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CAB" w:rsidRDefault="00944EBD" w:rsidP="00837CAB">
      <w:pPr>
        <w:jc w:val="right"/>
        <w:rPr>
          <w:rFonts w:ascii="Calibri" w:eastAsia="Calibri" w:hAnsi="Calibri"/>
          <w:b/>
          <w:sz w:val="22"/>
          <w:szCs w:val="22"/>
          <w:lang w:val="ro-RO"/>
        </w:rPr>
      </w:pPr>
      <w:r>
        <w:rPr>
          <w:rFonts w:ascii="Calibri" w:eastAsia="Calibri" w:hAnsi="Calibri"/>
          <w:b/>
          <w:sz w:val="22"/>
          <w:szCs w:val="22"/>
          <w:lang w:val="ro-RO"/>
        </w:rPr>
        <w:t>Anexa 4 la HCL nr.76</w:t>
      </w:r>
      <w:r w:rsidR="00837CAB">
        <w:rPr>
          <w:rFonts w:ascii="Calibri" w:eastAsia="Calibri" w:hAnsi="Calibri"/>
          <w:b/>
          <w:sz w:val="22"/>
          <w:szCs w:val="22"/>
          <w:lang w:val="ro-RO"/>
        </w:rPr>
        <w:t>/</w:t>
      </w:r>
      <w:r>
        <w:rPr>
          <w:rFonts w:ascii="Calibri" w:eastAsia="Calibri" w:hAnsi="Calibri"/>
          <w:b/>
          <w:sz w:val="22"/>
          <w:szCs w:val="22"/>
          <w:lang w:val="ro-RO"/>
        </w:rPr>
        <w:t>11.12.</w:t>
      </w:r>
      <w:r w:rsidR="00837CAB">
        <w:rPr>
          <w:rFonts w:ascii="Calibri" w:eastAsia="Calibri" w:hAnsi="Calibri"/>
          <w:b/>
          <w:sz w:val="22"/>
          <w:szCs w:val="22"/>
          <w:lang w:val="ro-RO"/>
        </w:rPr>
        <w:t>2018</w:t>
      </w:r>
    </w:p>
    <w:p w:rsidR="00837CAB" w:rsidRDefault="00837CAB" w:rsidP="00837CAB">
      <w:pPr>
        <w:jc w:val="right"/>
        <w:rPr>
          <w:rFonts w:ascii="Calibri" w:eastAsia="Calibri" w:hAnsi="Calibri"/>
          <w:b/>
          <w:sz w:val="22"/>
          <w:szCs w:val="22"/>
          <w:lang w:val="ro-RO"/>
        </w:rPr>
      </w:pPr>
    </w:p>
    <w:p w:rsidR="00837CAB" w:rsidRPr="00EE549E" w:rsidRDefault="00837CAB" w:rsidP="00837CAB">
      <w:pPr>
        <w:jc w:val="center"/>
        <w:rPr>
          <w:rFonts w:ascii="Calibri" w:eastAsia="Calibri" w:hAnsi="Calibri"/>
          <w:b/>
          <w:sz w:val="22"/>
          <w:szCs w:val="22"/>
          <w:lang w:val="ro-RO"/>
        </w:rPr>
      </w:pPr>
      <w:r w:rsidRPr="00EE549E">
        <w:rPr>
          <w:rFonts w:ascii="Calibri" w:eastAsia="Calibri" w:hAnsi="Calibri"/>
          <w:b/>
          <w:sz w:val="22"/>
          <w:szCs w:val="22"/>
          <w:lang w:val="ro-RO"/>
        </w:rPr>
        <w:t>CRITERII DE ÎNCADRARE A CLĂDIRILOR SITUATE ÎN INTRAVILAN ÎN CATEGORIA CLĂDIRILOR NEÎNGRIJITE</w:t>
      </w:r>
    </w:p>
    <w:p w:rsidR="00837CAB" w:rsidRPr="00EE549E" w:rsidRDefault="00837CAB" w:rsidP="00837CAB">
      <w:pPr>
        <w:spacing w:after="200" w:line="276" w:lineRule="auto"/>
        <w:jc w:val="both"/>
        <w:rPr>
          <w:rFonts w:ascii="Calibri" w:eastAsia="Calibri" w:hAnsi="Calibri"/>
          <w:sz w:val="22"/>
          <w:szCs w:val="22"/>
          <w:lang w:val="ro-RO"/>
        </w:rPr>
      </w:pPr>
    </w:p>
    <w:p w:rsidR="00837CAB" w:rsidRPr="00EE549E" w:rsidRDefault="00837CAB" w:rsidP="00837CAB">
      <w:pPr>
        <w:spacing w:after="200" w:line="276" w:lineRule="auto"/>
        <w:jc w:val="both"/>
        <w:rPr>
          <w:rFonts w:ascii="Calibri" w:eastAsia="Calibri" w:hAnsi="Calibri"/>
          <w:sz w:val="22"/>
          <w:szCs w:val="22"/>
          <w:lang w:val="ro-RO"/>
        </w:rPr>
      </w:pPr>
      <w:r w:rsidRPr="00EE549E">
        <w:rPr>
          <w:rFonts w:ascii="Calibri" w:eastAsia="Calibri" w:hAnsi="Calibri"/>
          <w:sz w:val="22"/>
          <w:szCs w:val="22"/>
          <w:lang w:val="ro-RO"/>
        </w:rPr>
        <w:t>Evaluarea aspectului general al imobilului:</w:t>
      </w:r>
    </w:p>
    <w:p w:rsidR="00837CAB" w:rsidRPr="00EE549E" w:rsidRDefault="00837CAB" w:rsidP="00837CAB">
      <w:pPr>
        <w:spacing w:after="200" w:line="276" w:lineRule="auto"/>
        <w:jc w:val="both"/>
        <w:rPr>
          <w:rFonts w:ascii="Calibri" w:eastAsia="Calibri" w:hAnsi="Calibri"/>
          <w:sz w:val="22"/>
          <w:szCs w:val="22"/>
          <w:lang w:val="ro-RO"/>
        </w:rPr>
      </w:pPr>
      <w:r w:rsidRPr="00EE549E">
        <w:rPr>
          <w:rFonts w:ascii="Calibri" w:eastAsia="Calibri" w:hAnsi="Calibri"/>
          <w:sz w:val="22"/>
          <w:szCs w:val="22"/>
          <w:lang w:val="ro-RO"/>
        </w:rPr>
        <w:t>Adresă__________________________________________________</w:t>
      </w:r>
    </w:p>
    <w:p w:rsidR="00837CAB" w:rsidRPr="00EE549E" w:rsidRDefault="00837CAB" w:rsidP="00837CAB">
      <w:pPr>
        <w:spacing w:after="200" w:line="276" w:lineRule="auto"/>
        <w:jc w:val="both"/>
        <w:rPr>
          <w:rFonts w:ascii="Calibri" w:eastAsia="Calibri" w:hAnsi="Calibri"/>
          <w:sz w:val="22"/>
          <w:szCs w:val="22"/>
          <w:lang w:val="ro-RO"/>
        </w:rPr>
      </w:pPr>
      <w:r w:rsidRPr="00EE549E">
        <w:rPr>
          <w:rFonts w:ascii="Calibri" w:eastAsia="Calibri" w:hAnsi="Calibri"/>
          <w:sz w:val="22"/>
          <w:szCs w:val="22"/>
          <w:lang w:val="ro-RO"/>
        </w:rPr>
        <w:t>Data _____________________________</w:t>
      </w:r>
    </w:p>
    <w:p w:rsidR="00837CAB" w:rsidRPr="00EE549E" w:rsidRDefault="00837CAB" w:rsidP="00837CAB">
      <w:pPr>
        <w:spacing w:after="200" w:line="276" w:lineRule="auto"/>
        <w:jc w:val="both"/>
        <w:rPr>
          <w:rFonts w:ascii="Calibri" w:eastAsia="Calibri" w:hAnsi="Calibri"/>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37CAB" w:rsidRPr="00EE549E" w:rsidTr="003F388B">
        <w:tc>
          <w:tcPr>
            <w:tcW w:w="9576" w:type="dxa"/>
            <w:shd w:val="clear" w:color="auto" w:fill="CCC0D9"/>
          </w:tcPr>
          <w:p w:rsidR="00837CAB" w:rsidRPr="00EE549E" w:rsidRDefault="00837CAB" w:rsidP="003F388B">
            <w:pPr>
              <w:jc w:val="both"/>
              <w:rPr>
                <w:rFonts w:ascii="Calibri" w:eastAsia="Calibri" w:hAnsi="Calibri"/>
                <w:b/>
                <w:sz w:val="22"/>
                <w:szCs w:val="22"/>
                <w:lang w:val="ro-RO"/>
              </w:rPr>
            </w:pPr>
            <w:r>
              <w:rPr>
                <w:rFonts w:ascii="Calibri" w:eastAsia="Calibri" w:hAnsi="Calibri"/>
                <w:b/>
                <w:sz w:val="22"/>
                <w:szCs w:val="22"/>
                <w:lang w:val="ro-RO"/>
              </w:rPr>
              <w:t>1. ACOPERIŞ</w:t>
            </w:r>
          </w:p>
        </w:tc>
      </w:tr>
    </w:tbl>
    <w:p w:rsidR="00837CAB" w:rsidRPr="00EE549E" w:rsidRDefault="00837CAB" w:rsidP="00837CAB">
      <w:pPr>
        <w:spacing w:after="200" w:line="276" w:lineRule="auto"/>
        <w:jc w:val="both"/>
        <w:rPr>
          <w:rFonts w:ascii="Calibri" w:eastAsia="Calibri" w:hAnsi="Calibri"/>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096"/>
        <w:gridCol w:w="1104"/>
      </w:tblGrid>
      <w:tr w:rsidR="00837CAB" w:rsidRPr="00EE549E" w:rsidTr="003F388B">
        <w:tc>
          <w:tcPr>
            <w:tcW w:w="8472" w:type="dxa"/>
            <w:gridSpan w:val="2"/>
            <w:shd w:val="clear" w:color="auto" w:fill="CCC0D9"/>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Învelitoare*</w:t>
            </w:r>
          </w:p>
        </w:tc>
        <w:tc>
          <w:tcPr>
            <w:tcW w:w="1104" w:type="dxa"/>
            <w:shd w:val="clear" w:color="auto" w:fill="CCC0D9"/>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Punctaj</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w:t>
            </w:r>
            <w:r w:rsidRPr="00EE549E">
              <w:rPr>
                <w:rFonts w:ascii="Calibri" w:eastAsia="Calibri" w:hAnsi="Calibri"/>
                <w:b/>
                <w:sz w:val="22"/>
                <w:szCs w:val="22"/>
                <w:lang w:val="ro-RO"/>
              </w:rPr>
              <w:t xml:space="preserve"> </w:t>
            </w:r>
            <w:r w:rsidRPr="00EE549E">
              <w:rPr>
                <w:rFonts w:ascii="Calibri" w:eastAsia="Calibri" w:hAnsi="Calibri"/>
                <w:sz w:val="22"/>
                <w:szCs w:val="22"/>
                <w:lang w:val="ro-RO"/>
              </w:rPr>
              <w:t>Nu este cazul</w:t>
            </w:r>
          </w:p>
        </w:tc>
        <w:tc>
          <w:tcPr>
            <w:tcW w:w="609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Nu există</w:t>
            </w:r>
          </w:p>
        </w:tc>
        <w:tc>
          <w:tcPr>
            <w:tcW w:w="1104" w:type="dxa"/>
          </w:tcPr>
          <w:p w:rsidR="00837CAB" w:rsidRPr="00EE549E" w:rsidRDefault="00837CAB" w:rsidP="003F388B">
            <w:pPr>
              <w:jc w:val="both"/>
              <w:rPr>
                <w:rFonts w:ascii="Calibri" w:eastAsia="Calibri" w:hAnsi="Calibri"/>
                <w:sz w:val="22"/>
                <w:szCs w:val="22"/>
                <w:lang w:val="ro-RO"/>
              </w:rPr>
            </w:pP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Fără degradări</w:t>
            </w:r>
          </w:p>
        </w:tc>
        <w:tc>
          <w:tcPr>
            <w:tcW w:w="6096" w:type="dxa"/>
          </w:tcPr>
          <w:p w:rsidR="00837CAB" w:rsidRPr="00EE549E" w:rsidRDefault="00837CAB" w:rsidP="003F388B">
            <w:pPr>
              <w:jc w:val="both"/>
              <w:rPr>
                <w:rFonts w:ascii="Calibri" w:eastAsia="Calibri" w:hAnsi="Calibri"/>
                <w:sz w:val="22"/>
                <w:szCs w:val="22"/>
                <w:lang w:val="ro-RO"/>
              </w:rPr>
            </w:pPr>
          </w:p>
        </w:tc>
        <w:tc>
          <w:tcPr>
            <w:tcW w:w="1104"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0</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Degradări minore</w:t>
            </w:r>
          </w:p>
        </w:tc>
        <w:tc>
          <w:tcPr>
            <w:tcW w:w="6096" w:type="dxa"/>
          </w:tcPr>
          <w:p w:rsidR="00837CAB" w:rsidRPr="00EE549E" w:rsidRDefault="00837CAB" w:rsidP="003F388B">
            <w:pPr>
              <w:jc w:val="both"/>
              <w:rPr>
                <w:rFonts w:ascii="Calibri" w:eastAsia="Calibri" w:hAnsi="Calibri"/>
                <w:sz w:val="22"/>
                <w:szCs w:val="22"/>
                <w:lang w:val="ro-RO"/>
              </w:rPr>
            </w:pPr>
            <w:r>
              <w:rPr>
                <w:rFonts w:ascii="Calibri" w:eastAsia="Calibri" w:hAnsi="Calibri"/>
                <w:sz w:val="22"/>
                <w:szCs w:val="22"/>
                <w:lang w:val="ro-RO"/>
              </w:rPr>
              <w:t>Învelitoarea lipseşte şi/sau e degradată parţial (maxim 10% din suprafaţa totală). Este suficientă reaş</w:t>
            </w:r>
            <w:r w:rsidRPr="00EE549E">
              <w:rPr>
                <w:rFonts w:ascii="Calibri" w:eastAsia="Calibri" w:hAnsi="Calibri"/>
                <w:sz w:val="22"/>
                <w:szCs w:val="22"/>
                <w:lang w:val="ro-RO"/>
              </w:rPr>
              <w:t>e</w:t>
            </w:r>
            <w:r>
              <w:rPr>
                <w:rFonts w:ascii="Calibri" w:eastAsia="Calibri" w:hAnsi="Calibri"/>
                <w:sz w:val="22"/>
                <w:szCs w:val="22"/>
                <w:lang w:val="ro-RO"/>
              </w:rPr>
              <w:t>zarea materialului învelitorii ş</w:t>
            </w:r>
            <w:r w:rsidRPr="00EE549E">
              <w:rPr>
                <w:rFonts w:ascii="Calibri" w:eastAsia="Calibri" w:hAnsi="Calibri"/>
                <w:sz w:val="22"/>
                <w:szCs w:val="22"/>
                <w:lang w:val="ro-RO"/>
              </w:rPr>
              <w:t>i remedieri locale.</w:t>
            </w:r>
          </w:p>
        </w:tc>
        <w:tc>
          <w:tcPr>
            <w:tcW w:w="1104"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2</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Degradări medii</w:t>
            </w:r>
          </w:p>
        </w:tc>
        <w:tc>
          <w:tcPr>
            <w:tcW w:w="6096" w:type="dxa"/>
          </w:tcPr>
          <w:p w:rsidR="00837CAB" w:rsidRPr="00EE549E" w:rsidRDefault="00837CAB" w:rsidP="003F388B">
            <w:pPr>
              <w:jc w:val="both"/>
              <w:rPr>
                <w:rFonts w:ascii="Calibri" w:eastAsia="Calibri" w:hAnsi="Calibri"/>
                <w:sz w:val="22"/>
                <w:szCs w:val="22"/>
                <w:lang w:val="ro-RO"/>
              </w:rPr>
            </w:pPr>
            <w:r>
              <w:rPr>
                <w:rFonts w:ascii="Calibri" w:eastAsia="Calibri" w:hAnsi="Calibri"/>
                <w:sz w:val="22"/>
                <w:szCs w:val="22"/>
                <w:lang w:val="ro-RO"/>
              </w:rPr>
              <w:t>Învelitoare lipseşte şi/sau e degradată în proporţie mare (10-30% din suprafaţa totală), coamele sunt neetanşe. Necesită înlocuire ş</w:t>
            </w:r>
            <w:r w:rsidRPr="00EE549E">
              <w:rPr>
                <w:rFonts w:ascii="Calibri" w:eastAsia="Calibri" w:hAnsi="Calibri"/>
                <w:sz w:val="22"/>
                <w:szCs w:val="22"/>
                <w:lang w:val="ro-RO"/>
              </w:rPr>
              <w:t>i fixare.</w:t>
            </w:r>
          </w:p>
        </w:tc>
        <w:tc>
          <w:tcPr>
            <w:tcW w:w="1104"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7</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Degradări majore</w:t>
            </w:r>
          </w:p>
        </w:tc>
        <w:tc>
          <w:tcPr>
            <w:tcW w:w="6096" w:type="dxa"/>
          </w:tcPr>
          <w:p w:rsidR="00837CAB" w:rsidRPr="00EE549E" w:rsidRDefault="00837CAB" w:rsidP="003F388B">
            <w:pPr>
              <w:jc w:val="both"/>
              <w:rPr>
                <w:rFonts w:ascii="Calibri" w:eastAsia="Calibri" w:hAnsi="Calibri"/>
                <w:sz w:val="22"/>
                <w:szCs w:val="22"/>
                <w:lang w:val="ro-RO"/>
              </w:rPr>
            </w:pPr>
            <w:r>
              <w:rPr>
                <w:rFonts w:ascii="Calibri" w:eastAsia="Calibri" w:hAnsi="Calibri"/>
                <w:sz w:val="22"/>
                <w:szCs w:val="22"/>
                <w:lang w:val="ro-RO"/>
              </w:rPr>
              <w:t>Învelitoare lipseşte şi/sau e degradată în proporţ</w:t>
            </w:r>
            <w:r w:rsidRPr="00EE549E">
              <w:rPr>
                <w:rFonts w:ascii="Calibri" w:eastAsia="Calibri" w:hAnsi="Calibri"/>
                <w:sz w:val="22"/>
                <w:szCs w:val="22"/>
                <w:lang w:val="ro-RO"/>
              </w:rPr>
              <w:t xml:space="preserve">ie de </w:t>
            </w:r>
            <w:r>
              <w:rPr>
                <w:rFonts w:ascii="Calibri" w:eastAsia="Calibri" w:hAnsi="Calibri"/>
                <w:sz w:val="22"/>
                <w:szCs w:val="22"/>
                <w:lang w:val="ro-RO"/>
              </w:rPr>
              <w:t>peste 30% din suprafaţa totală, coamele sunt neetanş</w:t>
            </w:r>
            <w:r w:rsidRPr="00EE549E">
              <w:rPr>
                <w:rFonts w:ascii="Calibri" w:eastAsia="Calibri" w:hAnsi="Calibri"/>
                <w:sz w:val="22"/>
                <w:szCs w:val="22"/>
                <w:lang w:val="ro-RO"/>
              </w:rPr>
              <w:t>e. Prezintă curburi/rupturi majore. Necesită înlocuire totală.</w:t>
            </w:r>
          </w:p>
        </w:tc>
        <w:tc>
          <w:tcPr>
            <w:tcW w:w="1104"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12</w:t>
            </w:r>
          </w:p>
        </w:tc>
      </w:tr>
    </w:tbl>
    <w:p w:rsidR="00837CAB" w:rsidRPr="00EE549E" w:rsidRDefault="00837CAB" w:rsidP="00837CAB">
      <w:pPr>
        <w:spacing w:after="200" w:line="276" w:lineRule="auto"/>
        <w:jc w:val="both"/>
        <w:rPr>
          <w:rFonts w:ascii="Calibri" w:eastAsia="Calibri" w:hAnsi="Calibri"/>
          <w:i/>
          <w:sz w:val="22"/>
          <w:szCs w:val="22"/>
          <w:lang w:val="ro-RO"/>
        </w:rPr>
      </w:pPr>
      <w:r w:rsidRPr="00EE549E">
        <w:rPr>
          <w:rFonts w:ascii="Calibri" w:eastAsia="Calibri" w:hAnsi="Calibri"/>
          <w:i/>
          <w:sz w:val="22"/>
          <w:szCs w:val="22"/>
          <w:lang w:val="ro-RO"/>
        </w:rPr>
        <w:t>*Indiferent de mater</w:t>
      </w:r>
      <w:r>
        <w:rPr>
          <w:rFonts w:ascii="Calibri" w:eastAsia="Calibri" w:hAnsi="Calibri"/>
          <w:i/>
          <w:sz w:val="22"/>
          <w:szCs w:val="22"/>
          <w:lang w:val="ro-RO"/>
        </w:rPr>
        <w:t>ialul din care este alcătuită: ţiglă, tablă, ş</w:t>
      </w:r>
      <w:r w:rsidRPr="00EE549E">
        <w:rPr>
          <w:rFonts w:ascii="Calibri" w:eastAsia="Calibri" w:hAnsi="Calibri"/>
          <w:i/>
          <w:sz w:val="22"/>
          <w:szCs w:val="22"/>
          <w:lang w:val="ro-RO"/>
        </w:rPr>
        <w:t>indrilă,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096"/>
        <w:gridCol w:w="1104"/>
      </w:tblGrid>
      <w:tr w:rsidR="00837CAB" w:rsidRPr="00EE549E" w:rsidTr="003F388B">
        <w:tc>
          <w:tcPr>
            <w:tcW w:w="8472" w:type="dxa"/>
            <w:gridSpan w:val="2"/>
            <w:shd w:val="clear" w:color="auto" w:fill="CCC0D9"/>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sz w:val="22"/>
                <w:szCs w:val="22"/>
                <w:lang w:val="ro-RO"/>
              </w:rPr>
              <w:t xml:space="preserve"> </w:t>
            </w:r>
            <w:r>
              <w:rPr>
                <w:rFonts w:ascii="Calibri" w:eastAsia="Calibri" w:hAnsi="Calibri"/>
                <w:b/>
                <w:sz w:val="22"/>
                <w:szCs w:val="22"/>
                <w:lang w:val="ro-RO"/>
              </w:rPr>
              <w:t>Cornişă, streaş</w:t>
            </w:r>
            <w:r w:rsidRPr="00EE549E">
              <w:rPr>
                <w:rFonts w:ascii="Calibri" w:eastAsia="Calibri" w:hAnsi="Calibri"/>
                <w:b/>
                <w:sz w:val="22"/>
                <w:szCs w:val="22"/>
                <w:lang w:val="ro-RO"/>
              </w:rPr>
              <w:t>ină, atic*</w:t>
            </w:r>
          </w:p>
        </w:tc>
        <w:tc>
          <w:tcPr>
            <w:tcW w:w="1104" w:type="dxa"/>
            <w:shd w:val="clear" w:color="auto" w:fill="CCC0D9"/>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Punctaj</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Fără degradări</w:t>
            </w:r>
          </w:p>
        </w:tc>
        <w:tc>
          <w:tcPr>
            <w:tcW w:w="6096" w:type="dxa"/>
          </w:tcPr>
          <w:p w:rsidR="00837CAB" w:rsidRPr="00EE549E" w:rsidRDefault="00837CAB" w:rsidP="003F388B">
            <w:pPr>
              <w:jc w:val="both"/>
              <w:rPr>
                <w:rFonts w:ascii="Calibri" w:eastAsia="Calibri" w:hAnsi="Calibri"/>
                <w:sz w:val="22"/>
                <w:szCs w:val="22"/>
                <w:lang w:val="ro-RO"/>
              </w:rPr>
            </w:pPr>
          </w:p>
        </w:tc>
        <w:tc>
          <w:tcPr>
            <w:tcW w:w="1104"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0</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Degradări minore</w:t>
            </w:r>
          </w:p>
        </w:tc>
        <w:tc>
          <w:tcPr>
            <w:tcW w:w="609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Elemente</w:t>
            </w:r>
            <w:r>
              <w:rPr>
                <w:rFonts w:ascii="Calibri" w:eastAsia="Calibri" w:hAnsi="Calibri"/>
                <w:sz w:val="22"/>
                <w:szCs w:val="22"/>
                <w:lang w:val="ro-RO"/>
              </w:rPr>
              <w:t>le de închidere sunt desprinse ş</w:t>
            </w:r>
            <w:r w:rsidRPr="00EE549E">
              <w:rPr>
                <w:rFonts w:ascii="Calibri" w:eastAsia="Calibri" w:hAnsi="Calibri"/>
                <w:sz w:val="22"/>
                <w:szCs w:val="22"/>
                <w:lang w:val="ro-RO"/>
              </w:rPr>
              <w:t xml:space="preserve">i degradate punctual. Nu sunt urme </w:t>
            </w:r>
            <w:r>
              <w:rPr>
                <w:rFonts w:ascii="Calibri" w:eastAsia="Calibri" w:hAnsi="Calibri"/>
                <w:sz w:val="22"/>
                <w:szCs w:val="22"/>
                <w:lang w:val="ro-RO"/>
              </w:rPr>
              <w:t>de umiditate. Suficientă reparaţ</w:t>
            </w:r>
            <w:r w:rsidRPr="00EE549E">
              <w:rPr>
                <w:rFonts w:ascii="Calibri" w:eastAsia="Calibri" w:hAnsi="Calibri"/>
                <w:sz w:val="22"/>
                <w:szCs w:val="22"/>
                <w:lang w:val="ro-RO"/>
              </w:rPr>
              <w:t>ia punctuală.</w:t>
            </w:r>
          </w:p>
        </w:tc>
        <w:tc>
          <w:tcPr>
            <w:tcW w:w="1104"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2</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Degradări medii</w:t>
            </w:r>
          </w:p>
        </w:tc>
        <w:tc>
          <w:tcPr>
            <w:tcW w:w="609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Elemente</w:t>
            </w:r>
            <w:r>
              <w:rPr>
                <w:rFonts w:ascii="Calibri" w:eastAsia="Calibri" w:hAnsi="Calibri"/>
                <w:sz w:val="22"/>
                <w:szCs w:val="22"/>
                <w:lang w:val="ro-RO"/>
              </w:rPr>
              <w:t>le de închidere sunt desprinse şi degradate parţ</w:t>
            </w:r>
            <w:r w:rsidRPr="00EE549E">
              <w:rPr>
                <w:rFonts w:ascii="Calibri" w:eastAsia="Calibri" w:hAnsi="Calibri"/>
                <w:sz w:val="22"/>
                <w:szCs w:val="22"/>
                <w:lang w:val="ro-RO"/>
              </w:rPr>
              <w:t xml:space="preserve">ial (10-30% din lungime). Umiditate vizibilă </w:t>
            </w:r>
            <w:r>
              <w:rPr>
                <w:rFonts w:ascii="Calibri" w:eastAsia="Calibri" w:hAnsi="Calibri"/>
                <w:sz w:val="22"/>
                <w:szCs w:val="22"/>
                <w:lang w:val="ro-RO"/>
              </w:rPr>
              <w:t>pe alocuri. Necesită înlocuire şi refacere parţ</w:t>
            </w:r>
            <w:r w:rsidRPr="00EE549E">
              <w:rPr>
                <w:rFonts w:ascii="Calibri" w:eastAsia="Calibri" w:hAnsi="Calibri"/>
                <w:sz w:val="22"/>
                <w:szCs w:val="22"/>
                <w:lang w:val="ro-RO"/>
              </w:rPr>
              <w:t>ială.</w:t>
            </w:r>
          </w:p>
        </w:tc>
        <w:tc>
          <w:tcPr>
            <w:tcW w:w="1104"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7</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Degradări majore</w:t>
            </w:r>
          </w:p>
        </w:tc>
        <w:tc>
          <w:tcPr>
            <w:tcW w:w="609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Elemente</w:t>
            </w:r>
            <w:r>
              <w:rPr>
                <w:rFonts w:ascii="Calibri" w:eastAsia="Calibri" w:hAnsi="Calibri"/>
                <w:sz w:val="22"/>
                <w:szCs w:val="22"/>
                <w:lang w:val="ro-RO"/>
              </w:rPr>
              <w:t>le de închidere sunt desprinse ş</w:t>
            </w:r>
            <w:r w:rsidRPr="00EE549E">
              <w:rPr>
                <w:rFonts w:ascii="Calibri" w:eastAsia="Calibri" w:hAnsi="Calibri"/>
                <w:sz w:val="22"/>
                <w:szCs w:val="22"/>
                <w:lang w:val="ro-RO"/>
              </w:rPr>
              <w:t>i degradate  peste 30% din lungime. Umiditate vizibilă. Necesită înlocuire totală. Risc pentru trecători.</w:t>
            </w:r>
          </w:p>
        </w:tc>
        <w:tc>
          <w:tcPr>
            <w:tcW w:w="1104"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12</w:t>
            </w:r>
          </w:p>
        </w:tc>
      </w:tr>
    </w:tbl>
    <w:p w:rsidR="00837CAB" w:rsidRPr="00EE549E" w:rsidRDefault="00837CAB" w:rsidP="00837CAB">
      <w:pPr>
        <w:spacing w:after="200" w:line="276" w:lineRule="auto"/>
        <w:jc w:val="both"/>
        <w:rPr>
          <w:rFonts w:ascii="Calibri" w:eastAsia="Calibri" w:hAnsi="Calibri"/>
          <w:i/>
          <w:sz w:val="22"/>
          <w:szCs w:val="22"/>
          <w:lang w:val="ro-RO"/>
        </w:rPr>
      </w:pPr>
      <w:r w:rsidRPr="00EE549E">
        <w:rPr>
          <w:rFonts w:ascii="Calibri" w:eastAsia="Calibri" w:hAnsi="Calibri"/>
          <w:i/>
          <w:sz w:val="22"/>
          <w:szCs w:val="22"/>
          <w:lang w:val="ro-RO"/>
        </w:rPr>
        <w:t>*Indiferent dacă este str</w:t>
      </w:r>
      <w:r>
        <w:rPr>
          <w:rFonts w:ascii="Calibri" w:eastAsia="Calibri" w:hAnsi="Calibri"/>
          <w:i/>
          <w:sz w:val="22"/>
          <w:szCs w:val="22"/>
          <w:lang w:val="ro-RO"/>
        </w:rPr>
        <w:t>eaş</w:t>
      </w:r>
      <w:r w:rsidRPr="00EE549E">
        <w:rPr>
          <w:rFonts w:ascii="Calibri" w:eastAsia="Calibri" w:hAnsi="Calibri"/>
          <w:i/>
          <w:sz w:val="22"/>
          <w:szCs w:val="22"/>
          <w:lang w:val="ro-RO"/>
        </w:rPr>
        <w:t>ină orizontală, înclinată sau înfundată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096"/>
        <w:gridCol w:w="1104"/>
      </w:tblGrid>
      <w:tr w:rsidR="00837CAB" w:rsidRPr="00EE549E" w:rsidTr="003F388B">
        <w:tc>
          <w:tcPr>
            <w:tcW w:w="8472" w:type="dxa"/>
            <w:gridSpan w:val="2"/>
            <w:shd w:val="clear" w:color="auto" w:fill="CCC0D9"/>
          </w:tcPr>
          <w:p w:rsidR="00837CAB" w:rsidRPr="00EE549E" w:rsidRDefault="00837CAB" w:rsidP="003F388B">
            <w:pPr>
              <w:jc w:val="both"/>
              <w:rPr>
                <w:rFonts w:ascii="Calibri" w:eastAsia="Calibri" w:hAnsi="Calibri"/>
                <w:b/>
                <w:sz w:val="22"/>
                <w:szCs w:val="22"/>
                <w:lang w:val="ro-RO"/>
              </w:rPr>
            </w:pPr>
            <w:r>
              <w:rPr>
                <w:rFonts w:ascii="Calibri" w:eastAsia="Calibri" w:hAnsi="Calibri"/>
                <w:b/>
                <w:sz w:val="22"/>
                <w:szCs w:val="22"/>
                <w:lang w:val="ro-RO"/>
              </w:rPr>
              <w:t>Jgheaburi, burlane ş</w:t>
            </w:r>
            <w:r w:rsidRPr="00EE549E">
              <w:rPr>
                <w:rFonts w:ascii="Calibri" w:eastAsia="Calibri" w:hAnsi="Calibri"/>
                <w:b/>
                <w:sz w:val="22"/>
                <w:szCs w:val="22"/>
                <w:lang w:val="ro-RO"/>
              </w:rPr>
              <w:t>i elemente de tinichigerie*</w:t>
            </w:r>
          </w:p>
        </w:tc>
        <w:tc>
          <w:tcPr>
            <w:tcW w:w="1104" w:type="dxa"/>
            <w:shd w:val="clear" w:color="auto" w:fill="CCC0D9"/>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Punctaj</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w:t>
            </w:r>
            <w:r w:rsidRPr="00EE549E">
              <w:rPr>
                <w:rFonts w:ascii="Calibri" w:eastAsia="Calibri" w:hAnsi="Calibri"/>
                <w:b/>
                <w:sz w:val="22"/>
                <w:szCs w:val="22"/>
                <w:lang w:val="ro-RO"/>
              </w:rPr>
              <w:t xml:space="preserve"> </w:t>
            </w:r>
            <w:r w:rsidRPr="00EE549E">
              <w:rPr>
                <w:rFonts w:ascii="Calibri" w:eastAsia="Calibri" w:hAnsi="Calibri"/>
                <w:sz w:val="22"/>
                <w:szCs w:val="22"/>
                <w:lang w:val="ro-RO"/>
              </w:rPr>
              <w:t>Nu este cazul</w:t>
            </w:r>
          </w:p>
        </w:tc>
        <w:tc>
          <w:tcPr>
            <w:tcW w:w="609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Nu există</w:t>
            </w:r>
          </w:p>
        </w:tc>
        <w:tc>
          <w:tcPr>
            <w:tcW w:w="1104" w:type="dxa"/>
          </w:tcPr>
          <w:p w:rsidR="00837CAB" w:rsidRPr="00EE549E" w:rsidRDefault="00837CAB" w:rsidP="003F388B">
            <w:pPr>
              <w:jc w:val="both"/>
              <w:rPr>
                <w:rFonts w:ascii="Calibri" w:eastAsia="Calibri" w:hAnsi="Calibri"/>
                <w:sz w:val="22"/>
                <w:szCs w:val="22"/>
                <w:lang w:val="ro-RO"/>
              </w:rPr>
            </w:pP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Fără degradări</w:t>
            </w:r>
          </w:p>
        </w:tc>
        <w:tc>
          <w:tcPr>
            <w:tcW w:w="6096" w:type="dxa"/>
          </w:tcPr>
          <w:p w:rsidR="00837CAB" w:rsidRPr="00EE549E" w:rsidRDefault="00837CAB" w:rsidP="003F388B">
            <w:pPr>
              <w:jc w:val="both"/>
              <w:rPr>
                <w:rFonts w:ascii="Calibri" w:eastAsia="Calibri" w:hAnsi="Calibri"/>
                <w:sz w:val="22"/>
                <w:szCs w:val="22"/>
                <w:lang w:val="ro-RO"/>
              </w:rPr>
            </w:pPr>
          </w:p>
        </w:tc>
        <w:tc>
          <w:tcPr>
            <w:tcW w:w="1104"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0</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lastRenderedPageBreak/>
              <w:t xml:space="preserve">□ </w:t>
            </w:r>
            <w:r w:rsidRPr="00EE549E">
              <w:rPr>
                <w:rFonts w:ascii="Calibri" w:eastAsia="Calibri" w:hAnsi="Calibri"/>
                <w:sz w:val="22"/>
                <w:szCs w:val="22"/>
                <w:lang w:val="ro-RO"/>
              </w:rPr>
              <w:t>Degradări minore</w:t>
            </w:r>
          </w:p>
        </w:tc>
        <w:tc>
          <w:tcPr>
            <w:tcW w:w="6096" w:type="dxa"/>
          </w:tcPr>
          <w:p w:rsidR="00837CAB" w:rsidRPr="00EE549E" w:rsidRDefault="00837CAB" w:rsidP="003F388B">
            <w:pPr>
              <w:jc w:val="both"/>
              <w:rPr>
                <w:rFonts w:ascii="Calibri" w:eastAsia="Calibri" w:hAnsi="Calibri"/>
                <w:sz w:val="22"/>
                <w:szCs w:val="22"/>
                <w:lang w:val="ro-RO"/>
              </w:rPr>
            </w:pPr>
            <w:r>
              <w:rPr>
                <w:rFonts w:ascii="Calibri" w:eastAsia="Calibri" w:hAnsi="Calibri"/>
                <w:sz w:val="22"/>
                <w:szCs w:val="22"/>
                <w:lang w:val="ro-RO"/>
              </w:rPr>
              <w:t>Sunt necesare reparaţii punctuale şi/sau curăţ</w:t>
            </w:r>
            <w:r w:rsidRPr="00EE549E">
              <w:rPr>
                <w:rFonts w:ascii="Calibri" w:eastAsia="Calibri" w:hAnsi="Calibri"/>
                <w:sz w:val="22"/>
                <w:szCs w:val="22"/>
                <w:lang w:val="ro-RO"/>
              </w:rPr>
              <w:t>area jgheaburilor.</w:t>
            </w:r>
          </w:p>
        </w:tc>
        <w:tc>
          <w:tcPr>
            <w:tcW w:w="1104"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2</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Degradări medii</w:t>
            </w:r>
          </w:p>
        </w:tc>
        <w:tc>
          <w:tcPr>
            <w:tcW w:w="609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Jg</w:t>
            </w:r>
            <w:r>
              <w:rPr>
                <w:rFonts w:ascii="Calibri" w:eastAsia="Calibri" w:hAnsi="Calibri"/>
                <w:sz w:val="22"/>
                <w:szCs w:val="22"/>
                <w:lang w:val="ro-RO"/>
              </w:rPr>
              <w:t>heaburi şi burlane degradate parţial (neetanşe şi deformate) ş</w:t>
            </w:r>
            <w:r w:rsidRPr="00EE549E">
              <w:rPr>
                <w:rFonts w:ascii="Calibri" w:eastAsia="Calibri" w:hAnsi="Calibri"/>
                <w:sz w:val="22"/>
                <w:szCs w:val="22"/>
                <w:lang w:val="ro-RO"/>
              </w:rPr>
              <w:t>i/sau în</w:t>
            </w:r>
            <w:r>
              <w:rPr>
                <w:rFonts w:ascii="Calibri" w:eastAsia="Calibri" w:hAnsi="Calibri"/>
                <w:sz w:val="22"/>
                <w:szCs w:val="22"/>
                <w:lang w:val="ro-RO"/>
              </w:rPr>
              <w:t>fundate. Necesită înlocuire parţ</w:t>
            </w:r>
            <w:r w:rsidRPr="00EE549E">
              <w:rPr>
                <w:rFonts w:ascii="Calibri" w:eastAsia="Calibri" w:hAnsi="Calibri"/>
                <w:sz w:val="22"/>
                <w:szCs w:val="22"/>
                <w:lang w:val="ro-RO"/>
              </w:rPr>
              <w:t>ială.</w:t>
            </w:r>
          </w:p>
        </w:tc>
        <w:tc>
          <w:tcPr>
            <w:tcW w:w="1104"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7</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Degradări majore</w:t>
            </w:r>
          </w:p>
        </w:tc>
        <w:tc>
          <w:tcPr>
            <w:tcW w:w="6096" w:type="dxa"/>
          </w:tcPr>
          <w:p w:rsidR="00837CAB" w:rsidRPr="00EE549E" w:rsidRDefault="00837CAB" w:rsidP="003F388B">
            <w:pPr>
              <w:jc w:val="both"/>
              <w:rPr>
                <w:rFonts w:ascii="Calibri" w:eastAsia="Calibri" w:hAnsi="Calibri"/>
                <w:sz w:val="22"/>
                <w:szCs w:val="22"/>
                <w:lang w:val="ro-RO"/>
              </w:rPr>
            </w:pPr>
            <w:r>
              <w:rPr>
                <w:rFonts w:ascii="Calibri" w:eastAsia="Calibri" w:hAnsi="Calibri"/>
                <w:sz w:val="22"/>
                <w:szCs w:val="22"/>
                <w:lang w:val="ro-RO"/>
              </w:rPr>
              <w:t>Jgheaburi ş</w:t>
            </w:r>
            <w:r w:rsidRPr="00EE549E">
              <w:rPr>
                <w:rFonts w:ascii="Calibri" w:eastAsia="Calibri" w:hAnsi="Calibri"/>
                <w:sz w:val="22"/>
                <w:szCs w:val="22"/>
                <w:lang w:val="ro-RO"/>
              </w:rPr>
              <w:t xml:space="preserve">i burlane degradate </w:t>
            </w:r>
            <w:r>
              <w:rPr>
                <w:rFonts w:ascii="Calibri" w:eastAsia="Calibri" w:hAnsi="Calibri"/>
                <w:sz w:val="22"/>
                <w:szCs w:val="22"/>
                <w:lang w:val="ro-RO"/>
              </w:rPr>
              <w:t>în totalitate sau lipsă (chiar şi parţ</w:t>
            </w:r>
            <w:r w:rsidRPr="00EE549E">
              <w:rPr>
                <w:rFonts w:ascii="Calibri" w:eastAsia="Calibri" w:hAnsi="Calibri"/>
                <w:sz w:val="22"/>
                <w:szCs w:val="22"/>
                <w:lang w:val="ro-RO"/>
              </w:rPr>
              <w:t>ial)</w:t>
            </w:r>
            <w:r>
              <w:rPr>
                <w:rFonts w:ascii="Calibri" w:eastAsia="Calibri" w:hAnsi="Calibri"/>
                <w:sz w:val="22"/>
                <w:szCs w:val="22"/>
                <w:lang w:val="ro-RO"/>
              </w:rPr>
              <w:t>. Lipsa tubului de racord la reţ</w:t>
            </w:r>
            <w:r w:rsidRPr="00EE549E">
              <w:rPr>
                <w:rFonts w:ascii="Calibri" w:eastAsia="Calibri" w:hAnsi="Calibri"/>
                <w:sz w:val="22"/>
                <w:szCs w:val="22"/>
                <w:lang w:val="ro-RO"/>
              </w:rPr>
              <w:t>eaua de canalizare. Necesită înlocuire totală.</w:t>
            </w:r>
          </w:p>
        </w:tc>
        <w:tc>
          <w:tcPr>
            <w:tcW w:w="1104"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12</w:t>
            </w:r>
          </w:p>
        </w:tc>
      </w:tr>
    </w:tbl>
    <w:p w:rsidR="00837CAB" w:rsidRPr="00EE549E" w:rsidRDefault="00837CAB" w:rsidP="00837CAB">
      <w:pPr>
        <w:spacing w:after="200" w:line="276" w:lineRule="auto"/>
        <w:jc w:val="both"/>
        <w:rPr>
          <w:rFonts w:ascii="Calibri" w:eastAsia="Calibri" w:hAnsi="Calibri"/>
          <w:i/>
          <w:sz w:val="22"/>
          <w:szCs w:val="22"/>
          <w:lang w:val="ro-RO"/>
        </w:rPr>
      </w:pPr>
      <w:r w:rsidRPr="00EE549E">
        <w:rPr>
          <w:rFonts w:ascii="Calibri" w:eastAsia="Calibri" w:hAnsi="Calibri"/>
          <w:i/>
          <w:sz w:val="22"/>
          <w:szCs w:val="22"/>
          <w:lang w:val="ro-RO"/>
        </w:rPr>
        <w:t>*Indiferent de materialul din care sun</w:t>
      </w:r>
      <w:r>
        <w:rPr>
          <w:rFonts w:ascii="Calibri" w:eastAsia="Calibri" w:hAnsi="Calibri"/>
          <w:i/>
          <w:sz w:val="22"/>
          <w:szCs w:val="22"/>
          <w:lang w:val="ro-RO"/>
        </w:rPr>
        <w:t>t alcătuite, împreună cu decoraţ</w:t>
      </w:r>
      <w:r w:rsidRPr="00EE549E">
        <w:rPr>
          <w:rFonts w:ascii="Calibri" w:eastAsia="Calibri" w:hAnsi="Calibri"/>
          <w:i/>
          <w:sz w:val="22"/>
          <w:szCs w:val="22"/>
          <w:lang w:val="ro-RO"/>
        </w:rPr>
        <w:t>ia specifică (dacă există),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37CAB" w:rsidRPr="00EE549E" w:rsidTr="003F388B">
        <w:tc>
          <w:tcPr>
            <w:tcW w:w="9576" w:type="dxa"/>
            <w:shd w:val="clear" w:color="auto" w:fill="CCC0D9"/>
          </w:tcPr>
          <w:p w:rsidR="00837CAB" w:rsidRPr="00EE549E" w:rsidRDefault="00837CAB" w:rsidP="003F388B">
            <w:pPr>
              <w:jc w:val="both"/>
              <w:rPr>
                <w:rFonts w:ascii="Calibri" w:eastAsia="Calibri" w:hAnsi="Calibri"/>
                <w:b/>
                <w:sz w:val="22"/>
                <w:szCs w:val="22"/>
                <w:lang w:val="ro-RO"/>
              </w:rPr>
            </w:pPr>
            <w:r>
              <w:rPr>
                <w:rFonts w:ascii="Calibri" w:eastAsia="Calibri" w:hAnsi="Calibri"/>
                <w:b/>
                <w:sz w:val="22"/>
                <w:szCs w:val="22"/>
                <w:lang w:val="ro-RO"/>
              </w:rPr>
              <w:t>2. FAŢ</w:t>
            </w:r>
            <w:r w:rsidRPr="00EE549E">
              <w:rPr>
                <w:rFonts w:ascii="Calibri" w:eastAsia="Calibri" w:hAnsi="Calibri"/>
                <w:b/>
                <w:sz w:val="22"/>
                <w:szCs w:val="22"/>
                <w:lang w:val="ro-RO"/>
              </w:rPr>
              <w:t>ADE</w:t>
            </w:r>
          </w:p>
        </w:tc>
      </w:tr>
    </w:tbl>
    <w:p w:rsidR="00837CAB" w:rsidRPr="00EE549E" w:rsidRDefault="00837CAB" w:rsidP="00837CAB">
      <w:pPr>
        <w:spacing w:after="200" w:line="276" w:lineRule="auto"/>
        <w:jc w:val="both"/>
        <w:rPr>
          <w:rFonts w:ascii="Calibri" w:eastAsia="Calibri" w:hAnsi="Calibri"/>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096"/>
        <w:gridCol w:w="1104"/>
      </w:tblGrid>
      <w:tr w:rsidR="00837CAB" w:rsidRPr="00EE549E" w:rsidTr="003F388B">
        <w:tc>
          <w:tcPr>
            <w:tcW w:w="2376" w:type="dxa"/>
            <w:shd w:val="clear" w:color="auto" w:fill="CCC0D9"/>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Tencuială*</w:t>
            </w:r>
          </w:p>
        </w:tc>
        <w:tc>
          <w:tcPr>
            <w:tcW w:w="6096" w:type="dxa"/>
            <w:shd w:val="clear" w:color="auto" w:fill="CCC0D9"/>
          </w:tcPr>
          <w:p w:rsidR="00837CAB" w:rsidRPr="00EE549E" w:rsidRDefault="00837CAB" w:rsidP="003F388B">
            <w:pPr>
              <w:jc w:val="both"/>
              <w:rPr>
                <w:rFonts w:ascii="Calibri" w:eastAsia="Calibri" w:hAnsi="Calibri"/>
                <w:b/>
                <w:sz w:val="22"/>
                <w:szCs w:val="22"/>
                <w:lang w:val="ro-RO"/>
              </w:rPr>
            </w:pPr>
          </w:p>
        </w:tc>
        <w:tc>
          <w:tcPr>
            <w:tcW w:w="1104" w:type="dxa"/>
            <w:shd w:val="clear" w:color="auto" w:fill="CCC0D9"/>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Punctaj</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Fără degradări</w:t>
            </w:r>
          </w:p>
        </w:tc>
        <w:tc>
          <w:tcPr>
            <w:tcW w:w="6096" w:type="dxa"/>
          </w:tcPr>
          <w:p w:rsidR="00837CAB" w:rsidRPr="00EE549E" w:rsidRDefault="00837CAB" w:rsidP="003F388B">
            <w:pPr>
              <w:jc w:val="both"/>
              <w:rPr>
                <w:rFonts w:ascii="Calibri" w:eastAsia="Calibri" w:hAnsi="Calibri"/>
                <w:sz w:val="22"/>
                <w:szCs w:val="22"/>
                <w:lang w:val="ro-RO"/>
              </w:rPr>
            </w:pPr>
          </w:p>
        </w:tc>
        <w:tc>
          <w:tcPr>
            <w:tcW w:w="1104" w:type="dxa"/>
          </w:tcPr>
          <w:p w:rsidR="00837CAB" w:rsidRPr="00EE549E" w:rsidRDefault="00837CAB" w:rsidP="003F388B">
            <w:pPr>
              <w:jc w:val="center"/>
              <w:rPr>
                <w:rFonts w:ascii="Calibri" w:eastAsia="Calibri" w:hAnsi="Calibri"/>
                <w:sz w:val="22"/>
                <w:szCs w:val="22"/>
                <w:lang w:val="ro-RO"/>
              </w:rPr>
            </w:pPr>
            <w:r w:rsidRPr="00EE549E">
              <w:rPr>
                <w:rFonts w:ascii="Calibri" w:eastAsia="Calibri" w:hAnsi="Calibri"/>
                <w:sz w:val="22"/>
                <w:szCs w:val="22"/>
                <w:lang w:val="ro-RO"/>
              </w:rPr>
              <w:t>0</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Degradări minore</w:t>
            </w:r>
          </w:p>
        </w:tc>
        <w:tc>
          <w:tcPr>
            <w:tcW w:w="6096" w:type="dxa"/>
          </w:tcPr>
          <w:p w:rsidR="00837CAB" w:rsidRPr="00EE549E" w:rsidRDefault="00837CAB" w:rsidP="003F388B">
            <w:pPr>
              <w:jc w:val="both"/>
              <w:rPr>
                <w:rFonts w:ascii="Calibri" w:eastAsia="Calibri" w:hAnsi="Calibri"/>
                <w:sz w:val="22"/>
                <w:szCs w:val="22"/>
                <w:lang w:val="ro-RO"/>
              </w:rPr>
            </w:pPr>
            <w:r>
              <w:rPr>
                <w:rFonts w:ascii="Calibri" w:eastAsia="Calibri" w:hAnsi="Calibri"/>
                <w:sz w:val="22"/>
                <w:szCs w:val="22"/>
                <w:lang w:val="ro-RO"/>
              </w:rPr>
              <w:t>Degradări punctuale ş</w:t>
            </w:r>
            <w:r w:rsidRPr="00EE549E">
              <w:rPr>
                <w:rFonts w:ascii="Calibri" w:eastAsia="Calibri" w:hAnsi="Calibri"/>
                <w:sz w:val="22"/>
                <w:szCs w:val="22"/>
                <w:lang w:val="ro-RO"/>
              </w:rPr>
              <w:t>i incidentale ale tencuielii. Fără igrasie. Posibilă remediere punctuală.</w:t>
            </w:r>
          </w:p>
        </w:tc>
        <w:tc>
          <w:tcPr>
            <w:tcW w:w="1104" w:type="dxa"/>
          </w:tcPr>
          <w:p w:rsidR="00837CAB" w:rsidRPr="00EE549E" w:rsidRDefault="00837CAB" w:rsidP="003F388B">
            <w:pPr>
              <w:jc w:val="center"/>
              <w:rPr>
                <w:rFonts w:ascii="Calibri" w:eastAsia="Calibri" w:hAnsi="Calibri"/>
                <w:sz w:val="22"/>
                <w:szCs w:val="22"/>
                <w:lang w:val="ro-RO"/>
              </w:rPr>
            </w:pPr>
            <w:r w:rsidRPr="00EE549E">
              <w:rPr>
                <w:rFonts w:ascii="Calibri" w:eastAsia="Calibri" w:hAnsi="Calibri"/>
                <w:sz w:val="22"/>
                <w:szCs w:val="22"/>
                <w:lang w:val="ro-RO"/>
              </w:rPr>
              <w:t>2</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Degradări medii</w:t>
            </w:r>
          </w:p>
        </w:tc>
        <w:tc>
          <w:tcPr>
            <w:tcW w:w="609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Degradări locale ale</w:t>
            </w:r>
            <w:r>
              <w:rPr>
                <w:rFonts w:ascii="Calibri" w:eastAsia="Calibri" w:hAnsi="Calibri"/>
                <w:sz w:val="22"/>
                <w:szCs w:val="22"/>
                <w:lang w:val="ro-RO"/>
              </w:rPr>
              <w:t xml:space="preserve"> tencuielii (10-30% din suprafaţa faţadelor). Igrasie uşoară. Suprafeţele se retencuiesc ş</w:t>
            </w:r>
            <w:r w:rsidRPr="00EE549E">
              <w:rPr>
                <w:rFonts w:ascii="Calibri" w:eastAsia="Calibri" w:hAnsi="Calibri"/>
                <w:sz w:val="22"/>
                <w:szCs w:val="22"/>
                <w:lang w:val="ro-RO"/>
              </w:rPr>
              <w:t>i se rezugrăvesc.</w:t>
            </w:r>
          </w:p>
        </w:tc>
        <w:tc>
          <w:tcPr>
            <w:tcW w:w="1104" w:type="dxa"/>
          </w:tcPr>
          <w:p w:rsidR="00837CAB" w:rsidRPr="00EE549E" w:rsidRDefault="00837CAB" w:rsidP="003F388B">
            <w:pPr>
              <w:jc w:val="center"/>
              <w:rPr>
                <w:rFonts w:ascii="Calibri" w:eastAsia="Calibri" w:hAnsi="Calibri"/>
                <w:sz w:val="22"/>
                <w:szCs w:val="22"/>
                <w:lang w:val="ro-RO"/>
              </w:rPr>
            </w:pPr>
            <w:r w:rsidRPr="00EE549E">
              <w:rPr>
                <w:rFonts w:ascii="Calibri" w:eastAsia="Calibri" w:hAnsi="Calibri"/>
                <w:sz w:val="22"/>
                <w:szCs w:val="22"/>
                <w:lang w:val="ro-RO"/>
              </w:rPr>
              <w:t>7</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Degradări majore</w:t>
            </w:r>
          </w:p>
        </w:tc>
        <w:tc>
          <w:tcPr>
            <w:tcW w:w="6096" w:type="dxa"/>
          </w:tcPr>
          <w:p w:rsidR="00837CAB" w:rsidRPr="00EE549E" w:rsidRDefault="00837CAB" w:rsidP="003F388B">
            <w:pPr>
              <w:jc w:val="both"/>
              <w:rPr>
                <w:rFonts w:ascii="Calibri" w:eastAsia="Calibri" w:hAnsi="Calibri"/>
                <w:sz w:val="22"/>
                <w:szCs w:val="22"/>
                <w:lang w:val="ro-RO"/>
              </w:rPr>
            </w:pPr>
            <w:r>
              <w:rPr>
                <w:rFonts w:ascii="Calibri" w:eastAsia="Calibri" w:hAnsi="Calibri"/>
                <w:sz w:val="22"/>
                <w:szCs w:val="22"/>
                <w:lang w:val="ro-RO"/>
              </w:rPr>
              <w:t>Porţ</w:t>
            </w:r>
            <w:r w:rsidRPr="00EE549E">
              <w:rPr>
                <w:rFonts w:ascii="Calibri" w:eastAsia="Calibri" w:hAnsi="Calibri"/>
                <w:sz w:val="22"/>
                <w:szCs w:val="22"/>
                <w:lang w:val="ro-RO"/>
              </w:rPr>
              <w:t>iuni de tencuială ce cad, se desprin</w:t>
            </w:r>
            <w:r>
              <w:rPr>
                <w:rFonts w:ascii="Calibri" w:eastAsia="Calibri" w:hAnsi="Calibri"/>
                <w:sz w:val="22"/>
                <w:szCs w:val="22"/>
                <w:lang w:val="ro-RO"/>
              </w:rPr>
              <w:t>d ş</w:t>
            </w:r>
            <w:r w:rsidRPr="00EE549E">
              <w:rPr>
                <w:rFonts w:ascii="Calibri" w:eastAsia="Calibri" w:hAnsi="Calibri"/>
                <w:sz w:val="22"/>
                <w:szCs w:val="22"/>
                <w:lang w:val="ro-RO"/>
              </w:rPr>
              <w:t xml:space="preserve">i/sau sunt puternic umede, tencuială </w:t>
            </w:r>
            <w:r>
              <w:rPr>
                <w:rFonts w:ascii="Calibri" w:eastAsia="Calibri" w:hAnsi="Calibri"/>
                <w:sz w:val="22"/>
                <w:szCs w:val="22"/>
                <w:lang w:val="ro-RO"/>
              </w:rPr>
              <w:t>degradată peste 30% din suprafaţă. Suprafeţ</w:t>
            </w:r>
            <w:r w:rsidRPr="00EE549E">
              <w:rPr>
                <w:rFonts w:ascii="Calibri" w:eastAsia="Calibri" w:hAnsi="Calibri"/>
                <w:sz w:val="22"/>
                <w:szCs w:val="22"/>
                <w:lang w:val="ro-RO"/>
              </w:rPr>
              <w:t>ele se refac total.</w:t>
            </w:r>
          </w:p>
        </w:tc>
        <w:tc>
          <w:tcPr>
            <w:tcW w:w="1104" w:type="dxa"/>
          </w:tcPr>
          <w:p w:rsidR="00837CAB" w:rsidRPr="00EE549E" w:rsidRDefault="00837CAB" w:rsidP="003F388B">
            <w:pPr>
              <w:jc w:val="center"/>
              <w:rPr>
                <w:rFonts w:ascii="Calibri" w:eastAsia="Calibri" w:hAnsi="Calibri"/>
                <w:sz w:val="22"/>
                <w:szCs w:val="22"/>
                <w:lang w:val="ro-RO"/>
              </w:rPr>
            </w:pPr>
            <w:r w:rsidRPr="00EE549E">
              <w:rPr>
                <w:rFonts w:ascii="Calibri" w:eastAsia="Calibri" w:hAnsi="Calibri"/>
                <w:sz w:val="22"/>
                <w:szCs w:val="22"/>
                <w:lang w:val="ro-RO"/>
              </w:rPr>
              <w:t>12</w:t>
            </w:r>
          </w:p>
        </w:tc>
      </w:tr>
    </w:tbl>
    <w:p w:rsidR="00837CAB" w:rsidRPr="00EE549E" w:rsidRDefault="00837CAB" w:rsidP="00837CAB">
      <w:pPr>
        <w:spacing w:after="200" w:line="276" w:lineRule="auto"/>
        <w:jc w:val="both"/>
        <w:rPr>
          <w:rFonts w:ascii="Calibri" w:eastAsia="Calibri" w:hAnsi="Calibri"/>
          <w:i/>
          <w:sz w:val="22"/>
          <w:szCs w:val="22"/>
          <w:lang w:val="ro-RO"/>
        </w:rPr>
      </w:pPr>
      <w:r w:rsidRPr="00EE549E">
        <w:rPr>
          <w:rFonts w:ascii="Calibri" w:eastAsia="Calibri" w:hAnsi="Calibri"/>
          <w:i/>
          <w:sz w:val="22"/>
          <w:szCs w:val="22"/>
          <w:lang w:val="ro-RO"/>
        </w:rPr>
        <w:t xml:space="preserve">*Se vor lua în </w:t>
      </w:r>
      <w:r>
        <w:rPr>
          <w:rFonts w:ascii="Calibri" w:eastAsia="Calibri" w:hAnsi="Calibri"/>
          <w:i/>
          <w:sz w:val="22"/>
          <w:szCs w:val="22"/>
          <w:lang w:val="ro-RO"/>
        </w:rPr>
        <w:t>considerare balcoanele, soclul ş</w:t>
      </w:r>
      <w:r w:rsidRPr="00EE549E">
        <w:rPr>
          <w:rFonts w:ascii="Calibri" w:eastAsia="Calibri" w:hAnsi="Calibri"/>
          <w:i/>
          <w:sz w:val="22"/>
          <w:szCs w:val="22"/>
          <w:lang w:val="ro-RO"/>
        </w:rPr>
        <w:t>i alte componente ale fa</w:t>
      </w:r>
      <w:r>
        <w:rPr>
          <w:rFonts w:ascii="Calibri" w:eastAsia="Calibri" w:hAnsi="Calibri"/>
          <w:i/>
          <w:sz w:val="22"/>
          <w:szCs w:val="22"/>
          <w:lang w:val="ro-RO"/>
        </w:rPr>
        <w:t>ţ</w:t>
      </w:r>
      <w:r w:rsidRPr="00EE549E">
        <w:rPr>
          <w:rFonts w:ascii="Calibri" w:eastAsia="Calibri" w:hAnsi="Calibri"/>
          <w:i/>
          <w:sz w:val="22"/>
          <w:szCs w:val="22"/>
          <w:lang w:val="ro-RO"/>
        </w:rPr>
        <w:t>adelor, dacă acestea există.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096"/>
        <w:gridCol w:w="1104"/>
      </w:tblGrid>
      <w:tr w:rsidR="00837CAB" w:rsidRPr="00EE549E" w:rsidTr="003F388B">
        <w:tc>
          <w:tcPr>
            <w:tcW w:w="2376" w:type="dxa"/>
            <w:shd w:val="clear" w:color="auto" w:fill="CCC0D9"/>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Zugrăveală*</w:t>
            </w:r>
          </w:p>
        </w:tc>
        <w:tc>
          <w:tcPr>
            <w:tcW w:w="6096" w:type="dxa"/>
            <w:shd w:val="clear" w:color="auto" w:fill="CCC0D9"/>
          </w:tcPr>
          <w:p w:rsidR="00837CAB" w:rsidRPr="00EE549E" w:rsidRDefault="00837CAB" w:rsidP="003F388B">
            <w:pPr>
              <w:jc w:val="both"/>
              <w:rPr>
                <w:rFonts w:ascii="Calibri" w:eastAsia="Calibri" w:hAnsi="Calibri"/>
                <w:b/>
                <w:sz w:val="22"/>
                <w:szCs w:val="22"/>
                <w:lang w:val="ro-RO"/>
              </w:rPr>
            </w:pPr>
          </w:p>
        </w:tc>
        <w:tc>
          <w:tcPr>
            <w:tcW w:w="1104" w:type="dxa"/>
            <w:shd w:val="clear" w:color="auto" w:fill="CCC0D9"/>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Punctaj</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Fără degradări</w:t>
            </w:r>
          </w:p>
        </w:tc>
        <w:tc>
          <w:tcPr>
            <w:tcW w:w="6096" w:type="dxa"/>
          </w:tcPr>
          <w:p w:rsidR="00837CAB" w:rsidRPr="00EE549E" w:rsidRDefault="00837CAB" w:rsidP="003F388B">
            <w:pPr>
              <w:jc w:val="both"/>
              <w:rPr>
                <w:rFonts w:ascii="Calibri" w:eastAsia="Calibri" w:hAnsi="Calibri"/>
                <w:sz w:val="22"/>
                <w:szCs w:val="22"/>
                <w:lang w:val="ro-RO"/>
              </w:rPr>
            </w:pPr>
          </w:p>
        </w:tc>
        <w:tc>
          <w:tcPr>
            <w:tcW w:w="1104" w:type="dxa"/>
          </w:tcPr>
          <w:p w:rsidR="00837CAB" w:rsidRPr="00EE549E" w:rsidRDefault="00837CAB" w:rsidP="003F388B">
            <w:pPr>
              <w:jc w:val="center"/>
              <w:rPr>
                <w:rFonts w:ascii="Calibri" w:eastAsia="Calibri" w:hAnsi="Calibri"/>
                <w:sz w:val="22"/>
                <w:szCs w:val="22"/>
                <w:lang w:val="ro-RO"/>
              </w:rPr>
            </w:pPr>
            <w:r w:rsidRPr="00EE549E">
              <w:rPr>
                <w:rFonts w:ascii="Calibri" w:eastAsia="Calibri" w:hAnsi="Calibri"/>
                <w:sz w:val="22"/>
                <w:szCs w:val="22"/>
                <w:lang w:val="ro-RO"/>
              </w:rPr>
              <w:t>0</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Degradări minore</w:t>
            </w:r>
          </w:p>
        </w:tc>
        <w:tc>
          <w:tcPr>
            <w:tcW w:w="609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Zugrăveala exfoliată incidental. Posibilă remedierea punctuală.</w:t>
            </w:r>
          </w:p>
        </w:tc>
        <w:tc>
          <w:tcPr>
            <w:tcW w:w="1104" w:type="dxa"/>
          </w:tcPr>
          <w:p w:rsidR="00837CAB" w:rsidRPr="00EE549E" w:rsidRDefault="00837CAB" w:rsidP="003F388B">
            <w:pPr>
              <w:jc w:val="center"/>
              <w:rPr>
                <w:rFonts w:ascii="Calibri" w:eastAsia="Calibri" w:hAnsi="Calibri"/>
                <w:sz w:val="22"/>
                <w:szCs w:val="22"/>
                <w:lang w:val="ro-RO"/>
              </w:rPr>
            </w:pPr>
            <w:r w:rsidRPr="00EE549E">
              <w:rPr>
                <w:rFonts w:ascii="Calibri" w:eastAsia="Calibri" w:hAnsi="Calibri"/>
                <w:sz w:val="22"/>
                <w:szCs w:val="22"/>
                <w:lang w:val="ro-RO"/>
              </w:rPr>
              <w:t>2</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Degradări medii</w:t>
            </w:r>
          </w:p>
        </w:tc>
        <w:tc>
          <w:tcPr>
            <w:tcW w:w="6096" w:type="dxa"/>
          </w:tcPr>
          <w:p w:rsidR="00837CAB" w:rsidRPr="00EE549E" w:rsidRDefault="00837CAB" w:rsidP="003F388B">
            <w:pPr>
              <w:jc w:val="both"/>
              <w:rPr>
                <w:rFonts w:ascii="Calibri" w:eastAsia="Calibri" w:hAnsi="Calibri"/>
                <w:sz w:val="22"/>
                <w:szCs w:val="22"/>
                <w:lang w:val="ro-RO"/>
              </w:rPr>
            </w:pPr>
            <w:r>
              <w:rPr>
                <w:rFonts w:ascii="Calibri" w:eastAsia="Calibri" w:hAnsi="Calibri"/>
                <w:sz w:val="22"/>
                <w:szCs w:val="22"/>
                <w:lang w:val="ro-RO"/>
              </w:rPr>
              <w:t>Zugrăveala exfoliată parţial (10-30% din suprafaţa faţadelor). Suprafeţ</w:t>
            </w:r>
            <w:r w:rsidRPr="00EE549E">
              <w:rPr>
                <w:rFonts w:ascii="Calibri" w:eastAsia="Calibri" w:hAnsi="Calibri"/>
                <w:sz w:val="22"/>
                <w:szCs w:val="22"/>
                <w:lang w:val="ro-RO"/>
              </w:rPr>
              <w:t>ele se rezugrăvesc.</w:t>
            </w:r>
          </w:p>
        </w:tc>
        <w:tc>
          <w:tcPr>
            <w:tcW w:w="1104" w:type="dxa"/>
          </w:tcPr>
          <w:p w:rsidR="00837CAB" w:rsidRPr="00EE549E" w:rsidRDefault="00837CAB" w:rsidP="003F388B">
            <w:pPr>
              <w:jc w:val="center"/>
              <w:rPr>
                <w:rFonts w:ascii="Calibri" w:eastAsia="Calibri" w:hAnsi="Calibri"/>
                <w:sz w:val="22"/>
                <w:szCs w:val="22"/>
                <w:lang w:val="ro-RO"/>
              </w:rPr>
            </w:pPr>
            <w:r w:rsidRPr="00EE549E">
              <w:rPr>
                <w:rFonts w:ascii="Calibri" w:eastAsia="Calibri" w:hAnsi="Calibri"/>
                <w:sz w:val="22"/>
                <w:szCs w:val="22"/>
                <w:lang w:val="ro-RO"/>
              </w:rPr>
              <w:t>3</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Degradări majore</w:t>
            </w:r>
          </w:p>
        </w:tc>
        <w:tc>
          <w:tcPr>
            <w:tcW w:w="6096" w:type="dxa"/>
          </w:tcPr>
          <w:p w:rsidR="00837CAB" w:rsidRPr="00EE549E" w:rsidRDefault="00837CAB" w:rsidP="003F388B">
            <w:pPr>
              <w:jc w:val="both"/>
              <w:rPr>
                <w:rFonts w:ascii="Calibri" w:eastAsia="Calibri" w:hAnsi="Calibri"/>
                <w:sz w:val="22"/>
                <w:szCs w:val="22"/>
                <w:lang w:val="ro-RO"/>
              </w:rPr>
            </w:pPr>
            <w:r>
              <w:rPr>
                <w:rFonts w:ascii="Calibri" w:eastAsia="Calibri" w:hAnsi="Calibri"/>
                <w:sz w:val="22"/>
                <w:szCs w:val="22"/>
                <w:lang w:val="ro-RO"/>
              </w:rPr>
              <w:t>Zugrăveala exfoliată ş</w:t>
            </w:r>
            <w:r w:rsidRPr="00EE549E">
              <w:rPr>
                <w:rFonts w:ascii="Calibri" w:eastAsia="Calibri" w:hAnsi="Calibri"/>
                <w:sz w:val="22"/>
                <w:szCs w:val="22"/>
                <w:lang w:val="ro-RO"/>
              </w:rPr>
              <w:t>i/sau decolorată peste</w:t>
            </w:r>
            <w:r>
              <w:rPr>
                <w:rFonts w:ascii="Calibri" w:eastAsia="Calibri" w:hAnsi="Calibri"/>
                <w:sz w:val="22"/>
                <w:szCs w:val="22"/>
                <w:lang w:val="ro-RO"/>
              </w:rPr>
              <w:t xml:space="preserve"> 30% din suprafaţa faţ</w:t>
            </w:r>
            <w:r w:rsidRPr="00EE549E">
              <w:rPr>
                <w:rFonts w:ascii="Calibri" w:eastAsia="Calibri" w:hAnsi="Calibri"/>
                <w:sz w:val="22"/>
                <w:szCs w:val="22"/>
                <w:lang w:val="ro-RO"/>
              </w:rPr>
              <w:t>adelor.  Suprafe</w:t>
            </w:r>
            <w:r>
              <w:rPr>
                <w:rFonts w:ascii="Calibri" w:eastAsia="Calibri" w:hAnsi="Calibri"/>
                <w:sz w:val="22"/>
                <w:szCs w:val="22"/>
                <w:lang w:val="ro-RO"/>
              </w:rPr>
              <w:t>ţ</w:t>
            </w:r>
            <w:r w:rsidRPr="00EE549E">
              <w:rPr>
                <w:rFonts w:ascii="Calibri" w:eastAsia="Calibri" w:hAnsi="Calibri"/>
                <w:sz w:val="22"/>
                <w:szCs w:val="22"/>
                <w:lang w:val="ro-RO"/>
              </w:rPr>
              <w:t>ele se refac total.</w:t>
            </w:r>
          </w:p>
        </w:tc>
        <w:tc>
          <w:tcPr>
            <w:tcW w:w="1104" w:type="dxa"/>
          </w:tcPr>
          <w:p w:rsidR="00837CAB" w:rsidRPr="00EE549E" w:rsidRDefault="00837CAB" w:rsidP="003F388B">
            <w:pPr>
              <w:jc w:val="center"/>
              <w:rPr>
                <w:rFonts w:ascii="Calibri" w:eastAsia="Calibri" w:hAnsi="Calibri"/>
                <w:sz w:val="22"/>
                <w:szCs w:val="22"/>
                <w:lang w:val="ro-RO"/>
              </w:rPr>
            </w:pPr>
            <w:r w:rsidRPr="00EE549E">
              <w:rPr>
                <w:rFonts w:ascii="Calibri" w:eastAsia="Calibri" w:hAnsi="Calibri"/>
                <w:sz w:val="22"/>
                <w:szCs w:val="22"/>
                <w:lang w:val="ro-RO"/>
              </w:rPr>
              <w:t>4</w:t>
            </w:r>
          </w:p>
        </w:tc>
      </w:tr>
    </w:tbl>
    <w:p w:rsidR="00837CAB" w:rsidRPr="00EE549E" w:rsidRDefault="00837CAB" w:rsidP="00837CAB">
      <w:pPr>
        <w:spacing w:after="200"/>
        <w:jc w:val="both"/>
        <w:rPr>
          <w:rFonts w:ascii="Calibri" w:eastAsia="Calibri" w:hAnsi="Calibri"/>
          <w:i/>
          <w:sz w:val="22"/>
          <w:szCs w:val="22"/>
          <w:lang w:val="ro-RO"/>
        </w:rPr>
      </w:pPr>
      <w:r>
        <w:rPr>
          <w:rFonts w:ascii="Calibri" w:eastAsia="Calibri" w:hAnsi="Calibri"/>
          <w:i/>
          <w:sz w:val="22"/>
          <w:szCs w:val="22"/>
          <w:lang w:val="ro-RO"/>
        </w:rPr>
        <w:t>*Se vor lua în considerare ş</w:t>
      </w:r>
      <w:r w:rsidRPr="00EE549E">
        <w:rPr>
          <w:rFonts w:ascii="Calibri" w:eastAsia="Calibri" w:hAnsi="Calibri"/>
          <w:i/>
          <w:sz w:val="22"/>
          <w:szCs w:val="22"/>
          <w:lang w:val="ro-RO"/>
        </w:rPr>
        <w:t>i ornamentele, balcoanele,</w:t>
      </w:r>
      <w:r>
        <w:rPr>
          <w:rFonts w:ascii="Calibri" w:eastAsia="Calibri" w:hAnsi="Calibri"/>
          <w:i/>
          <w:sz w:val="22"/>
          <w:szCs w:val="22"/>
          <w:lang w:val="ro-RO"/>
        </w:rPr>
        <w:t xml:space="preserve"> soclul  etc. componente ale faţ</w:t>
      </w:r>
      <w:r w:rsidRPr="00EE549E">
        <w:rPr>
          <w:rFonts w:ascii="Calibri" w:eastAsia="Calibri" w:hAnsi="Calibri"/>
          <w:i/>
          <w:sz w:val="22"/>
          <w:szCs w:val="22"/>
          <w:lang w:val="ro-RO"/>
        </w:rPr>
        <w:t>adelor spre stradă, dacă acestea există.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096"/>
        <w:gridCol w:w="1104"/>
      </w:tblGrid>
      <w:tr w:rsidR="00837CAB" w:rsidRPr="00EE549E" w:rsidTr="003F388B">
        <w:trPr>
          <w:trHeight w:val="287"/>
        </w:trPr>
        <w:tc>
          <w:tcPr>
            <w:tcW w:w="2376" w:type="dxa"/>
            <w:shd w:val="clear" w:color="auto" w:fill="CCC0D9"/>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Tâmplărie*</w:t>
            </w:r>
          </w:p>
        </w:tc>
        <w:tc>
          <w:tcPr>
            <w:tcW w:w="6096" w:type="dxa"/>
            <w:shd w:val="clear" w:color="auto" w:fill="CCC0D9"/>
          </w:tcPr>
          <w:p w:rsidR="00837CAB" w:rsidRPr="00EE549E" w:rsidRDefault="00837CAB" w:rsidP="003F388B">
            <w:pPr>
              <w:jc w:val="both"/>
              <w:rPr>
                <w:rFonts w:ascii="Calibri" w:eastAsia="Calibri" w:hAnsi="Calibri"/>
                <w:b/>
                <w:sz w:val="22"/>
                <w:szCs w:val="22"/>
                <w:lang w:val="ro-RO"/>
              </w:rPr>
            </w:pPr>
          </w:p>
        </w:tc>
        <w:tc>
          <w:tcPr>
            <w:tcW w:w="1104" w:type="dxa"/>
            <w:shd w:val="clear" w:color="auto" w:fill="CCC0D9"/>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Punctaj</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 xml:space="preserve">□ </w:t>
            </w:r>
            <w:r w:rsidRPr="00EE549E">
              <w:rPr>
                <w:rFonts w:ascii="Calibri" w:eastAsia="Calibri" w:hAnsi="Calibri"/>
                <w:sz w:val="22"/>
                <w:szCs w:val="22"/>
                <w:lang w:val="ro-RO"/>
              </w:rPr>
              <w:t>Fără degradări</w:t>
            </w:r>
          </w:p>
        </w:tc>
        <w:tc>
          <w:tcPr>
            <w:tcW w:w="6096" w:type="dxa"/>
          </w:tcPr>
          <w:p w:rsidR="00837CAB" w:rsidRPr="00EE549E" w:rsidRDefault="00837CAB" w:rsidP="003F388B">
            <w:pPr>
              <w:jc w:val="both"/>
              <w:rPr>
                <w:rFonts w:ascii="Calibri" w:eastAsia="Calibri" w:hAnsi="Calibri"/>
                <w:sz w:val="22"/>
                <w:szCs w:val="22"/>
                <w:lang w:val="ro-RO"/>
              </w:rPr>
            </w:pPr>
          </w:p>
        </w:tc>
        <w:tc>
          <w:tcPr>
            <w:tcW w:w="1104" w:type="dxa"/>
          </w:tcPr>
          <w:p w:rsidR="00837CAB" w:rsidRPr="00EE549E" w:rsidRDefault="00837CAB" w:rsidP="003F388B">
            <w:pPr>
              <w:spacing w:line="276" w:lineRule="auto"/>
              <w:jc w:val="both"/>
              <w:rPr>
                <w:rFonts w:ascii="Calibri" w:eastAsia="Calibri" w:hAnsi="Calibri"/>
                <w:sz w:val="22"/>
                <w:szCs w:val="22"/>
                <w:lang w:val="ro-RO"/>
              </w:rPr>
            </w:pPr>
            <w:r w:rsidRPr="00EE549E">
              <w:rPr>
                <w:rFonts w:ascii="Calibri" w:eastAsia="Calibri" w:hAnsi="Calibri"/>
                <w:sz w:val="22"/>
                <w:szCs w:val="22"/>
                <w:lang w:val="ro-RO"/>
              </w:rPr>
              <w:t>0</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 xml:space="preserve">□ </w:t>
            </w:r>
            <w:r w:rsidRPr="00EE549E">
              <w:rPr>
                <w:rFonts w:ascii="Calibri" w:eastAsia="Calibri" w:hAnsi="Calibri"/>
                <w:sz w:val="22"/>
                <w:szCs w:val="22"/>
                <w:lang w:val="ro-RO"/>
              </w:rPr>
              <w:t>Degradări minore</w:t>
            </w:r>
          </w:p>
        </w:tc>
        <w:tc>
          <w:tcPr>
            <w:tcW w:w="609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Vopsir</w:t>
            </w:r>
            <w:r>
              <w:rPr>
                <w:rFonts w:ascii="Calibri" w:eastAsia="Calibri" w:hAnsi="Calibri"/>
                <w:sz w:val="22"/>
                <w:szCs w:val="22"/>
                <w:lang w:val="ro-RO"/>
              </w:rPr>
              <w:t>e defectuasă (scorojită), uş</w:t>
            </w:r>
            <w:r w:rsidRPr="00EE549E">
              <w:rPr>
                <w:rFonts w:ascii="Calibri" w:eastAsia="Calibri" w:hAnsi="Calibri"/>
                <w:sz w:val="22"/>
                <w:szCs w:val="22"/>
                <w:lang w:val="ro-RO"/>
              </w:rPr>
              <w:t xml:space="preserve">oară uzură a materialului. Nu lipsesc elemente de </w:t>
            </w:r>
            <w:r>
              <w:rPr>
                <w:rFonts w:ascii="Calibri" w:eastAsia="Calibri" w:hAnsi="Calibri"/>
                <w:sz w:val="22"/>
                <w:szCs w:val="22"/>
                <w:lang w:val="ro-RO"/>
              </w:rPr>
              <w:t>tâmplărie. Tâmplăria se revopseşte ş</w:t>
            </w:r>
            <w:r w:rsidRPr="00EE549E">
              <w:rPr>
                <w:rFonts w:ascii="Calibri" w:eastAsia="Calibri" w:hAnsi="Calibri"/>
                <w:sz w:val="22"/>
                <w:szCs w:val="22"/>
                <w:lang w:val="ro-RO"/>
              </w:rPr>
              <w:t>i se remediază punctual.</w:t>
            </w:r>
          </w:p>
        </w:tc>
        <w:tc>
          <w:tcPr>
            <w:tcW w:w="1104" w:type="dxa"/>
          </w:tcPr>
          <w:p w:rsidR="00837CAB" w:rsidRPr="00EE549E" w:rsidRDefault="00837CAB" w:rsidP="003F388B">
            <w:pPr>
              <w:spacing w:line="276" w:lineRule="auto"/>
              <w:jc w:val="both"/>
              <w:rPr>
                <w:rFonts w:ascii="Calibri" w:eastAsia="Calibri" w:hAnsi="Calibri"/>
                <w:sz w:val="22"/>
                <w:szCs w:val="22"/>
                <w:lang w:val="ro-RO"/>
              </w:rPr>
            </w:pPr>
            <w:r w:rsidRPr="00EE549E">
              <w:rPr>
                <w:rFonts w:ascii="Calibri" w:eastAsia="Calibri" w:hAnsi="Calibri"/>
                <w:sz w:val="22"/>
                <w:szCs w:val="22"/>
                <w:lang w:val="ro-RO"/>
              </w:rPr>
              <w:t>2</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 xml:space="preserve">□ </w:t>
            </w:r>
            <w:r w:rsidRPr="00EE549E">
              <w:rPr>
                <w:rFonts w:ascii="Calibri" w:eastAsia="Calibri" w:hAnsi="Calibri"/>
                <w:sz w:val="22"/>
                <w:szCs w:val="22"/>
                <w:lang w:val="ro-RO"/>
              </w:rPr>
              <w:t>Degradări medii</w:t>
            </w:r>
          </w:p>
        </w:tc>
        <w:tc>
          <w:tcPr>
            <w:tcW w:w="609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Materialele componente deteri</w:t>
            </w:r>
            <w:r>
              <w:rPr>
                <w:rFonts w:ascii="Calibri" w:eastAsia="Calibri" w:hAnsi="Calibri"/>
                <w:sz w:val="22"/>
                <w:szCs w:val="22"/>
                <w:lang w:val="ro-RO"/>
              </w:rPr>
              <w:t>orate, deformate, nefolosibile şi/sau defecte (cel puţ</w:t>
            </w:r>
            <w:r w:rsidRPr="00EE549E">
              <w:rPr>
                <w:rFonts w:ascii="Calibri" w:eastAsia="Calibri" w:hAnsi="Calibri"/>
                <w:sz w:val="22"/>
                <w:szCs w:val="22"/>
                <w:lang w:val="ro-RO"/>
              </w:rPr>
              <w:t>in un element</w:t>
            </w:r>
            <w:r>
              <w:rPr>
                <w:rFonts w:ascii="Calibri" w:eastAsia="Calibri" w:hAnsi="Calibri"/>
                <w:sz w:val="22"/>
                <w:szCs w:val="22"/>
                <w:lang w:val="ro-RO"/>
              </w:rPr>
              <w:t>). Nu lipsesc elemente. Reparaţii ş</w:t>
            </w:r>
            <w:r w:rsidRPr="00EE549E">
              <w:rPr>
                <w:rFonts w:ascii="Calibri" w:eastAsia="Calibri" w:hAnsi="Calibri"/>
                <w:sz w:val="22"/>
                <w:szCs w:val="22"/>
                <w:lang w:val="ro-RO"/>
              </w:rPr>
              <w:t>i înlocuire.</w:t>
            </w:r>
          </w:p>
        </w:tc>
        <w:tc>
          <w:tcPr>
            <w:tcW w:w="1104" w:type="dxa"/>
          </w:tcPr>
          <w:p w:rsidR="00837CAB" w:rsidRPr="00EE549E" w:rsidRDefault="00837CAB" w:rsidP="003F388B">
            <w:pPr>
              <w:spacing w:line="276" w:lineRule="auto"/>
              <w:jc w:val="both"/>
              <w:rPr>
                <w:rFonts w:ascii="Calibri" w:eastAsia="Calibri" w:hAnsi="Calibri"/>
                <w:sz w:val="22"/>
                <w:szCs w:val="22"/>
                <w:lang w:val="ro-RO"/>
              </w:rPr>
            </w:pPr>
            <w:r w:rsidRPr="00EE549E">
              <w:rPr>
                <w:rFonts w:ascii="Calibri" w:eastAsia="Calibri" w:hAnsi="Calibri"/>
                <w:sz w:val="22"/>
                <w:szCs w:val="22"/>
                <w:lang w:val="ro-RO"/>
              </w:rPr>
              <w:t>3</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 xml:space="preserve">□ </w:t>
            </w:r>
            <w:r w:rsidRPr="00EE549E">
              <w:rPr>
                <w:rFonts w:ascii="Calibri" w:eastAsia="Calibri" w:hAnsi="Calibri"/>
                <w:sz w:val="22"/>
                <w:szCs w:val="22"/>
                <w:lang w:val="ro-RO"/>
              </w:rPr>
              <w:t>Degradări majore</w:t>
            </w:r>
          </w:p>
        </w:tc>
        <w:tc>
          <w:tcPr>
            <w:tcW w:w="609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Materialele c</w:t>
            </w:r>
            <w:r>
              <w:rPr>
                <w:rFonts w:ascii="Calibri" w:eastAsia="Calibri" w:hAnsi="Calibri"/>
                <w:sz w:val="22"/>
                <w:szCs w:val="22"/>
                <w:lang w:val="ro-RO"/>
              </w:rPr>
              <w:t>omponente puternic deteriorate ş</w:t>
            </w:r>
            <w:r w:rsidRPr="00EE549E">
              <w:rPr>
                <w:rFonts w:ascii="Calibri" w:eastAsia="Calibri" w:hAnsi="Calibri"/>
                <w:sz w:val="22"/>
                <w:szCs w:val="22"/>
                <w:lang w:val="ro-RO"/>
              </w:rPr>
              <w:t>i deformate. Elem</w:t>
            </w:r>
            <w:r>
              <w:rPr>
                <w:rFonts w:ascii="Calibri" w:eastAsia="Calibri" w:hAnsi="Calibri"/>
                <w:sz w:val="22"/>
                <w:szCs w:val="22"/>
                <w:lang w:val="ro-RO"/>
              </w:rPr>
              <w:t>ente de tâmplărie lipsă (cel puţ</w:t>
            </w:r>
            <w:r w:rsidRPr="00EE549E">
              <w:rPr>
                <w:rFonts w:ascii="Calibri" w:eastAsia="Calibri" w:hAnsi="Calibri"/>
                <w:sz w:val="22"/>
                <w:szCs w:val="22"/>
                <w:lang w:val="ro-RO"/>
              </w:rPr>
              <w:t>in un element). Necesită înlocuire completă.</w:t>
            </w:r>
          </w:p>
        </w:tc>
        <w:tc>
          <w:tcPr>
            <w:tcW w:w="1104" w:type="dxa"/>
          </w:tcPr>
          <w:p w:rsidR="00837CAB" w:rsidRPr="00EE549E" w:rsidRDefault="00837CAB" w:rsidP="003F388B">
            <w:pPr>
              <w:spacing w:line="276" w:lineRule="auto"/>
              <w:jc w:val="both"/>
              <w:rPr>
                <w:rFonts w:ascii="Calibri" w:eastAsia="Calibri" w:hAnsi="Calibri"/>
                <w:sz w:val="22"/>
                <w:szCs w:val="22"/>
                <w:lang w:val="ro-RO"/>
              </w:rPr>
            </w:pPr>
            <w:r w:rsidRPr="00EE549E">
              <w:rPr>
                <w:rFonts w:ascii="Calibri" w:eastAsia="Calibri" w:hAnsi="Calibri"/>
                <w:sz w:val="22"/>
                <w:szCs w:val="22"/>
                <w:lang w:val="ro-RO"/>
              </w:rPr>
              <w:t>4</w:t>
            </w:r>
          </w:p>
        </w:tc>
      </w:tr>
    </w:tbl>
    <w:p w:rsidR="00837CAB" w:rsidRDefault="00837CAB" w:rsidP="00837CAB">
      <w:pPr>
        <w:spacing w:after="200" w:line="276" w:lineRule="auto"/>
        <w:jc w:val="both"/>
        <w:rPr>
          <w:rFonts w:ascii="Calibri" w:eastAsia="Calibri" w:hAnsi="Calibri"/>
          <w:i/>
          <w:sz w:val="22"/>
          <w:szCs w:val="22"/>
          <w:lang w:val="ro-RO"/>
        </w:rPr>
      </w:pPr>
      <w:r w:rsidRPr="00EE549E">
        <w:rPr>
          <w:rFonts w:ascii="Calibri" w:eastAsia="Calibri" w:hAnsi="Calibri"/>
          <w:i/>
          <w:sz w:val="22"/>
          <w:szCs w:val="22"/>
          <w:lang w:val="ro-RO"/>
        </w:rPr>
        <w:t>*Elemente de tâmplărie: ferestre (împreună c</w:t>
      </w:r>
      <w:r>
        <w:rPr>
          <w:rFonts w:ascii="Calibri" w:eastAsia="Calibri" w:hAnsi="Calibri"/>
          <w:i/>
          <w:sz w:val="22"/>
          <w:szCs w:val="22"/>
          <w:lang w:val="ro-RO"/>
        </w:rPr>
        <w:t>u obloane), uşi (împreună cu vitrine, porţ</w:t>
      </w:r>
      <w:r w:rsidRPr="00EE549E">
        <w:rPr>
          <w:rFonts w:ascii="Calibri" w:eastAsia="Calibri" w:hAnsi="Calibri"/>
          <w:i/>
          <w:sz w:val="22"/>
          <w:szCs w:val="22"/>
          <w:lang w:val="ro-RO"/>
        </w:rPr>
        <w:t>i de acces</w:t>
      </w:r>
    </w:p>
    <w:p w:rsidR="00837CAB" w:rsidRPr="00EE549E" w:rsidRDefault="00837CAB" w:rsidP="00837CAB">
      <w:pPr>
        <w:spacing w:after="200" w:line="276" w:lineRule="auto"/>
        <w:jc w:val="both"/>
        <w:rPr>
          <w:rFonts w:ascii="Calibri" w:eastAsia="Calibri" w:hAnsi="Calibri"/>
          <w:i/>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0"/>
        <w:gridCol w:w="5504"/>
        <w:gridCol w:w="1092"/>
      </w:tblGrid>
      <w:tr w:rsidR="00837CAB" w:rsidRPr="00EE549E" w:rsidTr="003F388B">
        <w:tc>
          <w:tcPr>
            <w:tcW w:w="2260" w:type="dxa"/>
            <w:shd w:val="clear" w:color="auto" w:fill="CCC0D9"/>
          </w:tcPr>
          <w:p w:rsidR="00837CAB" w:rsidRPr="00EE549E" w:rsidRDefault="00837CAB" w:rsidP="003F388B">
            <w:pPr>
              <w:spacing w:line="276" w:lineRule="auto"/>
              <w:jc w:val="both"/>
              <w:rPr>
                <w:rFonts w:ascii="Calibri" w:eastAsia="Calibri" w:hAnsi="Calibri"/>
                <w:b/>
                <w:sz w:val="22"/>
                <w:szCs w:val="22"/>
                <w:lang w:val="ro-RO"/>
              </w:rPr>
            </w:pPr>
            <w:r w:rsidRPr="00EE549E">
              <w:rPr>
                <w:rFonts w:ascii="Calibri" w:eastAsia="Calibri" w:hAnsi="Calibri"/>
                <w:b/>
                <w:sz w:val="22"/>
                <w:szCs w:val="22"/>
                <w:lang w:val="ro-RO"/>
              </w:rPr>
              <w:lastRenderedPageBreak/>
              <w:t>Elemente decorative*</w:t>
            </w:r>
          </w:p>
        </w:tc>
        <w:tc>
          <w:tcPr>
            <w:tcW w:w="5504" w:type="dxa"/>
            <w:shd w:val="clear" w:color="auto" w:fill="CCC0D9"/>
          </w:tcPr>
          <w:p w:rsidR="00837CAB" w:rsidRPr="00EE549E" w:rsidRDefault="00837CAB" w:rsidP="003F388B">
            <w:pPr>
              <w:spacing w:line="276" w:lineRule="auto"/>
              <w:jc w:val="both"/>
              <w:rPr>
                <w:rFonts w:ascii="Calibri" w:eastAsia="Calibri" w:hAnsi="Calibri"/>
                <w:b/>
                <w:sz w:val="22"/>
                <w:szCs w:val="22"/>
                <w:lang w:val="ro-RO"/>
              </w:rPr>
            </w:pPr>
          </w:p>
        </w:tc>
        <w:tc>
          <w:tcPr>
            <w:tcW w:w="1092" w:type="dxa"/>
            <w:shd w:val="clear" w:color="auto" w:fill="CCC0D9"/>
          </w:tcPr>
          <w:p w:rsidR="00837CAB" w:rsidRPr="00EE549E" w:rsidRDefault="00837CAB" w:rsidP="003F388B">
            <w:pPr>
              <w:spacing w:line="276" w:lineRule="auto"/>
              <w:jc w:val="both"/>
              <w:rPr>
                <w:rFonts w:ascii="Calibri" w:eastAsia="Calibri" w:hAnsi="Calibri"/>
                <w:b/>
                <w:sz w:val="22"/>
                <w:szCs w:val="22"/>
                <w:lang w:val="ro-RO"/>
              </w:rPr>
            </w:pPr>
            <w:r w:rsidRPr="00EE549E">
              <w:rPr>
                <w:rFonts w:ascii="Calibri" w:eastAsia="Calibri" w:hAnsi="Calibri"/>
                <w:b/>
                <w:sz w:val="22"/>
                <w:szCs w:val="22"/>
                <w:lang w:val="ro-RO"/>
              </w:rPr>
              <w:t>Punctaj</w:t>
            </w:r>
          </w:p>
        </w:tc>
      </w:tr>
      <w:tr w:rsidR="00837CAB" w:rsidRPr="00EE549E" w:rsidTr="003F388B">
        <w:tc>
          <w:tcPr>
            <w:tcW w:w="7764" w:type="dxa"/>
            <w:gridSpan w:val="2"/>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 xml:space="preserve">□ </w:t>
            </w:r>
            <w:r w:rsidRPr="00EE549E">
              <w:rPr>
                <w:rFonts w:ascii="Calibri" w:eastAsia="Calibri" w:hAnsi="Calibri"/>
                <w:sz w:val="22"/>
                <w:szCs w:val="22"/>
                <w:lang w:val="ro-RO"/>
              </w:rPr>
              <w:t>Nu este cazul</w:t>
            </w:r>
          </w:p>
        </w:tc>
        <w:tc>
          <w:tcPr>
            <w:tcW w:w="1092" w:type="dxa"/>
          </w:tcPr>
          <w:p w:rsidR="00837CAB" w:rsidRPr="00EE549E" w:rsidRDefault="00837CAB" w:rsidP="003F388B">
            <w:pPr>
              <w:jc w:val="both"/>
              <w:rPr>
                <w:rFonts w:ascii="Calibri" w:eastAsia="Calibri" w:hAnsi="Calibri"/>
                <w:b/>
                <w:sz w:val="22"/>
                <w:szCs w:val="22"/>
                <w:lang w:val="ro-RO"/>
              </w:rPr>
            </w:pPr>
          </w:p>
        </w:tc>
      </w:tr>
      <w:tr w:rsidR="00837CAB" w:rsidRPr="00EE549E" w:rsidTr="003F388B">
        <w:tc>
          <w:tcPr>
            <w:tcW w:w="2260" w:type="dxa"/>
          </w:tcPr>
          <w:p w:rsidR="00837CAB" w:rsidRPr="00EE549E" w:rsidRDefault="00837CAB" w:rsidP="003F388B">
            <w:pPr>
              <w:spacing w:line="276" w:lineRule="auto"/>
              <w:jc w:val="both"/>
              <w:rPr>
                <w:rFonts w:ascii="Calibri" w:eastAsia="Calibri" w:hAnsi="Calibri"/>
                <w:sz w:val="22"/>
                <w:szCs w:val="22"/>
                <w:lang w:val="ro-RO"/>
              </w:rPr>
            </w:pPr>
            <w:r w:rsidRPr="00EE549E">
              <w:rPr>
                <w:rFonts w:ascii="Calibri" w:eastAsia="Calibri" w:hAnsi="Calibri"/>
                <w:b/>
                <w:sz w:val="22"/>
                <w:szCs w:val="22"/>
                <w:lang w:val="ro-RO"/>
              </w:rPr>
              <w:t xml:space="preserve">□ </w:t>
            </w:r>
            <w:r w:rsidRPr="00EE549E">
              <w:rPr>
                <w:rFonts w:ascii="Calibri" w:eastAsia="Calibri" w:hAnsi="Calibri"/>
                <w:sz w:val="22"/>
                <w:szCs w:val="22"/>
                <w:lang w:val="ro-RO"/>
              </w:rPr>
              <w:t>Fără degradări</w:t>
            </w:r>
          </w:p>
        </w:tc>
        <w:tc>
          <w:tcPr>
            <w:tcW w:w="5504" w:type="dxa"/>
          </w:tcPr>
          <w:p w:rsidR="00837CAB" w:rsidRPr="00EE549E" w:rsidRDefault="00837CAB" w:rsidP="003F388B">
            <w:pPr>
              <w:spacing w:line="276" w:lineRule="auto"/>
              <w:jc w:val="both"/>
              <w:rPr>
                <w:rFonts w:ascii="Calibri" w:eastAsia="Calibri" w:hAnsi="Calibri"/>
                <w:sz w:val="22"/>
                <w:szCs w:val="22"/>
                <w:lang w:val="ro-RO"/>
              </w:rPr>
            </w:pPr>
          </w:p>
        </w:tc>
        <w:tc>
          <w:tcPr>
            <w:tcW w:w="1092" w:type="dxa"/>
          </w:tcPr>
          <w:p w:rsidR="00837CAB" w:rsidRPr="00EE549E" w:rsidRDefault="00837CAB" w:rsidP="003F388B">
            <w:pPr>
              <w:spacing w:line="276" w:lineRule="auto"/>
              <w:jc w:val="both"/>
              <w:rPr>
                <w:rFonts w:ascii="Calibri" w:eastAsia="Calibri" w:hAnsi="Calibri"/>
                <w:sz w:val="22"/>
                <w:szCs w:val="22"/>
                <w:lang w:val="ro-RO"/>
              </w:rPr>
            </w:pPr>
            <w:r w:rsidRPr="00EE549E">
              <w:rPr>
                <w:rFonts w:ascii="Calibri" w:eastAsia="Calibri" w:hAnsi="Calibri"/>
                <w:sz w:val="22"/>
                <w:szCs w:val="22"/>
                <w:lang w:val="ro-RO"/>
              </w:rPr>
              <w:t>0</w:t>
            </w:r>
          </w:p>
        </w:tc>
      </w:tr>
      <w:tr w:rsidR="00837CAB" w:rsidRPr="00EE549E" w:rsidTr="003F388B">
        <w:tc>
          <w:tcPr>
            <w:tcW w:w="2260" w:type="dxa"/>
          </w:tcPr>
          <w:p w:rsidR="00837CAB" w:rsidRPr="00EE549E" w:rsidRDefault="00837CAB" w:rsidP="003F388B">
            <w:pPr>
              <w:spacing w:line="276" w:lineRule="auto"/>
              <w:jc w:val="both"/>
              <w:rPr>
                <w:rFonts w:ascii="Calibri" w:eastAsia="Calibri" w:hAnsi="Calibri"/>
                <w:sz w:val="22"/>
                <w:szCs w:val="22"/>
                <w:lang w:val="ro-RO"/>
              </w:rPr>
            </w:pPr>
            <w:r w:rsidRPr="00EE549E">
              <w:rPr>
                <w:rFonts w:ascii="Calibri" w:eastAsia="Calibri" w:hAnsi="Calibri"/>
                <w:b/>
                <w:sz w:val="22"/>
                <w:szCs w:val="22"/>
                <w:lang w:val="ro-RO"/>
              </w:rPr>
              <w:t xml:space="preserve">□ </w:t>
            </w:r>
            <w:r w:rsidRPr="00EE549E">
              <w:rPr>
                <w:rFonts w:ascii="Calibri" w:eastAsia="Calibri" w:hAnsi="Calibri"/>
                <w:sz w:val="22"/>
                <w:szCs w:val="22"/>
                <w:lang w:val="ro-RO"/>
              </w:rPr>
              <w:t>Degradări minore</w:t>
            </w:r>
          </w:p>
        </w:tc>
        <w:tc>
          <w:tcPr>
            <w:tcW w:w="5504" w:type="dxa"/>
          </w:tcPr>
          <w:p w:rsidR="00837CAB" w:rsidRPr="00EE549E" w:rsidRDefault="00837CAB" w:rsidP="003F388B">
            <w:pPr>
              <w:jc w:val="both"/>
              <w:rPr>
                <w:rFonts w:ascii="Calibri" w:eastAsia="Calibri" w:hAnsi="Calibri"/>
                <w:sz w:val="22"/>
                <w:szCs w:val="22"/>
                <w:lang w:val="ro-RO"/>
              </w:rPr>
            </w:pPr>
            <w:r>
              <w:rPr>
                <w:rFonts w:ascii="Calibri" w:eastAsia="Calibri" w:hAnsi="Calibri"/>
                <w:sz w:val="22"/>
                <w:szCs w:val="22"/>
                <w:lang w:val="ro-RO"/>
              </w:rPr>
              <w:t>Elemente decorative incomplete ş</w:t>
            </w:r>
            <w:r w:rsidRPr="00EE549E">
              <w:rPr>
                <w:rFonts w:ascii="Calibri" w:eastAsia="Calibri" w:hAnsi="Calibri"/>
                <w:sz w:val="22"/>
                <w:szCs w:val="22"/>
                <w:lang w:val="ro-RO"/>
              </w:rPr>
              <w:t xml:space="preserve">i/sau afectate </w:t>
            </w:r>
            <w:r>
              <w:rPr>
                <w:rFonts w:ascii="Calibri" w:eastAsia="Calibri" w:hAnsi="Calibri"/>
                <w:sz w:val="22"/>
                <w:szCs w:val="22"/>
                <w:lang w:val="ro-RO"/>
              </w:rPr>
              <w:t>în timp de factori atmosferici şi biologici şi</w:t>
            </w:r>
            <w:r w:rsidRPr="00EE549E">
              <w:rPr>
                <w:rFonts w:ascii="Calibri" w:eastAsia="Calibri" w:hAnsi="Calibri"/>
                <w:sz w:val="22"/>
                <w:szCs w:val="22"/>
                <w:lang w:val="ro-RO"/>
              </w:rPr>
              <w:t xml:space="preserve"> /sau neconforme cu caracterul zonei</w:t>
            </w:r>
          </w:p>
        </w:tc>
        <w:tc>
          <w:tcPr>
            <w:tcW w:w="1092" w:type="dxa"/>
          </w:tcPr>
          <w:p w:rsidR="00837CAB" w:rsidRPr="00EE549E" w:rsidRDefault="00837CAB" w:rsidP="003F388B">
            <w:pPr>
              <w:spacing w:line="276" w:lineRule="auto"/>
              <w:jc w:val="both"/>
              <w:rPr>
                <w:rFonts w:ascii="Calibri" w:eastAsia="Calibri" w:hAnsi="Calibri"/>
                <w:sz w:val="22"/>
                <w:szCs w:val="22"/>
                <w:lang w:val="ro-RO"/>
              </w:rPr>
            </w:pPr>
            <w:r w:rsidRPr="00EE549E">
              <w:rPr>
                <w:rFonts w:ascii="Calibri" w:eastAsia="Calibri" w:hAnsi="Calibri"/>
                <w:sz w:val="22"/>
                <w:szCs w:val="22"/>
                <w:lang w:val="ro-RO"/>
              </w:rPr>
              <w:t>2</w:t>
            </w:r>
          </w:p>
        </w:tc>
      </w:tr>
      <w:tr w:rsidR="00837CAB" w:rsidRPr="00EE549E" w:rsidTr="003F388B">
        <w:tc>
          <w:tcPr>
            <w:tcW w:w="2260" w:type="dxa"/>
          </w:tcPr>
          <w:p w:rsidR="00837CAB" w:rsidRPr="00EE549E" w:rsidRDefault="00837CAB" w:rsidP="003F388B">
            <w:pPr>
              <w:spacing w:line="276" w:lineRule="auto"/>
              <w:jc w:val="both"/>
              <w:rPr>
                <w:rFonts w:ascii="Calibri" w:eastAsia="Calibri" w:hAnsi="Calibri"/>
                <w:sz w:val="22"/>
                <w:szCs w:val="22"/>
                <w:lang w:val="ro-RO"/>
              </w:rPr>
            </w:pPr>
            <w:r w:rsidRPr="00EE549E">
              <w:rPr>
                <w:rFonts w:ascii="Calibri" w:eastAsia="Calibri" w:hAnsi="Calibri"/>
                <w:b/>
                <w:sz w:val="22"/>
                <w:szCs w:val="22"/>
                <w:lang w:val="ro-RO"/>
              </w:rPr>
              <w:t xml:space="preserve">□ </w:t>
            </w:r>
            <w:r w:rsidRPr="00EE549E">
              <w:rPr>
                <w:rFonts w:ascii="Calibri" w:eastAsia="Calibri" w:hAnsi="Calibri"/>
                <w:sz w:val="22"/>
                <w:szCs w:val="22"/>
                <w:lang w:val="ro-RO"/>
              </w:rPr>
              <w:t>Degradări medii</w:t>
            </w:r>
          </w:p>
        </w:tc>
        <w:tc>
          <w:tcPr>
            <w:tcW w:w="5504" w:type="dxa"/>
          </w:tcPr>
          <w:p w:rsidR="00837CAB" w:rsidRPr="00EE549E" w:rsidRDefault="00837CAB" w:rsidP="003F388B">
            <w:pPr>
              <w:spacing w:line="276" w:lineRule="auto"/>
              <w:jc w:val="both"/>
              <w:rPr>
                <w:rFonts w:ascii="Calibri" w:eastAsia="Calibri" w:hAnsi="Calibri"/>
                <w:sz w:val="22"/>
                <w:szCs w:val="22"/>
                <w:lang w:val="ro-RO"/>
              </w:rPr>
            </w:pPr>
            <w:r w:rsidRPr="00EE549E">
              <w:rPr>
                <w:rFonts w:ascii="Calibri" w:eastAsia="Calibri" w:hAnsi="Calibri"/>
                <w:sz w:val="22"/>
                <w:szCs w:val="22"/>
                <w:lang w:val="ro-RO"/>
              </w:rPr>
              <w:t>Elemente d</w:t>
            </w:r>
            <w:r>
              <w:rPr>
                <w:rFonts w:ascii="Calibri" w:eastAsia="Calibri" w:hAnsi="Calibri"/>
                <w:sz w:val="22"/>
                <w:szCs w:val="22"/>
                <w:lang w:val="ro-RO"/>
              </w:rPr>
              <w:t>ecorative care lipsesc de pe faţ</w:t>
            </w:r>
            <w:r w:rsidRPr="00EE549E">
              <w:rPr>
                <w:rFonts w:ascii="Calibri" w:eastAsia="Calibri" w:hAnsi="Calibri"/>
                <w:sz w:val="22"/>
                <w:szCs w:val="22"/>
                <w:lang w:val="ro-RO"/>
              </w:rPr>
              <w:t>ade, inclusiv cele îndepărtate în mod abuziv.</w:t>
            </w:r>
          </w:p>
        </w:tc>
        <w:tc>
          <w:tcPr>
            <w:tcW w:w="1092" w:type="dxa"/>
          </w:tcPr>
          <w:p w:rsidR="00837CAB" w:rsidRPr="00EE549E" w:rsidRDefault="00837CAB" w:rsidP="003F388B">
            <w:pPr>
              <w:spacing w:line="276" w:lineRule="auto"/>
              <w:jc w:val="both"/>
              <w:rPr>
                <w:rFonts w:ascii="Calibri" w:eastAsia="Calibri" w:hAnsi="Calibri"/>
                <w:sz w:val="22"/>
                <w:szCs w:val="22"/>
                <w:lang w:val="ro-RO"/>
              </w:rPr>
            </w:pPr>
            <w:r w:rsidRPr="00EE549E">
              <w:rPr>
                <w:rFonts w:ascii="Calibri" w:eastAsia="Calibri" w:hAnsi="Calibri"/>
                <w:sz w:val="22"/>
                <w:szCs w:val="22"/>
                <w:lang w:val="ro-RO"/>
              </w:rPr>
              <w:t>3</w:t>
            </w:r>
          </w:p>
        </w:tc>
      </w:tr>
      <w:tr w:rsidR="00837CAB" w:rsidRPr="00EE549E" w:rsidTr="003F388B">
        <w:tc>
          <w:tcPr>
            <w:tcW w:w="2260" w:type="dxa"/>
          </w:tcPr>
          <w:p w:rsidR="00837CAB" w:rsidRPr="00EE549E" w:rsidRDefault="00837CAB" w:rsidP="003F388B">
            <w:pPr>
              <w:spacing w:line="276" w:lineRule="auto"/>
              <w:jc w:val="both"/>
              <w:rPr>
                <w:rFonts w:ascii="Calibri" w:eastAsia="Calibri" w:hAnsi="Calibri"/>
                <w:sz w:val="22"/>
                <w:szCs w:val="22"/>
                <w:lang w:val="ro-RO"/>
              </w:rPr>
            </w:pPr>
            <w:r w:rsidRPr="00EE549E">
              <w:rPr>
                <w:rFonts w:ascii="Calibri" w:eastAsia="Calibri" w:hAnsi="Calibri"/>
                <w:b/>
                <w:sz w:val="22"/>
                <w:szCs w:val="22"/>
                <w:lang w:val="ro-RO"/>
              </w:rPr>
              <w:t xml:space="preserve">□ </w:t>
            </w:r>
            <w:r w:rsidRPr="00EE549E">
              <w:rPr>
                <w:rFonts w:ascii="Calibri" w:eastAsia="Calibri" w:hAnsi="Calibri"/>
                <w:sz w:val="22"/>
                <w:szCs w:val="22"/>
                <w:lang w:val="ro-RO"/>
              </w:rPr>
              <w:t>Degradări majore</w:t>
            </w:r>
          </w:p>
        </w:tc>
        <w:tc>
          <w:tcPr>
            <w:tcW w:w="5504"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Elemente decorative desprinse, care prezintă risc de cădere. Elemente de tinichigerie care lipsesc. Risc major pentru trecători.</w:t>
            </w:r>
          </w:p>
        </w:tc>
        <w:tc>
          <w:tcPr>
            <w:tcW w:w="1092" w:type="dxa"/>
          </w:tcPr>
          <w:p w:rsidR="00837CAB" w:rsidRPr="00EE549E" w:rsidRDefault="00837CAB" w:rsidP="003F388B">
            <w:pPr>
              <w:spacing w:line="276" w:lineRule="auto"/>
              <w:jc w:val="both"/>
              <w:rPr>
                <w:rFonts w:ascii="Calibri" w:eastAsia="Calibri" w:hAnsi="Calibri"/>
                <w:sz w:val="22"/>
                <w:szCs w:val="22"/>
                <w:lang w:val="ro-RO"/>
              </w:rPr>
            </w:pPr>
            <w:r w:rsidRPr="00EE549E">
              <w:rPr>
                <w:rFonts w:ascii="Calibri" w:eastAsia="Calibri" w:hAnsi="Calibri"/>
                <w:sz w:val="22"/>
                <w:szCs w:val="22"/>
                <w:lang w:val="ro-RO"/>
              </w:rPr>
              <w:t>4</w:t>
            </w:r>
          </w:p>
        </w:tc>
      </w:tr>
    </w:tbl>
    <w:p w:rsidR="00837CAB" w:rsidRPr="00EE549E" w:rsidRDefault="00837CAB" w:rsidP="00837CAB">
      <w:pPr>
        <w:spacing w:after="200" w:line="276" w:lineRule="auto"/>
        <w:jc w:val="both"/>
        <w:rPr>
          <w:rFonts w:ascii="Calibri" w:eastAsia="Calibri" w:hAnsi="Calibri"/>
          <w:i/>
          <w:sz w:val="22"/>
          <w:szCs w:val="22"/>
          <w:lang w:val="ro-RO"/>
        </w:rPr>
      </w:pPr>
      <w:r w:rsidRPr="00EE549E">
        <w:rPr>
          <w:rFonts w:ascii="Calibri" w:eastAsia="Calibri" w:hAnsi="Calibri"/>
          <w:i/>
          <w:sz w:val="22"/>
          <w:szCs w:val="22"/>
          <w:lang w:val="ro-RO"/>
        </w:rPr>
        <w:t>*Indiferent de materialul din care sunt alcătuite:stuc, piatră, fier, tablă, polistiren,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37CAB" w:rsidRPr="00EE549E" w:rsidTr="003F388B">
        <w:tc>
          <w:tcPr>
            <w:tcW w:w="9576" w:type="dxa"/>
            <w:shd w:val="clear" w:color="auto" w:fill="CCC0D9"/>
          </w:tcPr>
          <w:p w:rsidR="00837CAB" w:rsidRPr="00EE549E" w:rsidRDefault="00837CAB" w:rsidP="003F388B">
            <w:pPr>
              <w:jc w:val="both"/>
              <w:rPr>
                <w:rFonts w:ascii="Calibri" w:eastAsia="Calibri" w:hAnsi="Calibri"/>
                <w:b/>
                <w:sz w:val="22"/>
                <w:szCs w:val="22"/>
                <w:lang w:val="ro-RO"/>
              </w:rPr>
            </w:pPr>
            <w:r>
              <w:rPr>
                <w:rFonts w:ascii="Calibri" w:eastAsia="Calibri" w:hAnsi="Calibri"/>
                <w:b/>
                <w:sz w:val="22"/>
                <w:szCs w:val="22"/>
                <w:lang w:val="ro-RO"/>
              </w:rPr>
              <w:t>3. DEFICIENŢ</w:t>
            </w:r>
            <w:r w:rsidRPr="00EE549E">
              <w:rPr>
                <w:rFonts w:ascii="Calibri" w:eastAsia="Calibri" w:hAnsi="Calibri"/>
                <w:b/>
                <w:sz w:val="22"/>
                <w:szCs w:val="22"/>
                <w:lang w:val="ro-RO"/>
              </w:rPr>
              <w:t>E STRUCTURALE VIZIBILE DIN EXTERIOR</w:t>
            </w:r>
          </w:p>
        </w:tc>
      </w:tr>
    </w:tbl>
    <w:p w:rsidR="00837CAB" w:rsidRPr="00EE549E" w:rsidRDefault="00837CAB" w:rsidP="00837CAB">
      <w:pPr>
        <w:spacing w:after="200" w:line="276" w:lineRule="auto"/>
        <w:jc w:val="both"/>
        <w:rPr>
          <w:rFonts w:ascii="Calibri" w:eastAsia="Calibri" w:hAnsi="Calibri"/>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096"/>
        <w:gridCol w:w="1104"/>
      </w:tblGrid>
      <w:tr w:rsidR="00837CAB" w:rsidRPr="00EE549E" w:rsidTr="003F388B">
        <w:tc>
          <w:tcPr>
            <w:tcW w:w="2376" w:type="dxa"/>
            <w:shd w:val="clear" w:color="auto" w:fill="CCC0D9"/>
          </w:tcPr>
          <w:p w:rsidR="00837CAB" w:rsidRPr="00EE549E" w:rsidRDefault="00837CAB" w:rsidP="003F388B">
            <w:pPr>
              <w:jc w:val="both"/>
              <w:rPr>
                <w:rFonts w:ascii="Calibri" w:eastAsia="Calibri" w:hAnsi="Calibri"/>
                <w:b/>
                <w:sz w:val="22"/>
                <w:szCs w:val="22"/>
                <w:lang w:val="ro-RO"/>
              </w:rPr>
            </w:pPr>
            <w:r>
              <w:rPr>
                <w:rFonts w:ascii="Calibri" w:eastAsia="Calibri" w:hAnsi="Calibri"/>
                <w:b/>
                <w:sz w:val="22"/>
                <w:szCs w:val="22"/>
                <w:lang w:val="ro-RO"/>
              </w:rPr>
              <w:t>Ş</w:t>
            </w:r>
            <w:r w:rsidRPr="00EE549E">
              <w:rPr>
                <w:rFonts w:ascii="Calibri" w:eastAsia="Calibri" w:hAnsi="Calibri"/>
                <w:b/>
                <w:sz w:val="22"/>
                <w:szCs w:val="22"/>
                <w:lang w:val="ro-RO"/>
              </w:rPr>
              <w:t>arpantă*</w:t>
            </w:r>
          </w:p>
        </w:tc>
        <w:tc>
          <w:tcPr>
            <w:tcW w:w="6096" w:type="dxa"/>
            <w:shd w:val="clear" w:color="auto" w:fill="CCC0D9"/>
          </w:tcPr>
          <w:p w:rsidR="00837CAB" w:rsidRPr="00EE549E" w:rsidRDefault="00837CAB" w:rsidP="003F388B">
            <w:pPr>
              <w:jc w:val="both"/>
              <w:rPr>
                <w:rFonts w:ascii="Calibri" w:eastAsia="Calibri" w:hAnsi="Calibri"/>
                <w:b/>
                <w:sz w:val="22"/>
                <w:szCs w:val="22"/>
                <w:lang w:val="ro-RO"/>
              </w:rPr>
            </w:pPr>
          </w:p>
        </w:tc>
        <w:tc>
          <w:tcPr>
            <w:tcW w:w="1104" w:type="dxa"/>
            <w:shd w:val="clear" w:color="auto" w:fill="CCC0D9"/>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Punctaj</w:t>
            </w:r>
          </w:p>
        </w:tc>
      </w:tr>
      <w:tr w:rsidR="00837CAB" w:rsidRPr="00EE549E" w:rsidTr="003F388B">
        <w:tc>
          <w:tcPr>
            <w:tcW w:w="8472" w:type="dxa"/>
            <w:gridSpan w:val="2"/>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 xml:space="preserve">□ </w:t>
            </w:r>
            <w:r w:rsidRPr="00EE549E">
              <w:rPr>
                <w:rFonts w:ascii="Calibri" w:eastAsia="Calibri" w:hAnsi="Calibri"/>
                <w:sz w:val="22"/>
                <w:szCs w:val="22"/>
                <w:lang w:val="ro-RO"/>
              </w:rPr>
              <w:t>Nu este cazul</w:t>
            </w:r>
          </w:p>
        </w:tc>
        <w:tc>
          <w:tcPr>
            <w:tcW w:w="1104" w:type="dxa"/>
          </w:tcPr>
          <w:p w:rsidR="00837CAB" w:rsidRPr="00EE549E" w:rsidRDefault="00837CAB" w:rsidP="003F388B">
            <w:pPr>
              <w:jc w:val="both"/>
              <w:rPr>
                <w:rFonts w:ascii="Calibri" w:eastAsia="Calibri" w:hAnsi="Calibri"/>
                <w:b/>
                <w:sz w:val="22"/>
                <w:szCs w:val="22"/>
                <w:lang w:val="ro-RO"/>
              </w:rPr>
            </w:pP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 xml:space="preserve">□ </w:t>
            </w:r>
            <w:r w:rsidRPr="00EE549E">
              <w:rPr>
                <w:rFonts w:ascii="Calibri" w:eastAsia="Calibri" w:hAnsi="Calibri"/>
                <w:sz w:val="22"/>
                <w:szCs w:val="22"/>
                <w:lang w:val="ro-RO"/>
              </w:rPr>
              <w:t>Fără degradări</w:t>
            </w:r>
          </w:p>
        </w:tc>
        <w:tc>
          <w:tcPr>
            <w:tcW w:w="6096" w:type="dxa"/>
          </w:tcPr>
          <w:p w:rsidR="00837CAB" w:rsidRPr="00EE549E" w:rsidRDefault="00837CAB" w:rsidP="003F388B">
            <w:pPr>
              <w:jc w:val="both"/>
              <w:rPr>
                <w:rFonts w:ascii="Calibri" w:eastAsia="Calibri" w:hAnsi="Calibri"/>
                <w:sz w:val="22"/>
                <w:szCs w:val="22"/>
                <w:lang w:val="ro-RO"/>
              </w:rPr>
            </w:pPr>
          </w:p>
        </w:tc>
        <w:tc>
          <w:tcPr>
            <w:tcW w:w="1104"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0</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 xml:space="preserve">□ </w:t>
            </w:r>
            <w:r w:rsidRPr="00EE549E">
              <w:rPr>
                <w:rFonts w:ascii="Calibri" w:eastAsia="Calibri" w:hAnsi="Calibri"/>
                <w:sz w:val="22"/>
                <w:szCs w:val="22"/>
                <w:lang w:val="ro-RO"/>
              </w:rPr>
              <w:t>Degradări medii</w:t>
            </w:r>
          </w:p>
        </w:tc>
        <w:tc>
          <w:tcPr>
            <w:tcW w:w="6096" w:type="dxa"/>
          </w:tcPr>
          <w:p w:rsidR="00837CAB" w:rsidRPr="00EE549E" w:rsidRDefault="00837CAB" w:rsidP="003F388B">
            <w:pPr>
              <w:jc w:val="both"/>
              <w:rPr>
                <w:rFonts w:ascii="Calibri" w:eastAsia="Calibri" w:hAnsi="Calibri"/>
                <w:sz w:val="22"/>
                <w:szCs w:val="22"/>
                <w:lang w:val="ro-RO"/>
              </w:rPr>
            </w:pPr>
            <w:r>
              <w:rPr>
                <w:rFonts w:ascii="Calibri" w:eastAsia="Calibri" w:hAnsi="Calibri"/>
                <w:sz w:val="22"/>
                <w:szCs w:val="22"/>
                <w:lang w:val="ro-RO"/>
              </w:rPr>
              <w:t>Coş</w:t>
            </w:r>
            <w:r w:rsidRPr="00EE549E">
              <w:rPr>
                <w:rFonts w:ascii="Calibri" w:eastAsia="Calibri" w:hAnsi="Calibri"/>
                <w:sz w:val="22"/>
                <w:szCs w:val="22"/>
                <w:lang w:val="ro-RO"/>
              </w:rPr>
              <w:t>uri de fum cu cărămizi desprinse, c</w:t>
            </w:r>
            <w:r>
              <w:rPr>
                <w:rFonts w:ascii="Calibri" w:eastAsia="Calibri" w:hAnsi="Calibri"/>
                <w:sz w:val="22"/>
                <w:szCs w:val="22"/>
                <w:lang w:val="ro-RO"/>
              </w:rPr>
              <w:t>are prezintă risc de cădere. Coş</w:t>
            </w:r>
            <w:r w:rsidRPr="00EE549E">
              <w:rPr>
                <w:rFonts w:ascii="Calibri" w:eastAsia="Calibri" w:hAnsi="Calibri"/>
                <w:sz w:val="22"/>
                <w:szCs w:val="22"/>
                <w:lang w:val="ro-RO"/>
              </w:rPr>
              <w:t>uri de fum c</w:t>
            </w:r>
            <w:r>
              <w:rPr>
                <w:rFonts w:ascii="Calibri" w:eastAsia="Calibri" w:hAnsi="Calibri"/>
                <w:sz w:val="22"/>
                <w:szCs w:val="22"/>
                <w:lang w:val="ro-RO"/>
              </w:rPr>
              <w:t>are prezintă elemente de decoraţ</w:t>
            </w:r>
            <w:r w:rsidRPr="00EE549E">
              <w:rPr>
                <w:rFonts w:ascii="Calibri" w:eastAsia="Calibri" w:hAnsi="Calibri"/>
                <w:sz w:val="22"/>
                <w:szCs w:val="22"/>
                <w:lang w:val="ro-RO"/>
              </w:rPr>
              <w:t>iuni lipsă.</w:t>
            </w:r>
          </w:p>
        </w:tc>
        <w:tc>
          <w:tcPr>
            <w:tcW w:w="1104"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7</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 xml:space="preserve">□ </w:t>
            </w:r>
            <w:r w:rsidRPr="00EE549E">
              <w:rPr>
                <w:rFonts w:ascii="Calibri" w:eastAsia="Calibri" w:hAnsi="Calibri"/>
                <w:sz w:val="22"/>
                <w:szCs w:val="22"/>
                <w:lang w:val="ro-RO"/>
              </w:rPr>
              <w:t>Degradări majore</w:t>
            </w:r>
          </w:p>
        </w:tc>
        <w:tc>
          <w:tcPr>
            <w:tcW w:w="6096" w:type="dxa"/>
          </w:tcPr>
          <w:p w:rsidR="00837CAB" w:rsidRPr="00EE549E" w:rsidRDefault="00837CAB" w:rsidP="003F388B">
            <w:pPr>
              <w:jc w:val="both"/>
              <w:rPr>
                <w:rFonts w:ascii="Calibri" w:eastAsia="Calibri" w:hAnsi="Calibri"/>
                <w:sz w:val="22"/>
                <w:szCs w:val="22"/>
                <w:lang w:val="ro-RO"/>
              </w:rPr>
            </w:pPr>
            <w:r>
              <w:rPr>
                <w:rFonts w:ascii="Calibri" w:eastAsia="Calibri" w:hAnsi="Calibri"/>
                <w:sz w:val="22"/>
                <w:szCs w:val="22"/>
                <w:lang w:val="ro-RO"/>
              </w:rPr>
              <w:t>Elemente din lemn rupte ş</w:t>
            </w:r>
            <w:r w:rsidRPr="00EE549E">
              <w:rPr>
                <w:rFonts w:ascii="Calibri" w:eastAsia="Calibri" w:hAnsi="Calibri"/>
                <w:sz w:val="22"/>
                <w:szCs w:val="22"/>
                <w:lang w:val="ro-RO"/>
              </w:rPr>
              <w:t>i/sau lipsă, d</w:t>
            </w:r>
            <w:r>
              <w:rPr>
                <w:rFonts w:ascii="Calibri" w:eastAsia="Calibri" w:hAnsi="Calibri"/>
                <w:sz w:val="22"/>
                <w:szCs w:val="22"/>
                <w:lang w:val="ro-RO"/>
              </w:rPr>
              <w:t>eformări majore ale structurii şarpantei. Coşuri de fum ş</w:t>
            </w:r>
            <w:r w:rsidRPr="00EE549E">
              <w:rPr>
                <w:rFonts w:ascii="Calibri" w:eastAsia="Calibri" w:hAnsi="Calibri"/>
                <w:sz w:val="22"/>
                <w:szCs w:val="22"/>
                <w:lang w:val="ro-RO"/>
              </w:rPr>
              <w:t>i/sau lucarne lipsă par</w:t>
            </w:r>
            <w:r>
              <w:rPr>
                <w:rFonts w:ascii="Calibri" w:eastAsia="Calibri" w:hAnsi="Calibri"/>
                <w:sz w:val="22"/>
                <w:szCs w:val="22"/>
                <w:lang w:val="ro-RO"/>
              </w:rPr>
              <w:t>ţ</w:t>
            </w:r>
            <w:r w:rsidRPr="00EE549E">
              <w:rPr>
                <w:rFonts w:ascii="Calibri" w:eastAsia="Calibri" w:hAnsi="Calibri"/>
                <w:sz w:val="22"/>
                <w:szCs w:val="22"/>
                <w:lang w:val="ro-RO"/>
              </w:rPr>
              <w:t>ial sau total.</w:t>
            </w:r>
          </w:p>
        </w:tc>
        <w:tc>
          <w:tcPr>
            <w:tcW w:w="1104"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12</w:t>
            </w:r>
          </w:p>
        </w:tc>
      </w:tr>
    </w:tbl>
    <w:p w:rsidR="00837CAB" w:rsidRPr="00EE549E" w:rsidRDefault="00837CAB" w:rsidP="00837CAB">
      <w:pPr>
        <w:spacing w:after="200" w:line="276" w:lineRule="auto"/>
        <w:jc w:val="both"/>
        <w:rPr>
          <w:rFonts w:ascii="Calibri" w:eastAsia="Calibri" w:hAnsi="Calibri"/>
          <w:i/>
          <w:sz w:val="22"/>
          <w:szCs w:val="22"/>
          <w:lang w:val="ro-RO"/>
        </w:rPr>
      </w:pPr>
      <w:r>
        <w:rPr>
          <w:rFonts w:ascii="Calibri" w:eastAsia="Calibri" w:hAnsi="Calibri"/>
          <w:i/>
          <w:sz w:val="22"/>
          <w:szCs w:val="22"/>
          <w:lang w:val="ro-RO"/>
        </w:rPr>
        <w:t>*Se vor lua în considerare şi coş</w:t>
      </w:r>
      <w:r w:rsidRPr="00EE549E">
        <w:rPr>
          <w:rFonts w:ascii="Calibri" w:eastAsia="Calibri" w:hAnsi="Calibri"/>
          <w:i/>
          <w:sz w:val="22"/>
          <w:szCs w:val="22"/>
          <w:lang w:val="ro-RO"/>
        </w:rPr>
        <w:t>urile de fum, l</w:t>
      </w:r>
      <w:r>
        <w:rPr>
          <w:rFonts w:ascii="Calibri" w:eastAsia="Calibri" w:hAnsi="Calibri"/>
          <w:i/>
          <w:sz w:val="22"/>
          <w:szCs w:val="22"/>
          <w:lang w:val="ro-RO"/>
        </w:rPr>
        <w:t>ucarnele, etc., componente ale ş</w:t>
      </w:r>
      <w:r w:rsidRPr="00EE549E">
        <w:rPr>
          <w:rFonts w:ascii="Calibri" w:eastAsia="Calibri" w:hAnsi="Calibri"/>
          <w:i/>
          <w:sz w:val="22"/>
          <w:szCs w:val="22"/>
          <w:lang w:val="ro-RO"/>
        </w:rPr>
        <w:t>arpantei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096"/>
        <w:gridCol w:w="1104"/>
      </w:tblGrid>
      <w:tr w:rsidR="00837CAB" w:rsidRPr="00EE549E" w:rsidTr="003F388B">
        <w:tc>
          <w:tcPr>
            <w:tcW w:w="2376" w:type="dxa"/>
            <w:shd w:val="clear" w:color="auto" w:fill="CCC0D9"/>
          </w:tcPr>
          <w:p w:rsidR="00837CAB" w:rsidRPr="00EE549E" w:rsidRDefault="00837CAB" w:rsidP="003F388B">
            <w:pPr>
              <w:jc w:val="both"/>
              <w:rPr>
                <w:rFonts w:ascii="Calibri" w:eastAsia="Calibri" w:hAnsi="Calibri"/>
                <w:b/>
                <w:sz w:val="22"/>
                <w:szCs w:val="22"/>
                <w:lang w:val="ro-RO"/>
              </w:rPr>
            </w:pPr>
            <w:r>
              <w:rPr>
                <w:rFonts w:ascii="Calibri" w:eastAsia="Calibri" w:hAnsi="Calibri"/>
                <w:b/>
                <w:sz w:val="22"/>
                <w:szCs w:val="22"/>
                <w:lang w:val="ro-RO"/>
              </w:rPr>
              <w:t>Pereţ</w:t>
            </w:r>
            <w:r w:rsidRPr="00EE549E">
              <w:rPr>
                <w:rFonts w:ascii="Calibri" w:eastAsia="Calibri" w:hAnsi="Calibri"/>
                <w:b/>
                <w:sz w:val="22"/>
                <w:szCs w:val="22"/>
                <w:lang w:val="ro-RO"/>
              </w:rPr>
              <w:t>i*</w:t>
            </w:r>
          </w:p>
        </w:tc>
        <w:tc>
          <w:tcPr>
            <w:tcW w:w="6096" w:type="dxa"/>
            <w:shd w:val="clear" w:color="auto" w:fill="CCC0D9"/>
          </w:tcPr>
          <w:p w:rsidR="00837CAB" w:rsidRPr="00EE549E" w:rsidRDefault="00837CAB" w:rsidP="003F388B">
            <w:pPr>
              <w:jc w:val="both"/>
              <w:rPr>
                <w:rFonts w:ascii="Calibri" w:eastAsia="Calibri" w:hAnsi="Calibri"/>
                <w:b/>
                <w:sz w:val="22"/>
                <w:szCs w:val="22"/>
                <w:lang w:val="ro-RO"/>
              </w:rPr>
            </w:pPr>
          </w:p>
        </w:tc>
        <w:tc>
          <w:tcPr>
            <w:tcW w:w="1104" w:type="dxa"/>
            <w:shd w:val="clear" w:color="auto" w:fill="CCC0D9"/>
          </w:tcPr>
          <w:p w:rsidR="00837CAB" w:rsidRPr="00EE549E" w:rsidRDefault="00837CAB" w:rsidP="003F388B">
            <w:pPr>
              <w:spacing w:line="276" w:lineRule="auto"/>
              <w:jc w:val="both"/>
              <w:rPr>
                <w:rFonts w:ascii="Calibri" w:eastAsia="Calibri" w:hAnsi="Calibri"/>
                <w:b/>
                <w:sz w:val="22"/>
                <w:szCs w:val="22"/>
                <w:lang w:val="ro-RO"/>
              </w:rPr>
            </w:pPr>
            <w:r w:rsidRPr="00EE549E">
              <w:rPr>
                <w:rFonts w:ascii="Calibri" w:eastAsia="Calibri" w:hAnsi="Calibri"/>
                <w:b/>
                <w:sz w:val="22"/>
                <w:szCs w:val="22"/>
                <w:lang w:val="ro-RO"/>
              </w:rPr>
              <w:t>Punctaj</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 xml:space="preserve">□ </w:t>
            </w:r>
            <w:r w:rsidRPr="00EE549E">
              <w:rPr>
                <w:rFonts w:ascii="Calibri" w:eastAsia="Calibri" w:hAnsi="Calibri"/>
                <w:sz w:val="22"/>
                <w:szCs w:val="22"/>
                <w:lang w:val="ro-RO"/>
              </w:rPr>
              <w:t>Fără degradări</w:t>
            </w:r>
          </w:p>
        </w:tc>
        <w:tc>
          <w:tcPr>
            <w:tcW w:w="6096" w:type="dxa"/>
          </w:tcPr>
          <w:p w:rsidR="00837CAB" w:rsidRPr="00EE549E" w:rsidRDefault="00837CAB" w:rsidP="003F388B">
            <w:pPr>
              <w:jc w:val="both"/>
              <w:rPr>
                <w:rFonts w:ascii="Calibri" w:eastAsia="Calibri" w:hAnsi="Calibri"/>
                <w:sz w:val="22"/>
                <w:szCs w:val="22"/>
                <w:lang w:val="ro-RO"/>
              </w:rPr>
            </w:pPr>
          </w:p>
        </w:tc>
        <w:tc>
          <w:tcPr>
            <w:tcW w:w="1104" w:type="dxa"/>
          </w:tcPr>
          <w:p w:rsidR="00837CAB" w:rsidRPr="00EE549E" w:rsidRDefault="00837CAB" w:rsidP="003F388B">
            <w:pPr>
              <w:spacing w:line="276" w:lineRule="auto"/>
              <w:jc w:val="both"/>
              <w:rPr>
                <w:rFonts w:ascii="Calibri" w:eastAsia="Calibri" w:hAnsi="Calibri"/>
                <w:sz w:val="22"/>
                <w:szCs w:val="22"/>
                <w:lang w:val="ro-RO"/>
              </w:rPr>
            </w:pPr>
            <w:r w:rsidRPr="00EE549E">
              <w:rPr>
                <w:rFonts w:ascii="Calibri" w:eastAsia="Calibri" w:hAnsi="Calibri"/>
                <w:sz w:val="22"/>
                <w:szCs w:val="22"/>
                <w:lang w:val="ro-RO"/>
              </w:rPr>
              <w:t>0</w:t>
            </w:r>
          </w:p>
        </w:tc>
      </w:tr>
      <w:tr w:rsidR="00837CAB" w:rsidRPr="00EE549E" w:rsidTr="003F388B">
        <w:trPr>
          <w:trHeight w:val="908"/>
        </w:trPr>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 xml:space="preserve">□ </w:t>
            </w:r>
            <w:r w:rsidRPr="00EE549E">
              <w:rPr>
                <w:rFonts w:ascii="Calibri" w:eastAsia="Calibri" w:hAnsi="Calibri"/>
                <w:sz w:val="22"/>
                <w:szCs w:val="22"/>
                <w:lang w:val="ro-RO"/>
              </w:rPr>
              <w:t>Degradări medii</w:t>
            </w:r>
          </w:p>
        </w:tc>
        <w:tc>
          <w:tcPr>
            <w:tcW w:w="6096" w:type="dxa"/>
          </w:tcPr>
          <w:p w:rsidR="00837CAB" w:rsidRPr="00EE549E" w:rsidRDefault="00837CAB" w:rsidP="003F388B">
            <w:pPr>
              <w:jc w:val="both"/>
              <w:rPr>
                <w:rFonts w:ascii="Calibri" w:eastAsia="Calibri" w:hAnsi="Calibri"/>
                <w:sz w:val="22"/>
                <w:szCs w:val="22"/>
                <w:lang w:val="ro-RO"/>
              </w:rPr>
            </w:pPr>
            <w:r>
              <w:rPr>
                <w:rFonts w:ascii="Calibri" w:eastAsia="Calibri" w:hAnsi="Calibri"/>
                <w:sz w:val="22"/>
                <w:szCs w:val="22"/>
                <w:lang w:val="ro-RO"/>
              </w:rPr>
              <w:t>Elemente lipsă pe suprafeţe mai mari (colţ</w:t>
            </w:r>
            <w:r w:rsidRPr="00EE549E">
              <w:rPr>
                <w:rFonts w:ascii="Calibri" w:eastAsia="Calibri" w:hAnsi="Calibri"/>
                <w:sz w:val="22"/>
                <w:szCs w:val="22"/>
                <w:lang w:val="ro-RO"/>
              </w:rPr>
              <w:t>uri de clădire, soclu). Se vor face completări cu elemente în baza unui proiect tehnic autorizat.</w:t>
            </w:r>
          </w:p>
        </w:tc>
        <w:tc>
          <w:tcPr>
            <w:tcW w:w="1104" w:type="dxa"/>
          </w:tcPr>
          <w:p w:rsidR="00837CAB" w:rsidRPr="00EE549E" w:rsidRDefault="00837CAB" w:rsidP="003F388B">
            <w:pPr>
              <w:spacing w:line="276" w:lineRule="auto"/>
              <w:jc w:val="both"/>
              <w:rPr>
                <w:rFonts w:ascii="Calibri" w:eastAsia="Calibri" w:hAnsi="Calibri"/>
                <w:sz w:val="22"/>
                <w:szCs w:val="22"/>
                <w:lang w:val="ro-RO"/>
              </w:rPr>
            </w:pPr>
            <w:r w:rsidRPr="00EE549E">
              <w:rPr>
                <w:rFonts w:ascii="Calibri" w:eastAsia="Calibri" w:hAnsi="Calibri"/>
                <w:sz w:val="22"/>
                <w:szCs w:val="22"/>
                <w:lang w:val="ro-RO"/>
              </w:rPr>
              <w:t>7</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 xml:space="preserve">□ </w:t>
            </w:r>
            <w:r w:rsidRPr="00EE549E">
              <w:rPr>
                <w:rFonts w:ascii="Calibri" w:eastAsia="Calibri" w:hAnsi="Calibri"/>
                <w:sz w:val="22"/>
                <w:szCs w:val="22"/>
                <w:lang w:val="ro-RO"/>
              </w:rPr>
              <w:t>Degradări majore</w:t>
            </w:r>
          </w:p>
        </w:tc>
        <w:tc>
          <w:tcPr>
            <w:tcW w:w="609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Crăpături de dime</w:t>
            </w:r>
            <w:r>
              <w:rPr>
                <w:rFonts w:ascii="Calibri" w:eastAsia="Calibri" w:hAnsi="Calibri"/>
                <w:sz w:val="22"/>
                <w:szCs w:val="22"/>
                <w:lang w:val="ro-RO"/>
              </w:rPr>
              <w:t>nsiuni mari, structură slabită ş</w:t>
            </w:r>
            <w:r w:rsidRPr="00EE549E">
              <w:rPr>
                <w:rFonts w:ascii="Calibri" w:eastAsia="Calibri" w:hAnsi="Calibri"/>
                <w:sz w:val="22"/>
                <w:szCs w:val="22"/>
                <w:lang w:val="ro-RO"/>
              </w:rPr>
              <w:t>i/sau deformată, elemente componente ale</w:t>
            </w:r>
            <w:r>
              <w:rPr>
                <w:rFonts w:ascii="Calibri" w:eastAsia="Calibri" w:hAnsi="Calibri"/>
                <w:sz w:val="22"/>
                <w:szCs w:val="22"/>
                <w:lang w:val="ro-RO"/>
              </w:rPr>
              <w:t xml:space="preserve"> structurii verticale lipsă parţ</w:t>
            </w:r>
            <w:r w:rsidRPr="00EE549E">
              <w:rPr>
                <w:rFonts w:ascii="Calibri" w:eastAsia="Calibri" w:hAnsi="Calibri"/>
                <w:sz w:val="22"/>
                <w:szCs w:val="22"/>
                <w:lang w:val="ro-RO"/>
              </w:rPr>
              <w:t>ial sau total. Clădire ruină.</w:t>
            </w:r>
          </w:p>
        </w:tc>
        <w:tc>
          <w:tcPr>
            <w:tcW w:w="1104" w:type="dxa"/>
          </w:tcPr>
          <w:p w:rsidR="00837CAB" w:rsidRPr="00EE549E" w:rsidRDefault="00837CAB" w:rsidP="003F388B">
            <w:pPr>
              <w:spacing w:line="276" w:lineRule="auto"/>
              <w:jc w:val="both"/>
              <w:rPr>
                <w:rFonts w:ascii="Calibri" w:eastAsia="Calibri" w:hAnsi="Calibri"/>
                <w:sz w:val="22"/>
                <w:szCs w:val="22"/>
                <w:lang w:val="ro-RO"/>
              </w:rPr>
            </w:pPr>
            <w:r w:rsidRPr="00EE549E">
              <w:rPr>
                <w:rFonts w:ascii="Calibri" w:eastAsia="Calibri" w:hAnsi="Calibri"/>
                <w:sz w:val="22"/>
                <w:szCs w:val="22"/>
                <w:lang w:val="ro-RO"/>
              </w:rPr>
              <w:t>24</w:t>
            </w:r>
          </w:p>
        </w:tc>
      </w:tr>
    </w:tbl>
    <w:p w:rsidR="00837CAB" w:rsidRPr="00EE549E" w:rsidRDefault="00837CAB" w:rsidP="00837CAB">
      <w:pPr>
        <w:spacing w:after="200"/>
        <w:jc w:val="both"/>
        <w:rPr>
          <w:rFonts w:ascii="Calibri" w:eastAsia="Calibri" w:hAnsi="Calibri"/>
          <w:i/>
          <w:sz w:val="22"/>
          <w:szCs w:val="22"/>
          <w:lang w:val="ro-RO"/>
        </w:rPr>
      </w:pPr>
      <w:r w:rsidRPr="00EE549E">
        <w:rPr>
          <w:rFonts w:ascii="Calibri" w:eastAsia="Calibri" w:hAnsi="Calibri"/>
          <w:i/>
          <w:sz w:val="22"/>
          <w:szCs w:val="22"/>
          <w:lang w:val="ro-RO"/>
        </w:rPr>
        <w:t>*Indiferent de materialul din care este compusă structura verticală: zidărie din cărămidă, zidărie din piatră, lemn, beton,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0"/>
        <w:gridCol w:w="6"/>
        <w:gridCol w:w="6096"/>
        <w:gridCol w:w="1104"/>
      </w:tblGrid>
      <w:tr w:rsidR="00837CAB" w:rsidRPr="00EE549E" w:rsidTr="003F388B">
        <w:trPr>
          <w:trHeight w:val="396"/>
        </w:trPr>
        <w:tc>
          <w:tcPr>
            <w:tcW w:w="2376" w:type="dxa"/>
            <w:gridSpan w:val="2"/>
            <w:tcBorders>
              <w:top w:val="single" w:sz="12" w:space="0" w:color="auto"/>
              <w:left w:val="single" w:sz="12" w:space="0" w:color="auto"/>
              <w:bottom w:val="single" w:sz="12" w:space="0" w:color="auto"/>
            </w:tcBorders>
            <w:shd w:val="clear" w:color="auto" w:fill="CCC0D9"/>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Împrejmuire*</w:t>
            </w:r>
          </w:p>
        </w:tc>
        <w:tc>
          <w:tcPr>
            <w:tcW w:w="6096" w:type="dxa"/>
            <w:tcBorders>
              <w:top w:val="single" w:sz="12" w:space="0" w:color="auto"/>
              <w:bottom w:val="single" w:sz="12" w:space="0" w:color="auto"/>
            </w:tcBorders>
            <w:shd w:val="clear" w:color="auto" w:fill="CCC0D9"/>
          </w:tcPr>
          <w:p w:rsidR="00837CAB" w:rsidRPr="00EE549E" w:rsidRDefault="00837CAB" w:rsidP="003F388B">
            <w:pPr>
              <w:spacing w:after="200"/>
              <w:jc w:val="both"/>
              <w:rPr>
                <w:rFonts w:ascii="Calibri" w:eastAsia="Calibri" w:hAnsi="Calibri"/>
                <w:b/>
                <w:sz w:val="22"/>
                <w:szCs w:val="22"/>
                <w:lang w:val="ro-RO"/>
              </w:rPr>
            </w:pPr>
          </w:p>
        </w:tc>
        <w:tc>
          <w:tcPr>
            <w:tcW w:w="1104" w:type="dxa"/>
            <w:tcBorders>
              <w:top w:val="single" w:sz="12" w:space="0" w:color="auto"/>
              <w:bottom w:val="single" w:sz="12" w:space="0" w:color="auto"/>
              <w:right w:val="single" w:sz="12" w:space="0" w:color="auto"/>
            </w:tcBorders>
            <w:shd w:val="clear" w:color="auto" w:fill="CCC0D9"/>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Punctaj</w:t>
            </w:r>
          </w:p>
        </w:tc>
      </w:tr>
      <w:tr w:rsidR="00837CAB" w:rsidRPr="00EE549E" w:rsidTr="003F388B">
        <w:tc>
          <w:tcPr>
            <w:tcW w:w="2370" w:type="dxa"/>
          </w:tcPr>
          <w:p w:rsidR="00837CAB" w:rsidRPr="00EE549E" w:rsidRDefault="00837CAB" w:rsidP="003F388B">
            <w:pPr>
              <w:spacing w:after="200"/>
              <w:jc w:val="both"/>
              <w:rPr>
                <w:rFonts w:ascii="Calibri" w:eastAsia="Calibri" w:hAnsi="Calibri"/>
                <w:sz w:val="22"/>
                <w:szCs w:val="22"/>
                <w:lang w:val="ro-RO"/>
              </w:rPr>
            </w:pPr>
            <w:r w:rsidRPr="00EE549E">
              <w:rPr>
                <w:rFonts w:ascii="Calibri" w:eastAsia="Calibri" w:hAnsi="Calibri"/>
                <w:sz w:val="22"/>
                <w:szCs w:val="22"/>
                <w:lang w:val="ro-RO"/>
              </w:rPr>
              <w:t xml:space="preserve">□ </w:t>
            </w:r>
            <w:r w:rsidRPr="00EE549E">
              <w:rPr>
                <w:rFonts w:ascii="Calibri" w:eastAsia="Calibri" w:hAnsi="Calibri"/>
                <w:b/>
                <w:sz w:val="22"/>
                <w:szCs w:val="22"/>
                <w:lang w:val="ro-RO"/>
              </w:rPr>
              <w:t>Nu este cazul</w:t>
            </w:r>
          </w:p>
        </w:tc>
        <w:tc>
          <w:tcPr>
            <w:tcW w:w="6102" w:type="dxa"/>
            <w:gridSpan w:val="2"/>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Nu există</w:t>
            </w:r>
          </w:p>
        </w:tc>
        <w:tc>
          <w:tcPr>
            <w:tcW w:w="1104" w:type="dxa"/>
            <w:tcBorders>
              <w:top w:val="single" w:sz="12" w:space="0" w:color="auto"/>
            </w:tcBorders>
          </w:tcPr>
          <w:p w:rsidR="00837CAB" w:rsidRPr="00EE549E" w:rsidRDefault="00837CAB" w:rsidP="003F388B">
            <w:pPr>
              <w:spacing w:after="200"/>
              <w:jc w:val="both"/>
              <w:rPr>
                <w:rFonts w:ascii="Calibri" w:eastAsia="Calibri" w:hAnsi="Calibri"/>
                <w:b/>
                <w:sz w:val="22"/>
                <w:szCs w:val="22"/>
                <w:lang w:val="ro-RO"/>
              </w:rPr>
            </w:pPr>
          </w:p>
        </w:tc>
      </w:tr>
      <w:tr w:rsidR="00837CAB" w:rsidRPr="00EE549E" w:rsidTr="003F388B">
        <w:tc>
          <w:tcPr>
            <w:tcW w:w="2376" w:type="dxa"/>
            <w:gridSpan w:val="2"/>
          </w:tcPr>
          <w:p w:rsidR="00837CAB" w:rsidRPr="00EE549E" w:rsidRDefault="00837CAB" w:rsidP="003F388B">
            <w:pPr>
              <w:spacing w:after="200"/>
              <w:jc w:val="both"/>
              <w:rPr>
                <w:rFonts w:ascii="Calibri" w:eastAsia="Calibri" w:hAnsi="Calibri"/>
                <w:b/>
                <w:sz w:val="22"/>
                <w:szCs w:val="22"/>
                <w:lang w:val="ro-RO"/>
              </w:rPr>
            </w:pPr>
            <w:r w:rsidRPr="00EE549E">
              <w:rPr>
                <w:rFonts w:ascii="Calibri" w:eastAsia="Calibri" w:hAnsi="Calibri"/>
                <w:b/>
                <w:sz w:val="22"/>
                <w:szCs w:val="22"/>
                <w:lang w:val="ro-RO"/>
              </w:rPr>
              <w:t>□ Fără degradări</w:t>
            </w:r>
          </w:p>
        </w:tc>
        <w:tc>
          <w:tcPr>
            <w:tcW w:w="6096" w:type="dxa"/>
          </w:tcPr>
          <w:p w:rsidR="00837CAB" w:rsidRPr="00EE549E" w:rsidRDefault="00837CAB" w:rsidP="003F388B">
            <w:pPr>
              <w:spacing w:after="200"/>
              <w:jc w:val="both"/>
              <w:rPr>
                <w:rFonts w:ascii="Calibri" w:eastAsia="Calibri" w:hAnsi="Calibri"/>
                <w:sz w:val="22"/>
                <w:szCs w:val="22"/>
                <w:lang w:val="ro-RO"/>
              </w:rPr>
            </w:pPr>
          </w:p>
        </w:tc>
        <w:tc>
          <w:tcPr>
            <w:tcW w:w="1104" w:type="dxa"/>
          </w:tcPr>
          <w:p w:rsidR="00837CAB" w:rsidRPr="00EE549E" w:rsidRDefault="00837CAB" w:rsidP="003F388B">
            <w:pPr>
              <w:spacing w:after="200"/>
              <w:jc w:val="both"/>
              <w:rPr>
                <w:rFonts w:ascii="Calibri" w:eastAsia="Calibri" w:hAnsi="Calibri"/>
                <w:sz w:val="22"/>
                <w:szCs w:val="22"/>
                <w:lang w:val="ro-RO"/>
              </w:rPr>
            </w:pPr>
            <w:r w:rsidRPr="00EE549E">
              <w:rPr>
                <w:rFonts w:ascii="Calibri" w:eastAsia="Calibri" w:hAnsi="Calibri"/>
                <w:sz w:val="22"/>
                <w:szCs w:val="22"/>
                <w:lang w:val="ro-RO"/>
              </w:rPr>
              <w:t>0</w:t>
            </w:r>
          </w:p>
        </w:tc>
      </w:tr>
      <w:tr w:rsidR="00837CAB" w:rsidRPr="00EE549E" w:rsidTr="003F388B">
        <w:tc>
          <w:tcPr>
            <w:tcW w:w="2376" w:type="dxa"/>
            <w:gridSpan w:val="2"/>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 Degradări minore</w:t>
            </w:r>
          </w:p>
        </w:tc>
        <w:tc>
          <w:tcPr>
            <w:tcW w:w="6096" w:type="dxa"/>
          </w:tcPr>
          <w:p w:rsidR="00837CAB" w:rsidRPr="00EE549E" w:rsidRDefault="00837CAB" w:rsidP="003F388B">
            <w:pPr>
              <w:jc w:val="both"/>
              <w:rPr>
                <w:rFonts w:ascii="Calibri" w:eastAsia="Calibri" w:hAnsi="Calibri"/>
                <w:sz w:val="22"/>
                <w:szCs w:val="22"/>
                <w:lang w:val="ro-RO"/>
              </w:rPr>
            </w:pPr>
            <w:r>
              <w:rPr>
                <w:rFonts w:ascii="Calibri" w:eastAsia="Calibri" w:hAnsi="Calibri"/>
                <w:sz w:val="22"/>
                <w:szCs w:val="22"/>
                <w:lang w:val="ro-RO"/>
              </w:rPr>
              <w:t>Zugrăveala ş</w:t>
            </w:r>
            <w:r w:rsidRPr="00EE549E">
              <w:rPr>
                <w:rFonts w:ascii="Calibri" w:eastAsia="Calibri" w:hAnsi="Calibri"/>
                <w:sz w:val="22"/>
                <w:szCs w:val="22"/>
                <w:lang w:val="ro-RO"/>
              </w:rPr>
              <w:t>i/sau vopsitoria împrejmuirii sunt exfoliate incidental. Posibilă remedierea punctuală.</w:t>
            </w:r>
          </w:p>
        </w:tc>
        <w:tc>
          <w:tcPr>
            <w:tcW w:w="1104"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2</w:t>
            </w:r>
          </w:p>
        </w:tc>
      </w:tr>
      <w:tr w:rsidR="00837CAB" w:rsidRPr="00EE549E" w:rsidTr="003F388B">
        <w:tc>
          <w:tcPr>
            <w:tcW w:w="2376" w:type="dxa"/>
            <w:gridSpan w:val="2"/>
          </w:tcPr>
          <w:p w:rsidR="00837CAB" w:rsidRPr="00EE549E" w:rsidRDefault="00837CAB" w:rsidP="003F388B">
            <w:pPr>
              <w:spacing w:after="200"/>
              <w:jc w:val="both"/>
              <w:rPr>
                <w:rFonts w:ascii="Calibri" w:eastAsia="Calibri" w:hAnsi="Calibri"/>
                <w:b/>
                <w:sz w:val="22"/>
                <w:szCs w:val="22"/>
                <w:lang w:val="ro-RO"/>
              </w:rPr>
            </w:pPr>
            <w:r w:rsidRPr="00EE549E">
              <w:rPr>
                <w:rFonts w:ascii="Calibri" w:eastAsia="Calibri" w:hAnsi="Calibri"/>
                <w:b/>
                <w:sz w:val="22"/>
                <w:szCs w:val="22"/>
                <w:lang w:val="ro-RO"/>
              </w:rPr>
              <w:t>□ Degradări medii</w:t>
            </w:r>
          </w:p>
        </w:tc>
        <w:tc>
          <w:tcPr>
            <w:tcW w:w="6096" w:type="dxa"/>
          </w:tcPr>
          <w:p w:rsidR="00837CAB" w:rsidRPr="00EE549E" w:rsidRDefault="00837CAB" w:rsidP="003F388B">
            <w:pPr>
              <w:spacing w:after="200"/>
              <w:jc w:val="both"/>
              <w:rPr>
                <w:rFonts w:ascii="Calibri" w:eastAsia="Calibri" w:hAnsi="Calibri"/>
                <w:sz w:val="22"/>
                <w:szCs w:val="22"/>
                <w:lang w:val="ro-RO"/>
              </w:rPr>
            </w:pPr>
            <w:r w:rsidRPr="00EE549E">
              <w:rPr>
                <w:rFonts w:ascii="Calibri" w:eastAsia="Calibri" w:hAnsi="Calibri"/>
                <w:sz w:val="22"/>
                <w:szCs w:val="22"/>
                <w:lang w:val="ro-RO"/>
              </w:rPr>
              <w:t>Elemente decorative co</w:t>
            </w:r>
            <w:r>
              <w:rPr>
                <w:rFonts w:ascii="Calibri" w:eastAsia="Calibri" w:hAnsi="Calibri"/>
                <w:sz w:val="22"/>
                <w:szCs w:val="22"/>
                <w:lang w:val="ro-RO"/>
              </w:rPr>
              <w:t>mponente lipsă, iar zugrăveala ş</w:t>
            </w:r>
            <w:r w:rsidRPr="00EE549E">
              <w:rPr>
                <w:rFonts w:ascii="Calibri" w:eastAsia="Calibri" w:hAnsi="Calibri"/>
                <w:sz w:val="22"/>
                <w:szCs w:val="22"/>
                <w:lang w:val="ro-RO"/>
              </w:rPr>
              <w:t>i/sau vopsitoria împrej</w:t>
            </w:r>
            <w:r>
              <w:rPr>
                <w:rFonts w:ascii="Calibri" w:eastAsia="Calibri" w:hAnsi="Calibri"/>
                <w:sz w:val="22"/>
                <w:szCs w:val="22"/>
                <w:lang w:val="ro-RO"/>
              </w:rPr>
              <w:t>muirii sunt exfoliate în proporţ</w:t>
            </w:r>
            <w:r w:rsidRPr="00EE549E">
              <w:rPr>
                <w:rFonts w:ascii="Calibri" w:eastAsia="Calibri" w:hAnsi="Calibri"/>
                <w:sz w:val="22"/>
                <w:szCs w:val="22"/>
                <w:lang w:val="ro-RO"/>
              </w:rPr>
              <w:t xml:space="preserve">ie de peste 10% </w:t>
            </w:r>
            <w:r w:rsidRPr="00EE549E">
              <w:rPr>
                <w:rFonts w:ascii="Calibri" w:eastAsia="Calibri" w:hAnsi="Calibri"/>
                <w:sz w:val="22"/>
                <w:szCs w:val="22"/>
                <w:lang w:val="ro-RO"/>
              </w:rPr>
              <w:lastRenderedPageBreak/>
              <w:t>din suprafață.</w:t>
            </w:r>
          </w:p>
        </w:tc>
        <w:tc>
          <w:tcPr>
            <w:tcW w:w="1104" w:type="dxa"/>
          </w:tcPr>
          <w:p w:rsidR="00837CAB" w:rsidRPr="00EE549E" w:rsidRDefault="00837CAB" w:rsidP="003F388B">
            <w:pPr>
              <w:spacing w:after="200"/>
              <w:jc w:val="both"/>
              <w:rPr>
                <w:rFonts w:ascii="Calibri" w:eastAsia="Calibri" w:hAnsi="Calibri"/>
                <w:sz w:val="22"/>
                <w:szCs w:val="22"/>
                <w:lang w:val="ro-RO"/>
              </w:rPr>
            </w:pPr>
            <w:r w:rsidRPr="00EE549E">
              <w:rPr>
                <w:rFonts w:ascii="Calibri" w:eastAsia="Calibri" w:hAnsi="Calibri"/>
                <w:sz w:val="22"/>
                <w:szCs w:val="22"/>
                <w:lang w:val="ro-RO"/>
              </w:rPr>
              <w:lastRenderedPageBreak/>
              <w:t>3</w:t>
            </w:r>
          </w:p>
        </w:tc>
      </w:tr>
      <w:tr w:rsidR="00837CAB" w:rsidRPr="00EE549E" w:rsidTr="003F388B">
        <w:tc>
          <w:tcPr>
            <w:tcW w:w="2376" w:type="dxa"/>
            <w:gridSpan w:val="2"/>
          </w:tcPr>
          <w:p w:rsidR="00837CAB" w:rsidRPr="00EE549E" w:rsidRDefault="00837CAB" w:rsidP="003F388B">
            <w:pPr>
              <w:spacing w:after="200"/>
              <w:jc w:val="both"/>
              <w:rPr>
                <w:rFonts w:ascii="Calibri" w:eastAsia="Calibri" w:hAnsi="Calibri"/>
                <w:b/>
                <w:sz w:val="22"/>
                <w:szCs w:val="22"/>
                <w:lang w:val="ro-RO"/>
              </w:rPr>
            </w:pPr>
            <w:r w:rsidRPr="00EE549E">
              <w:rPr>
                <w:rFonts w:ascii="Calibri" w:eastAsia="Calibri" w:hAnsi="Calibri"/>
                <w:b/>
                <w:sz w:val="22"/>
                <w:szCs w:val="22"/>
                <w:lang w:val="ro-RO"/>
              </w:rPr>
              <w:lastRenderedPageBreak/>
              <w:t>□ Degradări majore</w:t>
            </w:r>
          </w:p>
        </w:tc>
        <w:tc>
          <w:tcPr>
            <w:tcW w:w="609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Împrejmuirea prezintă deformări, degradări, înclinări  structura</w:t>
            </w:r>
            <w:r>
              <w:rPr>
                <w:rFonts w:ascii="Calibri" w:eastAsia="Calibri" w:hAnsi="Calibri"/>
                <w:sz w:val="22"/>
                <w:szCs w:val="22"/>
                <w:lang w:val="ro-RO"/>
              </w:rPr>
              <w:t>le vizibile. Împrejmuirea lipseşte parţ</w:t>
            </w:r>
            <w:r w:rsidRPr="00EE549E">
              <w:rPr>
                <w:rFonts w:ascii="Calibri" w:eastAsia="Calibri" w:hAnsi="Calibri"/>
                <w:sz w:val="22"/>
                <w:szCs w:val="22"/>
                <w:lang w:val="ro-RO"/>
              </w:rPr>
              <w:t>ial.</w:t>
            </w:r>
          </w:p>
        </w:tc>
        <w:tc>
          <w:tcPr>
            <w:tcW w:w="1104" w:type="dxa"/>
          </w:tcPr>
          <w:p w:rsidR="00837CAB" w:rsidRPr="00EE549E" w:rsidRDefault="00837CAB" w:rsidP="003F388B">
            <w:pPr>
              <w:spacing w:after="200"/>
              <w:jc w:val="both"/>
              <w:rPr>
                <w:rFonts w:ascii="Calibri" w:eastAsia="Calibri" w:hAnsi="Calibri"/>
                <w:sz w:val="22"/>
                <w:szCs w:val="22"/>
                <w:lang w:val="ro-RO"/>
              </w:rPr>
            </w:pPr>
            <w:r w:rsidRPr="00EE549E">
              <w:rPr>
                <w:rFonts w:ascii="Calibri" w:eastAsia="Calibri" w:hAnsi="Calibri"/>
                <w:sz w:val="22"/>
                <w:szCs w:val="22"/>
                <w:lang w:val="ro-RO"/>
              </w:rPr>
              <w:t>4</w:t>
            </w:r>
          </w:p>
        </w:tc>
      </w:tr>
    </w:tbl>
    <w:p w:rsidR="00837CAB" w:rsidRPr="00EE549E" w:rsidRDefault="00837CAB" w:rsidP="00837CAB">
      <w:pPr>
        <w:spacing w:after="200" w:line="276" w:lineRule="auto"/>
        <w:jc w:val="both"/>
        <w:rPr>
          <w:rFonts w:ascii="Calibri" w:eastAsia="Calibri" w:hAnsi="Calibri"/>
          <w:i/>
          <w:sz w:val="22"/>
          <w:szCs w:val="22"/>
          <w:lang w:val="ro-RO"/>
        </w:rPr>
      </w:pPr>
      <w:r w:rsidRPr="00EE549E">
        <w:rPr>
          <w:rFonts w:ascii="Calibri" w:eastAsia="Calibri" w:hAnsi="Calibri"/>
          <w:i/>
          <w:sz w:val="22"/>
          <w:szCs w:val="22"/>
          <w:lang w:val="ro-RO"/>
        </w:rPr>
        <w:t>*Indiferent de materialul din ca</w:t>
      </w:r>
      <w:r>
        <w:rPr>
          <w:rFonts w:ascii="Calibri" w:eastAsia="Calibri" w:hAnsi="Calibri"/>
          <w:i/>
          <w:sz w:val="22"/>
          <w:szCs w:val="22"/>
          <w:lang w:val="ro-RO"/>
        </w:rPr>
        <w:t>re este alcătuită împrejmuirea ş</w:t>
      </w:r>
      <w:r w:rsidRPr="00EE549E">
        <w:rPr>
          <w:rFonts w:ascii="Calibri" w:eastAsia="Calibri" w:hAnsi="Calibri"/>
          <w:i/>
          <w:sz w:val="22"/>
          <w:szCs w:val="22"/>
          <w:lang w:val="ro-RO"/>
        </w:rPr>
        <w:t>i de elementele sale decorative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37CAB" w:rsidRPr="00EE549E" w:rsidTr="003F388B">
        <w:tc>
          <w:tcPr>
            <w:tcW w:w="9576" w:type="dxa"/>
            <w:tcBorders>
              <w:top w:val="single" w:sz="12" w:space="0" w:color="auto"/>
              <w:left w:val="single" w:sz="12" w:space="0" w:color="auto"/>
              <w:bottom w:val="single" w:sz="12" w:space="0" w:color="auto"/>
              <w:right w:val="single" w:sz="12" w:space="0" w:color="auto"/>
            </w:tcBorders>
            <w:shd w:val="clear" w:color="auto" w:fill="CCC0D9"/>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CAUZELE PROBABILE ALE  DEGRADĂRILOR</w:t>
            </w:r>
          </w:p>
        </w:tc>
      </w:tr>
      <w:tr w:rsidR="00837CAB" w:rsidRPr="00EE549E" w:rsidTr="003F388B">
        <w:tc>
          <w:tcPr>
            <w:tcW w:w="95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w:t>
            </w:r>
            <w:r w:rsidRPr="00EE549E">
              <w:rPr>
                <w:rFonts w:ascii="Calibri" w:eastAsia="Calibri" w:hAnsi="Calibri"/>
                <w:b/>
                <w:sz w:val="22"/>
                <w:szCs w:val="22"/>
                <w:lang w:val="ro-RO"/>
              </w:rPr>
              <w:t xml:space="preserve"> </w:t>
            </w:r>
            <w:r w:rsidRPr="00EE549E">
              <w:rPr>
                <w:rFonts w:ascii="Calibri" w:eastAsia="Calibri" w:hAnsi="Calibri"/>
                <w:sz w:val="22"/>
                <w:szCs w:val="22"/>
                <w:lang w:val="ro-RO"/>
              </w:rPr>
              <w:t>Degradări cauzate de factori naturali: intemperii</w:t>
            </w:r>
            <w:r>
              <w:rPr>
                <w:rFonts w:ascii="Calibri" w:eastAsia="Calibri" w:hAnsi="Calibri"/>
                <w:sz w:val="22"/>
                <w:szCs w:val="22"/>
                <w:lang w:val="ro-RO"/>
              </w:rPr>
              <w:t>, infiltraţ</w:t>
            </w:r>
            <w:r w:rsidRPr="00EE549E">
              <w:rPr>
                <w:rFonts w:ascii="Calibri" w:eastAsia="Calibri" w:hAnsi="Calibri"/>
                <w:sz w:val="22"/>
                <w:szCs w:val="22"/>
                <w:lang w:val="ro-RO"/>
              </w:rPr>
              <w:t>ii de apă, igrasie, trecerea timpului, etc.</w:t>
            </w:r>
          </w:p>
        </w:tc>
      </w:tr>
      <w:tr w:rsidR="00837CAB" w:rsidRPr="00EE549E" w:rsidTr="003F388B">
        <w:tc>
          <w:tcPr>
            <w:tcW w:w="95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w:t>
            </w:r>
            <w:r w:rsidRPr="00EE549E">
              <w:rPr>
                <w:rFonts w:ascii="Calibri" w:eastAsia="Calibri" w:hAnsi="Calibri"/>
                <w:b/>
                <w:sz w:val="22"/>
                <w:szCs w:val="22"/>
                <w:lang w:val="ro-RO"/>
              </w:rPr>
              <w:t xml:space="preserve"> </w:t>
            </w:r>
            <w:r w:rsidRPr="00EE549E">
              <w:rPr>
                <w:rFonts w:ascii="Calibri" w:eastAsia="Calibri" w:hAnsi="Calibri"/>
                <w:sz w:val="22"/>
                <w:szCs w:val="22"/>
                <w:lang w:val="ro-RO"/>
              </w:rPr>
              <w:t xml:space="preserve">Degradări cauzate de factorul uman prin </w:t>
            </w:r>
            <w:r>
              <w:rPr>
                <w:rFonts w:ascii="Calibri" w:eastAsia="Calibri" w:hAnsi="Calibri"/>
                <w:sz w:val="22"/>
                <w:szCs w:val="22"/>
                <w:lang w:val="ro-RO"/>
              </w:rPr>
              <w:t>decizia de neimplicare în întreţ</w:t>
            </w:r>
            <w:r w:rsidRPr="00EE549E">
              <w:rPr>
                <w:rFonts w:ascii="Calibri" w:eastAsia="Calibri" w:hAnsi="Calibri"/>
                <w:sz w:val="22"/>
                <w:szCs w:val="22"/>
                <w:lang w:val="ro-RO"/>
              </w:rPr>
              <w:t>inerea unei clădiri</w:t>
            </w:r>
          </w:p>
        </w:tc>
      </w:tr>
      <w:tr w:rsidR="00837CAB" w:rsidRPr="00EE549E" w:rsidTr="003F388B">
        <w:tc>
          <w:tcPr>
            <w:tcW w:w="95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w:t>
            </w:r>
            <w:r w:rsidRPr="00EE549E">
              <w:rPr>
                <w:rFonts w:ascii="Calibri" w:eastAsia="Calibri" w:hAnsi="Calibri"/>
                <w:b/>
                <w:sz w:val="22"/>
                <w:szCs w:val="22"/>
                <w:lang w:val="ro-RO"/>
              </w:rPr>
              <w:t xml:space="preserve"> </w:t>
            </w:r>
            <w:r>
              <w:rPr>
                <w:rFonts w:ascii="Calibri" w:eastAsia="Calibri" w:hAnsi="Calibri"/>
                <w:sz w:val="22"/>
                <w:szCs w:val="22"/>
                <w:lang w:val="ro-RO"/>
              </w:rPr>
              <w:t>Degradări intenţ</w:t>
            </w:r>
            <w:r w:rsidRPr="00EE549E">
              <w:rPr>
                <w:rFonts w:ascii="Calibri" w:eastAsia="Calibri" w:hAnsi="Calibri"/>
                <w:sz w:val="22"/>
                <w:szCs w:val="22"/>
                <w:lang w:val="ro-RO"/>
              </w:rPr>
              <w:t>ionate cauzate de facto</w:t>
            </w:r>
            <w:r>
              <w:rPr>
                <w:rFonts w:ascii="Calibri" w:eastAsia="Calibri" w:hAnsi="Calibri"/>
                <w:sz w:val="22"/>
                <w:szCs w:val="22"/>
                <w:lang w:val="ro-RO"/>
              </w:rPr>
              <w:t>rul uman: nerespectarea legislaţ</w:t>
            </w:r>
            <w:r w:rsidRPr="00EE549E">
              <w:rPr>
                <w:rFonts w:ascii="Calibri" w:eastAsia="Calibri" w:hAnsi="Calibri"/>
                <w:sz w:val="22"/>
                <w:szCs w:val="22"/>
                <w:lang w:val="ro-RO"/>
              </w:rPr>
              <w:t>iei în vigoare, a RLU, etc.</w:t>
            </w:r>
          </w:p>
        </w:tc>
      </w:tr>
      <w:tr w:rsidR="00837CAB" w:rsidRPr="00EE549E" w:rsidTr="003F388B">
        <w:tc>
          <w:tcPr>
            <w:tcW w:w="9576" w:type="dxa"/>
            <w:tcBorders>
              <w:top w:val="single" w:sz="12" w:space="0" w:color="auto"/>
              <w:left w:val="single" w:sz="12" w:space="0" w:color="auto"/>
              <w:bottom w:val="single" w:sz="12" w:space="0" w:color="auto"/>
              <w:right w:val="single" w:sz="12" w:space="0" w:color="auto"/>
            </w:tcBorders>
            <w:shd w:val="clear" w:color="auto" w:fill="CCC0D9"/>
          </w:tcPr>
          <w:p w:rsidR="00837CAB" w:rsidRPr="00EE549E" w:rsidRDefault="00837CAB" w:rsidP="003F388B">
            <w:pPr>
              <w:jc w:val="both"/>
              <w:rPr>
                <w:rFonts w:ascii="Calibri" w:eastAsia="Calibri" w:hAnsi="Calibri"/>
                <w:b/>
                <w:sz w:val="22"/>
                <w:szCs w:val="22"/>
                <w:lang w:val="ro-RO"/>
              </w:rPr>
            </w:pPr>
            <w:r>
              <w:rPr>
                <w:rFonts w:ascii="Calibri" w:eastAsia="Calibri" w:hAnsi="Calibri"/>
                <w:b/>
                <w:sz w:val="22"/>
                <w:szCs w:val="22"/>
                <w:lang w:val="ro-RO"/>
              </w:rPr>
              <w:t>OBSERVAŢ</w:t>
            </w:r>
            <w:r w:rsidRPr="00EE549E">
              <w:rPr>
                <w:rFonts w:ascii="Calibri" w:eastAsia="Calibri" w:hAnsi="Calibri"/>
                <w:b/>
                <w:sz w:val="22"/>
                <w:szCs w:val="22"/>
                <w:lang w:val="ro-RO"/>
              </w:rPr>
              <w:t>II</w:t>
            </w:r>
          </w:p>
        </w:tc>
      </w:tr>
      <w:tr w:rsidR="00837CAB" w:rsidRPr="00EE549E" w:rsidTr="003F388B">
        <w:tc>
          <w:tcPr>
            <w:tcW w:w="9576" w:type="dxa"/>
            <w:tcBorders>
              <w:top w:val="single" w:sz="12" w:space="0" w:color="auto"/>
            </w:tcBorders>
          </w:tcPr>
          <w:p w:rsidR="00837CAB" w:rsidRPr="00EE549E" w:rsidRDefault="00837CAB" w:rsidP="003F388B">
            <w:pPr>
              <w:jc w:val="both"/>
              <w:rPr>
                <w:rFonts w:ascii="Calibri" w:eastAsia="Calibri" w:hAnsi="Calibri"/>
                <w:sz w:val="22"/>
                <w:szCs w:val="22"/>
                <w:lang w:val="ro-RO"/>
              </w:rPr>
            </w:pPr>
          </w:p>
          <w:p w:rsidR="00837CAB" w:rsidRPr="00EE549E" w:rsidRDefault="00837CAB" w:rsidP="003F388B">
            <w:pPr>
              <w:jc w:val="both"/>
              <w:rPr>
                <w:rFonts w:ascii="Calibri" w:eastAsia="Calibri" w:hAnsi="Calibri"/>
                <w:sz w:val="22"/>
                <w:szCs w:val="22"/>
                <w:lang w:val="ro-RO"/>
              </w:rPr>
            </w:pPr>
          </w:p>
        </w:tc>
      </w:tr>
    </w:tbl>
    <w:p w:rsidR="00837CAB" w:rsidRPr="00EE549E" w:rsidRDefault="00837CAB" w:rsidP="00837CAB">
      <w:pPr>
        <w:spacing w:after="200" w:line="276" w:lineRule="auto"/>
        <w:jc w:val="both"/>
        <w:rPr>
          <w:rFonts w:ascii="Calibri" w:eastAsia="Calibri" w:hAnsi="Calibri"/>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37CAB" w:rsidRPr="00EE549E" w:rsidTr="003F388B">
        <w:tc>
          <w:tcPr>
            <w:tcW w:w="9576" w:type="dxa"/>
            <w:tcBorders>
              <w:top w:val="single" w:sz="12" w:space="0" w:color="auto"/>
              <w:left w:val="single" w:sz="12" w:space="0" w:color="auto"/>
              <w:bottom w:val="single" w:sz="12" w:space="0" w:color="auto"/>
              <w:right w:val="single" w:sz="12" w:space="0" w:color="auto"/>
            </w:tcBorders>
            <w:shd w:val="clear" w:color="auto" w:fill="CCC0D9"/>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LEGENDĂ</w:t>
            </w:r>
          </w:p>
        </w:tc>
      </w:tr>
      <w:tr w:rsidR="00837CAB" w:rsidRPr="00EE549E" w:rsidTr="003F388B">
        <w:tc>
          <w:tcPr>
            <w:tcW w:w="95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 xml:space="preserve">Degradări minore. </w:t>
            </w:r>
            <w:r w:rsidRPr="00EE549E">
              <w:rPr>
                <w:rFonts w:ascii="Calibri" w:eastAsia="Calibri" w:hAnsi="Calibri"/>
                <w:sz w:val="22"/>
                <w:szCs w:val="22"/>
                <w:lang w:val="ro-RO"/>
              </w:rPr>
              <w:t xml:space="preserve">Sunt degradările asupra cărora nu trebuie intervenit </w:t>
            </w:r>
            <w:r>
              <w:rPr>
                <w:rFonts w:ascii="Calibri" w:eastAsia="Calibri" w:hAnsi="Calibri"/>
                <w:sz w:val="22"/>
                <w:szCs w:val="22"/>
                <w:lang w:val="ro-RO"/>
              </w:rPr>
              <w:t>imediat, sunt suficiente reparaţ</w:t>
            </w:r>
            <w:r w:rsidRPr="00EE549E">
              <w:rPr>
                <w:rFonts w:ascii="Calibri" w:eastAsia="Calibri" w:hAnsi="Calibri"/>
                <w:sz w:val="22"/>
                <w:szCs w:val="22"/>
                <w:lang w:val="ro-RO"/>
              </w:rPr>
              <w:t>iile la diferite elemente sau locuri. Degradările sunt în cea</w:t>
            </w:r>
            <w:r>
              <w:rPr>
                <w:rFonts w:ascii="Calibri" w:eastAsia="Calibri" w:hAnsi="Calibri"/>
                <w:sz w:val="22"/>
                <w:szCs w:val="22"/>
                <w:lang w:val="ro-RO"/>
              </w:rPr>
              <w:t xml:space="preserve"> mai mare parte doar de suprafaţ</w:t>
            </w:r>
            <w:r w:rsidRPr="00EE549E">
              <w:rPr>
                <w:rFonts w:ascii="Calibri" w:eastAsia="Calibri" w:hAnsi="Calibri"/>
                <w:sz w:val="22"/>
                <w:szCs w:val="22"/>
                <w:lang w:val="ro-RO"/>
              </w:rPr>
              <w:t>ă. În spatele degradărilor minore nu se ascund degradări majore sau probleme constructive. Caracterul arhitectural al clădirii se păstrează.</w:t>
            </w:r>
          </w:p>
        </w:tc>
      </w:tr>
      <w:tr w:rsidR="00837CAB" w:rsidRPr="00EE549E" w:rsidTr="003F388B">
        <w:tc>
          <w:tcPr>
            <w:tcW w:w="9576" w:type="dxa"/>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Degradări medii.</w:t>
            </w:r>
            <w:r w:rsidRPr="00EE549E">
              <w:rPr>
                <w:rFonts w:ascii="Calibri" w:eastAsia="Calibri" w:hAnsi="Calibri"/>
                <w:sz w:val="22"/>
                <w:szCs w:val="22"/>
                <w:lang w:val="ro-RO"/>
              </w:rPr>
              <w:t xml:space="preserve"> Sunt degradări care trebuie îndepărtate cât mai curând. Volumul degradărilor </w:t>
            </w:r>
            <w:r>
              <w:rPr>
                <w:rFonts w:ascii="Calibri" w:eastAsia="Calibri" w:hAnsi="Calibri"/>
                <w:sz w:val="22"/>
                <w:szCs w:val="22"/>
                <w:lang w:val="ro-RO"/>
              </w:rPr>
              <w:t>cuprinde până la 50% din suprafaţă sau corp de construcţ</w:t>
            </w:r>
            <w:r w:rsidRPr="00EE549E">
              <w:rPr>
                <w:rFonts w:ascii="Calibri" w:eastAsia="Calibri" w:hAnsi="Calibri"/>
                <w:sz w:val="22"/>
                <w:szCs w:val="22"/>
                <w:lang w:val="ro-RO"/>
              </w:rPr>
              <w:t>ie. In spatele degradărilor medii nu se ascund degradări majore sau probeme constructive. Caracterul arhitectur</w:t>
            </w:r>
            <w:r>
              <w:rPr>
                <w:rFonts w:ascii="Calibri" w:eastAsia="Calibri" w:hAnsi="Calibri"/>
                <w:sz w:val="22"/>
                <w:szCs w:val="22"/>
                <w:lang w:val="ro-RO"/>
              </w:rPr>
              <w:t>al al clădirii este afectat parţ</w:t>
            </w:r>
            <w:r w:rsidRPr="00EE549E">
              <w:rPr>
                <w:rFonts w:ascii="Calibri" w:eastAsia="Calibri" w:hAnsi="Calibri"/>
                <w:sz w:val="22"/>
                <w:szCs w:val="22"/>
                <w:lang w:val="ro-RO"/>
              </w:rPr>
              <w:t>ial.</w:t>
            </w:r>
          </w:p>
        </w:tc>
      </w:tr>
      <w:tr w:rsidR="00837CAB" w:rsidRPr="00EE549E" w:rsidTr="003F388B">
        <w:tc>
          <w:tcPr>
            <w:tcW w:w="9576" w:type="dxa"/>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 xml:space="preserve">Degradări majore. </w:t>
            </w:r>
            <w:r>
              <w:rPr>
                <w:rFonts w:ascii="Calibri" w:eastAsia="Calibri" w:hAnsi="Calibri"/>
                <w:sz w:val="22"/>
                <w:szCs w:val="22"/>
                <w:lang w:val="ro-RO"/>
              </w:rPr>
              <w:t>Aceste degradări sunt grave ş</w:t>
            </w:r>
            <w:r w:rsidRPr="00EE549E">
              <w:rPr>
                <w:rFonts w:ascii="Calibri" w:eastAsia="Calibri" w:hAnsi="Calibri"/>
                <w:sz w:val="22"/>
                <w:szCs w:val="22"/>
                <w:lang w:val="ro-RO"/>
              </w:rPr>
              <w:t>i trebuie remediate imediat, pentru a evita degradarea continuă. Volumul degradărilor cuprinde mai mult de 50% di</w:t>
            </w:r>
            <w:r>
              <w:rPr>
                <w:rFonts w:ascii="Calibri" w:eastAsia="Calibri" w:hAnsi="Calibri"/>
                <w:sz w:val="22"/>
                <w:szCs w:val="22"/>
                <w:lang w:val="ro-RO"/>
              </w:rPr>
              <w:t>n suprafața sau corpul construcţ</w:t>
            </w:r>
            <w:r w:rsidRPr="00EE549E">
              <w:rPr>
                <w:rFonts w:ascii="Calibri" w:eastAsia="Calibri" w:hAnsi="Calibri"/>
                <w:sz w:val="22"/>
                <w:szCs w:val="22"/>
                <w:lang w:val="ro-RO"/>
              </w:rPr>
              <w:t>iei; pre</w:t>
            </w:r>
            <w:r>
              <w:rPr>
                <w:rFonts w:ascii="Calibri" w:eastAsia="Calibri" w:hAnsi="Calibri"/>
                <w:sz w:val="22"/>
                <w:szCs w:val="22"/>
                <w:lang w:val="ro-RO"/>
              </w:rPr>
              <w:t>supune fisuri mari care influenţ</w:t>
            </w:r>
            <w:r w:rsidRPr="00EE549E">
              <w:rPr>
                <w:rFonts w:ascii="Calibri" w:eastAsia="Calibri" w:hAnsi="Calibri"/>
                <w:sz w:val="22"/>
                <w:szCs w:val="22"/>
                <w:lang w:val="ro-RO"/>
              </w:rPr>
              <w:t>ează</w:t>
            </w:r>
            <w:r>
              <w:rPr>
                <w:rFonts w:ascii="Calibri" w:eastAsia="Calibri" w:hAnsi="Calibri"/>
                <w:sz w:val="22"/>
                <w:szCs w:val="22"/>
                <w:lang w:val="ro-RO"/>
              </w:rPr>
              <w:t xml:space="preserve"> structura imobilului. Construcţ</w:t>
            </w:r>
            <w:r w:rsidRPr="00EE549E">
              <w:rPr>
                <w:rFonts w:ascii="Calibri" w:eastAsia="Calibri" w:hAnsi="Calibri"/>
                <w:sz w:val="22"/>
                <w:szCs w:val="22"/>
                <w:lang w:val="ro-RO"/>
              </w:rPr>
              <w:t>ia trebuie reabilitată sau refăcută. Caracterul arhitectural al clădirii este în pericol de a se pierde s</w:t>
            </w:r>
            <w:r>
              <w:rPr>
                <w:rFonts w:ascii="Calibri" w:eastAsia="Calibri" w:hAnsi="Calibri"/>
                <w:sz w:val="22"/>
                <w:szCs w:val="22"/>
                <w:lang w:val="ro-RO"/>
              </w:rPr>
              <w:t>i/sau este distrus în mod intenţ</w:t>
            </w:r>
            <w:r w:rsidRPr="00EE549E">
              <w:rPr>
                <w:rFonts w:ascii="Calibri" w:eastAsia="Calibri" w:hAnsi="Calibri"/>
                <w:sz w:val="22"/>
                <w:szCs w:val="22"/>
                <w:lang w:val="ro-RO"/>
              </w:rPr>
              <w:t>ionat.</w:t>
            </w:r>
          </w:p>
        </w:tc>
      </w:tr>
      <w:tr w:rsidR="00837CAB" w:rsidRPr="00EE549E" w:rsidTr="003F388B">
        <w:tc>
          <w:tcPr>
            <w:tcW w:w="95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 xml:space="preserve">Punctajul total. </w:t>
            </w:r>
            <w:r>
              <w:rPr>
                <w:rFonts w:ascii="Calibri" w:eastAsia="Calibri" w:hAnsi="Calibri"/>
                <w:sz w:val="22"/>
                <w:szCs w:val="22"/>
                <w:lang w:val="ro-RO"/>
              </w:rPr>
              <w:t>După completarea fiş</w:t>
            </w:r>
            <w:r w:rsidRPr="00EE549E">
              <w:rPr>
                <w:rFonts w:ascii="Calibri" w:eastAsia="Calibri" w:hAnsi="Calibri"/>
                <w:sz w:val="22"/>
                <w:szCs w:val="22"/>
                <w:lang w:val="ro-RO"/>
              </w:rPr>
              <w:t>ei de evaluare se va calcula punctajul total (însumând punctajele din coloana din dreapta corespunzătoare nivelului de degradare).</w:t>
            </w:r>
          </w:p>
          <w:p w:rsidR="00837CAB" w:rsidRPr="00EE549E" w:rsidRDefault="00837CAB" w:rsidP="003F388B">
            <w:pPr>
              <w:jc w:val="both"/>
              <w:rPr>
                <w:rFonts w:ascii="Calibri" w:eastAsia="Calibri" w:hAnsi="Calibri"/>
                <w:b/>
                <w:sz w:val="22"/>
                <w:szCs w:val="22"/>
                <w:lang w:val="ro-RO"/>
              </w:rPr>
            </w:pPr>
          </w:p>
        </w:tc>
      </w:tr>
      <w:tr w:rsidR="00837CAB" w:rsidRPr="00EE549E" w:rsidTr="003F388B">
        <w:tc>
          <w:tcPr>
            <w:tcW w:w="9576" w:type="dxa"/>
          </w:tcPr>
          <w:p w:rsidR="00837CAB" w:rsidRPr="00EE549E" w:rsidRDefault="00837CAB" w:rsidP="003F388B">
            <w:pPr>
              <w:jc w:val="both"/>
              <w:rPr>
                <w:rFonts w:ascii="Calibri" w:eastAsia="Calibri" w:hAnsi="Calibri"/>
                <w:b/>
                <w:sz w:val="22"/>
                <w:szCs w:val="22"/>
                <w:lang w:val="ro-RO"/>
              </w:rPr>
            </w:pPr>
            <w:r>
              <w:rPr>
                <w:rFonts w:ascii="Calibri" w:eastAsia="Calibri" w:hAnsi="Calibri"/>
                <w:b/>
                <w:sz w:val="22"/>
                <w:szCs w:val="22"/>
                <w:lang w:val="ro-RO"/>
              </w:rPr>
              <w:t>Punctajul de referinţ</w:t>
            </w:r>
            <w:r w:rsidRPr="00EE549E">
              <w:rPr>
                <w:rFonts w:ascii="Calibri" w:eastAsia="Calibri" w:hAnsi="Calibri"/>
                <w:b/>
                <w:sz w:val="22"/>
                <w:szCs w:val="22"/>
                <w:lang w:val="ro-RO"/>
              </w:rPr>
              <w:t xml:space="preserve">ă. </w:t>
            </w:r>
            <w:r w:rsidRPr="00EE549E">
              <w:rPr>
                <w:rFonts w:ascii="Calibri" w:eastAsia="Calibri" w:hAnsi="Calibri"/>
                <w:sz w:val="22"/>
                <w:szCs w:val="22"/>
                <w:lang w:val="ro-RO"/>
              </w:rPr>
              <w:t>În cazul în care imobilul evaluat nu are anumite elemente supuse evaluării, punctajul maxim al respectivei categorii neevaluate se va scădea din punc</w:t>
            </w:r>
            <w:r>
              <w:rPr>
                <w:rFonts w:ascii="Calibri" w:eastAsia="Calibri" w:hAnsi="Calibri"/>
                <w:sz w:val="22"/>
                <w:szCs w:val="22"/>
                <w:lang w:val="ro-RO"/>
              </w:rPr>
              <w:t>tajul maxim de 100 puncte al fişei de evaluare. Rezultatul obţ</w:t>
            </w:r>
            <w:r w:rsidRPr="00EE549E">
              <w:rPr>
                <w:rFonts w:ascii="Calibri" w:eastAsia="Calibri" w:hAnsi="Calibri"/>
                <w:sz w:val="22"/>
                <w:szCs w:val="22"/>
                <w:lang w:val="ro-RO"/>
              </w:rPr>
              <w:t xml:space="preserve">inut astfel </w:t>
            </w:r>
            <w:r>
              <w:rPr>
                <w:rFonts w:ascii="Calibri" w:eastAsia="Calibri" w:hAnsi="Calibri"/>
                <w:sz w:val="22"/>
                <w:szCs w:val="22"/>
                <w:lang w:val="ro-RO"/>
              </w:rPr>
              <w:t>reprezintă punctajul de referinţ</w:t>
            </w:r>
            <w:r w:rsidRPr="00EE549E">
              <w:rPr>
                <w:rFonts w:ascii="Calibri" w:eastAsia="Calibri" w:hAnsi="Calibri"/>
                <w:sz w:val="22"/>
                <w:szCs w:val="22"/>
                <w:lang w:val="ro-RO"/>
              </w:rPr>
              <w:t>ă.</w:t>
            </w:r>
          </w:p>
        </w:tc>
      </w:tr>
      <w:tr w:rsidR="00837CAB" w:rsidRPr="00EE549E" w:rsidTr="003F388B">
        <w:tc>
          <w:tcPr>
            <w:tcW w:w="9576" w:type="dxa"/>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 xml:space="preserve">Punctajul procentual. </w:t>
            </w:r>
            <w:r w:rsidRPr="00EE549E">
              <w:rPr>
                <w:rFonts w:ascii="Calibri" w:eastAsia="Calibri" w:hAnsi="Calibri"/>
                <w:sz w:val="22"/>
                <w:szCs w:val="22"/>
                <w:lang w:val="ro-RO"/>
              </w:rPr>
              <w:t>Reprezintă valoara exprimată în procente (</w:t>
            </w:r>
            <w:r>
              <w:rPr>
                <w:rFonts w:ascii="Calibri" w:eastAsia="Calibri" w:hAnsi="Calibri"/>
                <w:sz w:val="22"/>
                <w:szCs w:val="22"/>
                <w:lang w:val="ro-RO"/>
              </w:rPr>
              <w:t>cu două zecimale) în urma împărţ</w:t>
            </w:r>
            <w:r w:rsidRPr="00EE549E">
              <w:rPr>
                <w:rFonts w:ascii="Calibri" w:eastAsia="Calibri" w:hAnsi="Calibri"/>
                <w:sz w:val="22"/>
                <w:szCs w:val="22"/>
                <w:lang w:val="ro-RO"/>
              </w:rPr>
              <w:t>irii punctajulu</w:t>
            </w:r>
            <w:r>
              <w:rPr>
                <w:rFonts w:ascii="Calibri" w:eastAsia="Calibri" w:hAnsi="Calibri"/>
                <w:sz w:val="22"/>
                <w:szCs w:val="22"/>
                <w:lang w:val="ro-RO"/>
              </w:rPr>
              <w:t>i total la punctajul de referinţ</w:t>
            </w:r>
            <w:r w:rsidRPr="00EE549E">
              <w:rPr>
                <w:rFonts w:ascii="Calibri" w:eastAsia="Calibri" w:hAnsi="Calibri"/>
                <w:sz w:val="22"/>
                <w:szCs w:val="22"/>
                <w:lang w:val="ro-RO"/>
              </w:rPr>
              <w:t>ă (</w:t>
            </w:r>
            <w:r>
              <w:rPr>
                <w:rFonts w:ascii="Calibri" w:eastAsia="Calibri" w:hAnsi="Calibri"/>
                <w:sz w:val="22"/>
                <w:szCs w:val="22"/>
                <w:lang w:val="ro-RO"/>
              </w:rPr>
              <w:t>puctaj total/punctaj de referinţ</w:t>
            </w:r>
            <w:r w:rsidRPr="00EE549E">
              <w:rPr>
                <w:rFonts w:ascii="Calibri" w:eastAsia="Calibri" w:hAnsi="Calibri"/>
                <w:sz w:val="22"/>
                <w:szCs w:val="22"/>
                <w:lang w:val="ro-RO"/>
              </w:rPr>
              <w:t xml:space="preserve">ă x 100). Punctajul procentual se </w:t>
            </w:r>
            <w:r>
              <w:rPr>
                <w:rFonts w:ascii="Calibri" w:eastAsia="Calibri" w:hAnsi="Calibri"/>
                <w:sz w:val="22"/>
                <w:szCs w:val="22"/>
                <w:lang w:val="ro-RO"/>
              </w:rPr>
              <w:t>c</w:t>
            </w:r>
            <w:r w:rsidRPr="00EE549E">
              <w:rPr>
                <w:rFonts w:ascii="Calibri" w:eastAsia="Calibri" w:hAnsi="Calibri"/>
                <w:sz w:val="22"/>
                <w:szCs w:val="22"/>
                <w:lang w:val="ro-RO"/>
              </w:rPr>
              <w:t>alculează pentru fiecare imobil evaluat în parte.</w:t>
            </w:r>
          </w:p>
        </w:tc>
      </w:tr>
    </w:tbl>
    <w:p w:rsidR="00837CAB" w:rsidRPr="00EE549E" w:rsidRDefault="00837CAB" w:rsidP="00837CAB">
      <w:pPr>
        <w:spacing w:after="200" w:line="276" w:lineRule="auto"/>
        <w:jc w:val="both"/>
        <w:rPr>
          <w:rFonts w:ascii="Calibri" w:eastAsia="Calibri" w:hAnsi="Calibri"/>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6"/>
        <w:gridCol w:w="2286"/>
        <w:gridCol w:w="2189"/>
        <w:gridCol w:w="2135"/>
      </w:tblGrid>
      <w:tr w:rsidR="00837CAB" w:rsidRPr="00EE549E" w:rsidTr="003F388B">
        <w:tc>
          <w:tcPr>
            <w:tcW w:w="8856" w:type="dxa"/>
            <w:gridSpan w:val="4"/>
            <w:shd w:val="clear" w:color="auto" w:fill="B2A1C7"/>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Categoria de impozitare a clădirii</w:t>
            </w:r>
          </w:p>
        </w:tc>
      </w:tr>
      <w:tr w:rsidR="00837CAB" w:rsidRPr="00EE549E" w:rsidTr="003F388B">
        <w:tc>
          <w:tcPr>
            <w:tcW w:w="8856" w:type="dxa"/>
            <w:gridSpan w:val="4"/>
            <w:shd w:val="clear" w:color="auto" w:fill="FFFFFF"/>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sz w:val="32"/>
                <w:szCs w:val="32"/>
                <w:lang w:val="ro-RO"/>
              </w:rPr>
              <w:t>□</w:t>
            </w:r>
            <w:r w:rsidRPr="00EE549E">
              <w:rPr>
                <w:rFonts w:ascii="Calibri" w:eastAsia="Calibri" w:hAnsi="Calibri"/>
                <w:b/>
                <w:sz w:val="32"/>
                <w:szCs w:val="32"/>
                <w:lang w:val="ro-RO"/>
              </w:rPr>
              <w:t xml:space="preserve"> </w:t>
            </w:r>
            <w:r w:rsidRPr="00EE549E">
              <w:rPr>
                <w:rFonts w:ascii="Calibri" w:eastAsia="Calibri" w:hAnsi="Calibri"/>
                <w:b/>
                <w:sz w:val="22"/>
                <w:szCs w:val="22"/>
                <w:lang w:val="ro-RO"/>
              </w:rPr>
              <w:t xml:space="preserve"> </w:t>
            </w:r>
            <w:r w:rsidRPr="00EE549E">
              <w:rPr>
                <w:rFonts w:ascii="Calibri" w:eastAsia="Calibri" w:hAnsi="Calibri"/>
                <w:sz w:val="22"/>
                <w:szCs w:val="22"/>
                <w:lang w:val="ro-RO"/>
              </w:rPr>
              <w:t>C</w:t>
            </w:r>
            <w:r>
              <w:rPr>
                <w:rFonts w:ascii="Calibri" w:eastAsia="Calibri" w:hAnsi="Calibri"/>
                <w:sz w:val="22"/>
                <w:szCs w:val="22"/>
                <w:lang w:val="ro-RO"/>
              </w:rPr>
              <w:t>ategoria 2. Supraimpozitare cu 1</w:t>
            </w:r>
            <w:r w:rsidRPr="00EE549E">
              <w:rPr>
                <w:rFonts w:ascii="Calibri" w:eastAsia="Calibri" w:hAnsi="Calibri"/>
                <w:sz w:val="22"/>
                <w:szCs w:val="22"/>
                <w:lang w:val="ro-RO"/>
              </w:rPr>
              <w:t xml:space="preserve">00 % pentru punctajul procentual </w:t>
            </w:r>
            <w:r>
              <w:rPr>
                <w:rFonts w:ascii="Calibri" w:eastAsia="Calibri" w:hAnsi="Calibri"/>
                <w:sz w:val="22"/>
                <w:szCs w:val="22"/>
                <w:lang w:val="ro-RO"/>
              </w:rPr>
              <w:t>până la 50%</w:t>
            </w:r>
          </w:p>
        </w:tc>
      </w:tr>
      <w:tr w:rsidR="00837CAB" w:rsidRPr="00EE549E" w:rsidTr="003F388B">
        <w:tc>
          <w:tcPr>
            <w:tcW w:w="8856" w:type="dxa"/>
            <w:gridSpan w:val="4"/>
            <w:shd w:val="clear" w:color="auto" w:fill="FFFFFF"/>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sz w:val="32"/>
                <w:szCs w:val="32"/>
                <w:lang w:val="ro-RO"/>
              </w:rPr>
              <w:t>□</w:t>
            </w:r>
            <w:r w:rsidRPr="00EE549E">
              <w:rPr>
                <w:rFonts w:ascii="Calibri" w:eastAsia="Calibri" w:hAnsi="Calibri"/>
                <w:b/>
                <w:sz w:val="32"/>
                <w:szCs w:val="32"/>
                <w:lang w:val="ro-RO"/>
              </w:rPr>
              <w:t xml:space="preserve"> </w:t>
            </w:r>
            <w:r w:rsidRPr="00EE549E">
              <w:rPr>
                <w:rFonts w:ascii="Calibri" w:eastAsia="Calibri" w:hAnsi="Calibri"/>
                <w:b/>
                <w:sz w:val="22"/>
                <w:szCs w:val="22"/>
                <w:lang w:val="ro-RO"/>
              </w:rPr>
              <w:t xml:space="preserve"> </w:t>
            </w:r>
            <w:r w:rsidRPr="00EE549E">
              <w:rPr>
                <w:rFonts w:ascii="Calibri" w:eastAsia="Calibri" w:hAnsi="Calibri"/>
                <w:sz w:val="22"/>
                <w:szCs w:val="22"/>
                <w:lang w:val="ro-RO"/>
              </w:rPr>
              <w:t>C</w:t>
            </w:r>
            <w:r>
              <w:rPr>
                <w:rFonts w:ascii="Calibri" w:eastAsia="Calibri" w:hAnsi="Calibri"/>
                <w:sz w:val="22"/>
                <w:szCs w:val="22"/>
                <w:lang w:val="ro-RO"/>
              </w:rPr>
              <w:t>ategoria 1. Supraimpozitare cu 2</w:t>
            </w:r>
            <w:r w:rsidRPr="00EE549E">
              <w:rPr>
                <w:rFonts w:ascii="Calibri" w:eastAsia="Calibri" w:hAnsi="Calibri"/>
                <w:sz w:val="22"/>
                <w:szCs w:val="22"/>
                <w:lang w:val="ro-RO"/>
              </w:rPr>
              <w:t>00% pen</w:t>
            </w:r>
            <w:r>
              <w:rPr>
                <w:rFonts w:ascii="Calibri" w:eastAsia="Calibri" w:hAnsi="Calibri"/>
                <w:sz w:val="22"/>
                <w:szCs w:val="22"/>
                <w:lang w:val="ro-RO"/>
              </w:rPr>
              <w:t>tru punctajul procentual între 50,00% ş</w:t>
            </w:r>
            <w:r w:rsidRPr="00EE549E">
              <w:rPr>
                <w:rFonts w:ascii="Calibri" w:eastAsia="Calibri" w:hAnsi="Calibri"/>
                <w:sz w:val="22"/>
                <w:szCs w:val="22"/>
                <w:lang w:val="ro-RO"/>
              </w:rPr>
              <w:t>i 100,00%</w:t>
            </w:r>
          </w:p>
        </w:tc>
      </w:tr>
      <w:tr w:rsidR="00837CAB" w:rsidRPr="00EE549E" w:rsidTr="003F388B">
        <w:tc>
          <w:tcPr>
            <w:tcW w:w="2246" w:type="dxa"/>
          </w:tcPr>
          <w:p w:rsidR="00837CAB" w:rsidRPr="00EE549E" w:rsidRDefault="00837CAB" w:rsidP="003F388B">
            <w:pPr>
              <w:jc w:val="center"/>
              <w:rPr>
                <w:rFonts w:ascii="Calibri" w:eastAsia="Calibri" w:hAnsi="Calibri"/>
                <w:b/>
                <w:sz w:val="22"/>
                <w:szCs w:val="22"/>
                <w:lang w:val="ro-RO"/>
              </w:rPr>
            </w:pPr>
            <w:r w:rsidRPr="00EE549E">
              <w:rPr>
                <w:rFonts w:ascii="Calibri" w:eastAsia="Calibri" w:hAnsi="Calibri"/>
                <w:b/>
                <w:sz w:val="22"/>
                <w:szCs w:val="22"/>
                <w:lang w:val="ro-RO"/>
              </w:rPr>
              <w:t>PUNCTAJ TOTAL</w:t>
            </w:r>
          </w:p>
          <w:p w:rsidR="00837CAB" w:rsidRPr="00EE549E" w:rsidRDefault="00837CAB" w:rsidP="003F388B">
            <w:pPr>
              <w:jc w:val="center"/>
              <w:rPr>
                <w:rFonts w:ascii="Calibri" w:eastAsia="Calibri" w:hAnsi="Calibri"/>
                <w:b/>
                <w:sz w:val="22"/>
                <w:szCs w:val="22"/>
                <w:lang w:val="ro-RO"/>
              </w:rPr>
            </w:pPr>
          </w:p>
          <w:p w:rsidR="00837CAB" w:rsidRPr="00EE549E" w:rsidRDefault="00837CAB" w:rsidP="003F388B">
            <w:pPr>
              <w:jc w:val="center"/>
              <w:rPr>
                <w:rFonts w:ascii="Calibri" w:eastAsia="Calibri" w:hAnsi="Calibri"/>
                <w:b/>
                <w:sz w:val="22"/>
                <w:szCs w:val="22"/>
                <w:lang w:val="ro-RO"/>
              </w:rPr>
            </w:pPr>
            <w:r w:rsidRPr="00EE549E">
              <w:rPr>
                <w:rFonts w:ascii="Calibri" w:eastAsia="Calibri" w:hAnsi="Calibri"/>
                <w:b/>
                <w:sz w:val="22"/>
                <w:szCs w:val="22"/>
                <w:lang w:val="ro-RO"/>
              </w:rPr>
              <w:t>______________</w:t>
            </w:r>
          </w:p>
        </w:tc>
        <w:tc>
          <w:tcPr>
            <w:tcW w:w="2286" w:type="dxa"/>
          </w:tcPr>
          <w:p w:rsidR="00837CAB" w:rsidRPr="00EE549E" w:rsidRDefault="00837CAB" w:rsidP="003F388B">
            <w:pPr>
              <w:jc w:val="center"/>
              <w:rPr>
                <w:rFonts w:ascii="Calibri" w:eastAsia="Calibri" w:hAnsi="Calibri"/>
                <w:b/>
                <w:sz w:val="22"/>
                <w:szCs w:val="22"/>
                <w:lang w:val="ro-RO"/>
              </w:rPr>
            </w:pPr>
            <w:r w:rsidRPr="00EE549E">
              <w:rPr>
                <w:rFonts w:ascii="Calibri" w:eastAsia="Calibri" w:hAnsi="Calibri"/>
                <w:b/>
                <w:sz w:val="22"/>
                <w:szCs w:val="22"/>
                <w:lang w:val="ro-RO"/>
              </w:rPr>
              <w:t>PUNCTAJ REFERINȚĂ</w:t>
            </w:r>
          </w:p>
          <w:p w:rsidR="00837CAB" w:rsidRPr="00EE549E" w:rsidRDefault="00837CAB" w:rsidP="003F388B">
            <w:pPr>
              <w:jc w:val="center"/>
              <w:rPr>
                <w:rFonts w:ascii="Calibri" w:eastAsia="Calibri" w:hAnsi="Calibri"/>
                <w:b/>
                <w:sz w:val="22"/>
                <w:szCs w:val="22"/>
                <w:lang w:val="ro-RO"/>
              </w:rPr>
            </w:pPr>
          </w:p>
          <w:p w:rsidR="00837CAB" w:rsidRPr="00EE549E" w:rsidRDefault="00837CAB" w:rsidP="003F388B">
            <w:pPr>
              <w:jc w:val="center"/>
              <w:rPr>
                <w:rFonts w:ascii="Calibri" w:eastAsia="Calibri" w:hAnsi="Calibri"/>
                <w:b/>
                <w:sz w:val="22"/>
                <w:szCs w:val="22"/>
                <w:lang w:val="ro-RO"/>
              </w:rPr>
            </w:pPr>
            <w:r w:rsidRPr="00EE549E">
              <w:rPr>
                <w:rFonts w:ascii="Calibri" w:eastAsia="Calibri" w:hAnsi="Calibri"/>
                <w:b/>
                <w:sz w:val="22"/>
                <w:szCs w:val="22"/>
                <w:lang w:val="ro-RO"/>
              </w:rPr>
              <w:t>_______________</w:t>
            </w:r>
          </w:p>
        </w:tc>
        <w:tc>
          <w:tcPr>
            <w:tcW w:w="2189" w:type="dxa"/>
          </w:tcPr>
          <w:p w:rsidR="00837CAB" w:rsidRPr="00EE549E" w:rsidRDefault="00837CAB" w:rsidP="003F388B">
            <w:pPr>
              <w:jc w:val="center"/>
              <w:rPr>
                <w:rFonts w:ascii="Calibri" w:eastAsia="Calibri" w:hAnsi="Calibri"/>
                <w:b/>
                <w:sz w:val="22"/>
                <w:szCs w:val="22"/>
                <w:lang w:val="ro-RO"/>
              </w:rPr>
            </w:pPr>
            <w:r w:rsidRPr="00EE549E">
              <w:rPr>
                <w:rFonts w:ascii="Calibri" w:eastAsia="Calibri" w:hAnsi="Calibri"/>
                <w:b/>
                <w:sz w:val="22"/>
                <w:szCs w:val="22"/>
                <w:lang w:val="ro-RO"/>
              </w:rPr>
              <w:t>PUNCTAJ  PROCENTUAL</w:t>
            </w:r>
          </w:p>
          <w:p w:rsidR="00837CAB" w:rsidRPr="00EE549E" w:rsidRDefault="00837CAB" w:rsidP="003F388B">
            <w:pPr>
              <w:jc w:val="center"/>
              <w:rPr>
                <w:rFonts w:ascii="Calibri" w:eastAsia="Calibri" w:hAnsi="Calibri"/>
                <w:b/>
                <w:sz w:val="22"/>
                <w:szCs w:val="22"/>
                <w:lang w:val="ro-RO"/>
              </w:rPr>
            </w:pPr>
          </w:p>
          <w:p w:rsidR="00837CAB" w:rsidRPr="00EE549E" w:rsidRDefault="00837CAB" w:rsidP="003F388B">
            <w:pPr>
              <w:jc w:val="center"/>
              <w:rPr>
                <w:rFonts w:ascii="Calibri" w:eastAsia="Calibri" w:hAnsi="Calibri"/>
                <w:b/>
                <w:sz w:val="22"/>
                <w:szCs w:val="22"/>
                <w:lang w:val="ro-RO"/>
              </w:rPr>
            </w:pPr>
            <w:r w:rsidRPr="00EE549E">
              <w:rPr>
                <w:rFonts w:ascii="Calibri" w:eastAsia="Calibri" w:hAnsi="Calibri"/>
                <w:b/>
                <w:sz w:val="22"/>
                <w:szCs w:val="22"/>
                <w:lang w:val="ro-RO"/>
              </w:rPr>
              <w:t>___________</w:t>
            </w:r>
          </w:p>
        </w:tc>
        <w:tc>
          <w:tcPr>
            <w:tcW w:w="2135" w:type="dxa"/>
          </w:tcPr>
          <w:p w:rsidR="00837CAB" w:rsidRPr="00EE549E" w:rsidRDefault="00837CAB" w:rsidP="003F388B">
            <w:pPr>
              <w:pBdr>
                <w:bottom w:val="single" w:sz="12" w:space="1" w:color="auto"/>
              </w:pBdr>
              <w:jc w:val="center"/>
              <w:rPr>
                <w:rFonts w:ascii="Calibri" w:eastAsia="Calibri" w:hAnsi="Calibri"/>
                <w:b/>
                <w:sz w:val="22"/>
                <w:szCs w:val="22"/>
                <w:lang w:val="ro-RO"/>
              </w:rPr>
            </w:pPr>
            <w:r w:rsidRPr="00EE549E">
              <w:rPr>
                <w:rFonts w:ascii="Calibri" w:eastAsia="Calibri" w:hAnsi="Calibri"/>
                <w:b/>
                <w:sz w:val="22"/>
                <w:szCs w:val="22"/>
                <w:lang w:val="ro-RO"/>
              </w:rPr>
              <w:t>CATEGORIA DE IMPOZITARE</w:t>
            </w:r>
          </w:p>
          <w:p w:rsidR="00837CAB" w:rsidRPr="00EE549E" w:rsidRDefault="00837CAB" w:rsidP="003F388B">
            <w:pPr>
              <w:pBdr>
                <w:bottom w:val="single" w:sz="12" w:space="1" w:color="auto"/>
              </w:pBdr>
              <w:jc w:val="center"/>
              <w:rPr>
                <w:rFonts w:ascii="Calibri" w:eastAsia="Calibri" w:hAnsi="Calibri"/>
                <w:b/>
                <w:sz w:val="22"/>
                <w:szCs w:val="22"/>
                <w:lang w:val="ro-RO"/>
              </w:rPr>
            </w:pPr>
          </w:p>
          <w:p w:rsidR="00837CAB" w:rsidRPr="00EE549E" w:rsidRDefault="00837CAB" w:rsidP="003F388B">
            <w:pPr>
              <w:jc w:val="center"/>
              <w:rPr>
                <w:rFonts w:ascii="Calibri" w:eastAsia="Calibri" w:hAnsi="Calibri"/>
                <w:b/>
                <w:sz w:val="22"/>
                <w:szCs w:val="22"/>
                <w:lang w:val="ro-RO"/>
              </w:rPr>
            </w:pPr>
          </w:p>
        </w:tc>
      </w:tr>
    </w:tbl>
    <w:p w:rsidR="00837CAB" w:rsidRDefault="00837CAB" w:rsidP="00837CAB">
      <w:pPr>
        <w:spacing w:after="200" w:line="276" w:lineRule="auto"/>
        <w:jc w:val="both"/>
        <w:rPr>
          <w:rFonts w:ascii="Calibri" w:eastAsia="Calibri" w:hAnsi="Calibri"/>
          <w:sz w:val="22"/>
          <w:szCs w:val="22"/>
          <w:lang w:val="ro-RO"/>
        </w:rPr>
      </w:pPr>
    </w:p>
    <w:p w:rsidR="00837CAB" w:rsidRPr="00EE549E" w:rsidRDefault="00837CAB" w:rsidP="00837CAB">
      <w:pPr>
        <w:spacing w:after="200" w:line="276" w:lineRule="auto"/>
        <w:jc w:val="both"/>
        <w:rPr>
          <w:rFonts w:ascii="Calibri" w:eastAsia="Calibri" w:hAnsi="Calibri"/>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37CAB" w:rsidRPr="00EE549E" w:rsidTr="003F388B">
        <w:tc>
          <w:tcPr>
            <w:tcW w:w="9576" w:type="dxa"/>
          </w:tcPr>
          <w:p w:rsidR="00837CAB" w:rsidRPr="00EE549E" w:rsidRDefault="00837CAB" w:rsidP="003F388B">
            <w:pPr>
              <w:jc w:val="center"/>
              <w:rPr>
                <w:rFonts w:ascii="Calibri" w:eastAsia="Calibri" w:hAnsi="Calibri"/>
                <w:b/>
                <w:sz w:val="22"/>
                <w:szCs w:val="22"/>
                <w:lang w:val="ro-RO"/>
              </w:rPr>
            </w:pPr>
            <w:r w:rsidRPr="00EE549E">
              <w:rPr>
                <w:rFonts w:ascii="Calibri" w:eastAsia="Calibri" w:hAnsi="Calibri"/>
                <w:b/>
                <w:sz w:val="22"/>
                <w:szCs w:val="22"/>
                <w:lang w:val="ro-RO"/>
              </w:rPr>
              <w:t>METODOLOGIA</w:t>
            </w:r>
            <w:r w:rsidRPr="00EE549E">
              <w:rPr>
                <w:rFonts w:ascii="Calibri" w:eastAsia="Calibri" w:hAnsi="Calibri"/>
                <w:sz w:val="22"/>
                <w:szCs w:val="22"/>
              </w:rPr>
              <w:t xml:space="preserve"> </w:t>
            </w:r>
            <w:r w:rsidRPr="00EE549E">
              <w:rPr>
                <w:rFonts w:ascii="Calibri" w:eastAsia="Calibri" w:hAnsi="Calibri"/>
                <w:b/>
                <w:sz w:val="22"/>
                <w:szCs w:val="22"/>
                <w:lang w:val="ro-RO"/>
              </w:rPr>
              <w:t>DE ÎNCADRARE A CLĂDIRILOR SITUATE ÎN INTRAVILAN ÎN CATEGORIA CLĂDIRILOR NEÎNGRIJITE</w:t>
            </w:r>
          </w:p>
        </w:tc>
      </w:tr>
      <w:tr w:rsidR="00837CAB" w:rsidRPr="00EE549E" w:rsidTr="003F388B">
        <w:tc>
          <w:tcPr>
            <w:tcW w:w="95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 xml:space="preserve">1. Clădirea  neîngrijită </w:t>
            </w:r>
            <w:r w:rsidRPr="00EE549E">
              <w:rPr>
                <w:rFonts w:ascii="Calibri" w:eastAsia="Calibri" w:hAnsi="Calibri"/>
                <w:sz w:val="22"/>
                <w:szCs w:val="22"/>
                <w:lang w:val="ro-RO"/>
              </w:rPr>
              <w:t>este clădirea care prezintă degradări.</w:t>
            </w:r>
          </w:p>
        </w:tc>
      </w:tr>
      <w:tr w:rsidR="00837CAB" w:rsidRPr="00EE549E" w:rsidTr="003F388B">
        <w:tc>
          <w:tcPr>
            <w:tcW w:w="95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2.</w:t>
            </w:r>
            <w:r>
              <w:rPr>
                <w:rFonts w:ascii="Calibri" w:eastAsia="Calibri" w:hAnsi="Calibri"/>
                <w:sz w:val="22"/>
                <w:szCs w:val="22"/>
                <w:lang w:val="ro-RO"/>
              </w:rPr>
              <w:t xml:space="preserve"> Fac excepţ</w:t>
            </w:r>
            <w:r w:rsidRPr="00EE549E">
              <w:rPr>
                <w:rFonts w:ascii="Calibri" w:eastAsia="Calibri" w:hAnsi="Calibri"/>
                <w:sz w:val="22"/>
                <w:szCs w:val="22"/>
                <w:lang w:val="ro-RO"/>
              </w:rPr>
              <w:t>ie  de la supraimpozitare clădirile neîngrij</w:t>
            </w:r>
            <w:r>
              <w:rPr>
                <w:rFonts w:ascii="Calibri" w:eastAsia="Calibri" w:hAnsi="Calibri"/>
                <w:sz w:val="22"/>
                <w:szCs w:val="22"/>
                <w:lang w:val="ro-RO"/>
              </w:rPr>
              <w:t>ite pentru care proprietarii deţ</w:t>
            </w:r>
            <w:r w:rsidRPr="00EE549E">
              <w:rPr>
                <w:rFonts w:ascii="Calibri" w:eastAsia="Calibri" w:hAnsi="Calibri"/>
                <w:sz w:val="22"/>
                <w:szCs w:val="22"/>
                <w:lang w:val="ro-RO"/>
              </w:rPr>
              <w:t>in AC valabilă, în vederea c</w:t>
            </w:r>
            <w:r>
              <w:rPr>
                <w:rFonts w:ascii="Calibri" w:eastAsia="Calibri" w:hAnsi="Calibri"/>
                <w:sz w:val="22"/>
                <w:szCs w:val="22"/>
                <w:lang w:val="ro-RO"/>
              </w:rPr>
              <w:t>onstruirii/renovării/demolării şi au anunţat la ISC ş</w:t>
            </w:r>
            <w:r w:rsidRPr="00EE549E">
              <w:rPr>
                <w:rFonts w:ascii="Calibri" w:eastAsia="Calibri" w:hAnsi="Calibri"/>
                <w:sz w:val="22"/>
                <w:szCs w:val="22"/>
                <w:lang w:val="ro-RO"/>
              </w:rPr>
              <w:t>i la Primărie, începerea lucrărilor.</w:t>
            </w:r>
          </w:p>
        </w:tc>
      </w:tr>
      <w:tr w:rsidR="00837CAB" w:rsidRPr="00EE549E" w:rsidTr="003F388B">
        <w:tc>
          <w:tcPr>
            <w:tcW w:w="95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3.</w:t>
            </w:r>
            <w:r w:rsidRPr="00EE549E">
              <w:rPr>
                <w:rFonts w:ascii="Calibri" w:eastAsia="Calibri" w:hAnsi="Calibri"/>
                <w:sz w:val="22"/>
                <w:szCs w:val="22"/>
                <w:lang w:val="ro-RO"/>
              </w:rPr>
              <w:t xml:space="preserve"> În vederea identificării clădirilor neîngrijite de pe ra</w:t>
            </w:r>
            <w:r>
              <w:rPr>
                <w:rFonts w:ascii="Calibri" w:eastAsia="Calibri" w:hAnsi="Calibri"/>
                <w:sz w:val="22"/>
                <w:szCs w:val="22"/>
                <w:lang w:val="ro-RO"/>
              </w:rPr>
              <w:t>za UAT, se imputernicesc angajaţii compartimentului urbanism şi gospodărire comunală</w:t>
            </w:r>
            <w:r w:rsidRPr="00EE549E">
              <w:rPr>
                <w:rFonts w:ascii="Calibri" w:eastAsia="Calibri" w:hAnsi="Calibri"/>
                <w:sz w:val="22"/>
                <w:szCs w:val="22"/>
                <w:lang w:val="ro-RO"/>
              </w:rPr>
              <w:t xml:space="preserve"> din cadrul aparatului de specia</w:t>
            </w:r>
            <w:r>
              <w:rPr>
                <w:rFonts w:ascii="Calibri" w:eastAsia="Calibri" w:hAnsi="Calibri"/>
                <w:sz w:val="22"/>
                <w:szCs w:val="22"/>
                <w:lang w:val="ro-RO"/>
              </w:rPr>
              <w:t>litate al primarului, cu atribuţ</w:t>
            </w:r>
            <w:r w:rsidRPr="00EE549E">
              <w:rPr>
                <w:rFonts w:ascii="Calibri" w:eastAsia="Calibri" w:hAnsi="Calibri"/>
                <w:sz w:val="22"/>
                <w:szCs w:val="22"/>
                <w:lang w:val="ro-RO"/>
              </w:rPr>
              <w:t>ii în acest sens, să efectueze verifi</w:t>
            </w:r>
            <w:r>
              <w:rPr>
                <w:rFonts w:ascii="Calibri" w:eastAsia="Calibri" w:hAnsi="Calibri"/>
                <w:sz w:val="22"/>
                <w:szCs w:val="22"/>
                <w:lang w:val="ro-RO"/>
              </w:rPr>
              <w:t>cări pe raza unităţii administrativ-teritorial, şi să întocmească fişa de evaluare ş</w:t>
            </w:r>
            <w:r w:rsidRPr="00EE549E">
              <w:rPr>
                <w:rFonts w:ascii="Calibri" w:eastAsia="Calibri" w:hAnsi="Calibri"/>
                <w:sz w:val="22"/>
                <w:szCs w:val="22"/>
                <w:lang w:val="ro-RO"/>
              </w:rPr>
              <w:t>i nota de constatare</w:t>
            </w:r>
          </w:p>
        </w:tc>
      </w:tr>
      <w:tr w:rsidR="00837CAB" w:rsidRPr="00EE549E" w:rsidTr="003F388B">
        <w:tc>
          <w:tcPr>
            <w:tcW w:w="95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4.</w:t>
            </w:r>
            <w:r>
              <w:rPr>
                <w:rFonts w:ascii="Calibri" w:eastAsia="Calibri" w:hAnsi="Calibri"/>
                <w:sz w:val="22"/>
                <w:szCs w:val="22"/>
                <w:lang w:val="ro-RO"/>
              </w:rPr>
              <w:t xml:space="preserve"> După identificarea ş</w:t>
            </w:r>
            <w:r w:rsidRPr="00EE549E">
              <w:rPr>
                <w:rFonts w:ascii="Calibri" w:eastAsia="Calibri" w:hAnsi="Calibri"/>
                <w:sz w:val="22"/>
                <w:szCs w:val="22"/>
                <w:lang w:val="ro-RO"/>
              </w:rPr>
              <w:t>i evaluarea clădirii, prin grija aparatului de specialitate, proprietarul va fi somat ca în termen de 6 luni să efectueze lucră</w:t>
            </w:r>
            <w:r>
              <w:rPr>
                <w:rFonts w:ascii="Calibri" w:eastAsia="Calibri" w:hAnsi="Calibri"/>
                <w:sz w:val="22"/>
                <w:szCs w:val="22"/>
                <w:lang w:val="ro-RO"/>
              </w:rPr>
              <w:t>rile de întreţinere necesare şi să menţ</w:t>
            </w:r>
            <w:r w:rsidRPr="00EE549E">
              <w:rPr>
                <w:rFonts w:ascii="Calibri" w:eastAsia="Calibri" w:hAnsi="Calibri"/>
                <w:sz w:val="22"/>
                <w:szCs w:val="22"/>
                <w:lang w:val="ro-RO"/>
              </w:rPr>
              <w:t>ină în continuare clădirea în stare de îngrijire.</w:t>
            </w:r>
          </w:p>
        </w:tc>
      </w:tr>
      <w:tr w:rsidR="00837CAB" w:rsidRPr="00EE549E" w:rsidTr="003F388B">
        <w:tc>
          <w:tcPr>
            <w:tcW w:w="95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5.</w:t>
            </w:r>
            <w:r w:rsidRPr="00EE549E">
              <w:rPr>
                <w:rFonts w:ascii="Calibri" w:eastAsia="Calibri" w:hAnsi="Calibri"/>
                <w:sz w:val="22"/>
                <w:szCs w:val="22"/>
                <w:lang w:val="ro-RO"/>
              </w:rPr>
              <w:t xml:space="preserve"> Dacă în interiorul termenului de 6 luni, proprieta</w:t>
            </w:r>
            <w:r>
              <w:rPr>
                <w:rFonts w:ascii="Calibri" w:eastAsia="Calibri" w:hAnsi="Calibri"/>
                <w:sz w:val="22"/>
                <w:szCs w:val="22"/>
                <w:lang w:val="ro-RO"/>
              </w:rPr>
              <w:t>rul clădirii s-a conformat somaţ</w:t>
            </w:r>
            <w:r w:rsidRPr="00EE549E">
              <w:rPr>
                <w:rFonts w:ascii="Calibri" w:eastAsia="Calibri" w:hAnsi="Calibri"/>
                <w:sz w:val="22"/>
                <w:szCs w:val="22"/>
                <w:lang w:val="ro-RO"/>
              </w:rPr>
              <w:t>iei, se încheie proces-verbal de conformitate.</w:t>
            </w:r>
          </w:p>
        </w:tc>
      </w:tr>
      <w:tr w:rsidR="00837CAB" w:rsidRPr="00EE549E" w:rsidTr="003F388B">
        <w:tc>
          <w:tcPr>
            <w:tcW w:w="9576" w:type="dxa"/>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6.</w:t>
            </w:r>
            <w:r w:rsidRPr="00EE549E">
              <w:rPr>
                <w:rFonts w:ascii="Calibri" w:eastAsia="Calibri" w:hAnsi="Calibri"/>
                <w:sz w:val="22"/>
                <w:szCs w:val="22"/>
                <w:lang w:val="ro-RO"/>
              </w:rPr>
              <w:t xml:space="preserve"> Dacă, după expirarea termenului acordat, se constată în teren, că proprietarul n</w:t>
            </w:r>
            <w:r>
              <w:rPr>
                <w:rFonts w:ascii="Calibri" w:eastAsia="Calibri" w:hAnsi="Calibri"/>
                <w:sz w:val="22"/>
                <w:szCs w:val="22"/>
                <w:lang w:val="ro-RO"/>
              </w:rPr>
              <w:t>u a efectuat lucrările de întreţ</w:t>
            </w:r>
            <w:r w:rsidRPr="00EE549E">
              <w:rPr>
                <w:rFonts w:ascii="Calibri" w:eastAsia="Calibri" w:hAnsi="Calibri"/>
                <w:sz w:val="22"/>
                <w:szCs w:val="22"/>
                <w:lang w:val="ro-RO"/>
              </w:rPr>
              <w:t>inere necesare, persoanele prevăzute la pct. 3 vor încheia o notă de constata</w:t>
            </w:r>
            <w:r>
              <w:rPr>
                <w:rFonts w:ascii="Calibri" w:eastAsia="Calibri" w:hAnsi="Calibri"/>
                <w:sz w:val="22"/>
                <w:szCs w:val="22"/>
                <w:lang w:val="ro-RO"/>
              </w:rPr>
              <w:t>re în care va fi consemnată menţ</w:t>
            </w:r>
            <w:r w:rsidRPr="00EE549E">
              <w:rPr>
                <w:rFonts w:ascii="Calibri" w:eastAsia="Calibri" w:hAnsi="Calibri"/>
                <w:sz w:val="22"/>
                <w:szCs w:val="22"/>
                <w:lang w:val="ro-RO"/>
              </w:rPr>
              <w:t>inerea clădirii în categoria celor considerate, conform prezentului Regulament, ca fiind neîngrijite. În acest caz, la sesizare compartimentului de specialitate, Primarul UAT va promova proiectul de hotărâre de majorare a impozitului pentru imobilul respectiv. Clădirile neîn</w:t>
            </w:r>
            <w:r>
              <w:rPr>
                <w:rFonts w:ascii="Calibri" w:eastAsia="Calibri" w:hAnsi="Calibri"/>
                <w:sz w:val="22"/>
                <w:szCs w:val="22"/>
                <w:lang w:val="ro-RO"/>
              </w:rPr>
              <w:t>grijite, care intră sub incidenţ</w:t>
            </w:r>
            <w:r w:rsidRPr="00EE549E">
              <w:rPr>
                <w:rFonts w:ascii="Calibri" w:eastAsia="Calibri" w:hAnsi="Calibri"/>
                <w:sz w:val="22"/>
                <w:szCs w:val="22"/>
                <w:lang w:val="ro-RO"/>
              </w:rPr>
              <w:t>a prezentului regulament, se stabilesc prin hotărâre a Consiliului Local. Hotărârea are caracter individual, va cuprinde elementele de identificare potrivit nomenclaturii stradale, datele de identificare ale contribuabilului. Organul fiscal local va opera majorarea in evidentele fiscale, va emite si va comunica actul administrativ fiscal in baza hotararii  Consiliului Local.</w:t>
            </w:r>
          </w:p>
        </w:tc>
      </w:tr>
      <w:tr w:rsidR="00837CAB" w:rsidRPr="00EE549E" w:rsidTr="003F388B">
        <w:tc>
          <w:tcPr>
            <w:tcW w:w="9576" w:type="dxa"/>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7.</w:t>
            </w:r>
            <w:r w:rsidRPr="00EE549E">
              <w:rPr>
                <w:rFonts w:ascii="Calibri" w:eastAsia="Calibri" w:hAnsi="Calibri"/>
                <w:sz w:val="22"/>
                <w:szCs w:val="22"/>
                <w:lang w:val="ro-RO"/>
              </w:rPr>
              <w:t xml:space="preserve"> Hotărârea Consiliului Local de majorare a impozitului po</w:t>
            </w:r>
            <w:r>
              <w:rPr>
                <w:rFonts w:ascii="Calibri" w:eastAsia="Calibri" w:hAnsi="Calibri"/>
                <w:sz w:val="22"/>
                <w:szCs w:val="22"/>
                <w:lang w:val="ro-RO"/>
              </w:rPr>
              <w:t>ate fi revocată  ca urmare a ieş</w:t>
            </w:r>
            <w:r w:rsidRPr="00EE549E">
              <w:rPr>
                <w:rFonts w:ascii="Calibri" w:eastAsia="Calibri" w:hAnsi="Calibri"/>
                <w:sz w:val="22"/>
                <w:szCs w:val="22"/>
                <w:lang w:val="ro-RO"/>
              </w:rPr>
              <w:t>irii clădirii respective din categoria celor neîngrijite.</w:t>
            </w:r>
          </w:p>
        </w:tc>
      </w:tr>
    </w:tbl>
    <w:p w:rsidR="00837CAB" w:rsidRPr="00EE549E" w:rsidRDefault="00837CAB" w:rsidP="00837CAB">
      <w:pPr>
        <w:spacing w:after="200" w:line="276" w:lineRule="auto"/>
        <w:jc w:val="both"/>
        <w:rPr>
          <w:rFonts w:ascii="Calibri" w:eastAsia="Calibri" w:hAnsi="Calibri"/>
          <w:sz w:val="22"/>
          <w:szCs w:val="22"/>
          <w:lang w:val="ro-RO"/>
        </w:rPr>
      </w:pPr>
    </w:p>
    <w:p w:rsidR="00944EBD" w:rsidRDefault="00944EBD" w:rsidP="00837CAB">
      <w:pPr>
        <w:spacing w:after="200" w:line="276" w:lineRule="auto"/>
        <w:jc w:val="right"/>
        <w:rPr>
          <w:rFonts w:ascii="Calibri" w:eastAsia="Calibri" w:hAnsi="Calibri"/>
          <w:sz w:val="22"/>
          <w:szCs w:val="22"/>
          <w:lang w:val="ro-RO"/>
        </w:rPr>
      </w:pPr>
      <w:r>
        <w:rPr>
          <w:rFonts w:ascii="Calibri" w:eastAsia="Calibri" w:hAnsi="Calibri"/>
          <w:sz w:val="22"/>
          <w:szCs w:val="22"/>
          <w:lang w:val="ro-RO"/>
        </w:rPr>
        <w:tab/>
      </w:r>
    </w:p>
    <w:p w:rsidR="00944EBD" w:rsidRDefault="00944EBD" w:rsidP="00837CAB">
      <w:pPr>
        <w:spacing w:after="200" w:line="276" w:lineRule="auto"/>
        <w:jc w:val="right"/>
        <w:rPr>
          <w:rFonts w:ascii="Calibri" w:eastAsia="Calibri" w:hAnsi="Calibri"/>
          <w:sz w:val="22"/>
          <w:szCs w:val="22"/>
          <w:lang w:val="ro-RO"/>
        </w:rPr>
      </w:pPr>
    </w:p>
    <w:p w:rsidR="00944EBD" w:rsidRDefault="00944EBD" w:rsidP="00837CAB">
      <w:pPr>
        <w:spacing w:after="200" w:line="276" w:lineRule="auto"/>
        <w:jc w:val="right"/>
        <w:rPr>
          <w:rFonts w:ascii="Calibri" w:eastAsia="Calibri" w:hAnsi="Calibri"/>
          <w:sz w:val="22"/>
          <w:szCs w:val="22"/>
          <w:lang w:val="ro-RO"/>
        </w:rPr>
      </w:pPr>
    </w:p>
    <w:p w:rsidR="00944EBD" w:rsidRDefault="00944EBD" w:rsidP="00837CAB">
      <w:pPr>
        <w:spacing w:after="200" w:line="276" w:lineRule="auto"/>
        <w:jc w:val="right"/>
        <w:rPr>
          <w:rFonts w:ascii="Calibri" w:eastAsia="Calibri" w:hAnsi="Calibri"/>
          <w:sz w:val="22"/>
          <w:szCs w:val="22"/>
          <w:lang w:val="ro-RO"/>
        </w:rPr>
      </w:pPr>
    </w:p>
    <w:p w:rsidR="00944EBD" w:rsidRDefault="00944EBD" w:rsidP="00837CAB">
      <w:pPr>
        <w:spacing w:after="200" w:line="276" w:lineRule="auto"/>
        <w:jc w:val="right"/>
        <w:rPr>
          <w:rFonts w:ascii="Calibri" w:eastAsia="Calibri" w:hAnsi="Calibri"/>
          <w:sz w:val="22"/>
          <w:szCs w:val="22"/>
          <w:lang w:val="ro-RO"/>
        </w:rPr>
      </w:pPr>
    </w:p>
    <w:p w:rsidR="00944EBD" w:rsidRDefault="00944EBD" w:rsidP="00837CAB">
      <w:pPr>
        <w:spacing w:after="200" w:line="276" w:lineRule="auto"/>
        <w:jc w:val="right"/>
        <w:rPr>
          <w:rFonts w:ascii="Calibri" w:eastAsia="Calibri" w:hAnsi="Calibri"/>
          <w:sz w:val="22"/>
          <w:szCs w:val="22"/>
          <w:lang w:val="ro-RO"/>
        </w:rPr>
      </w:pPr>
    </w:p>
    <w:p w:rsidR="00944EBD" w:rsidRDefault="00944EBD" w:rsidP="00837CAB">
      <w:pPr>
        <w:spacing w:after="200" w:line="276" w:lineRule="auto"/>
        <w:jc w:val="right"/>
        <w:rPr>
          <w:rFonts w:ascii="Calibri" w:eastAsia="Calibri" w:hAnsi="Calibri"/>
          <w:sz w:val="22"/>
          <w:szCs w:val="22"/>
          <w:lang w:val="ro-RO"/>
        </w:rPr>
      </w:pPr>
    </w:p>
    <w:p w:rsidR="00944EBD" w:rsidRDefault="00944EBD" w:rsidP="00837CAB">
      <w:pPr>
        <w:spacing w:after="200" w:line="276" w:lineRule="auto"/>
        <w:jc w:val="right"/>
        <w:rPr>
          <w:rFonts w:ascii="Calibri" w:eastAsia="Calibri" w:hAnsi="Calibri"/>
          <w:sz w:val="22"/>
          <w:szCs w:val="22"/>
          <w:lang w:val="ro-RO"/>
        </w:rPr>
      </w:pPr>
    </w:p>
    <w:p w:rsidR="00944EBD" w:rsidRDefault="00944EBD" w:rsidP="00837CAB">
      <w:pPr>
        <w:spacing w:after="200" w:line="276" w:lineRule="auto"/>
        <w:jc w:val="right"/>
        <w:rPr>
          <w:rFonts w:ascii="Calibri" w:eastAsia="Calibri" w:hAnsi="Calibri"/>
          <w:sz w:val="22"/>
          <w:szCs w:val="22"/>
          <w:lang w:val="ro-RO"/>
        </w:rPr>
      </w:pPr>
    </w:p>
    <w:p w:rsidR="00837CAB" w:rsidRDefault="00944EBD" w:rsidP="00837CAB">
      <w:pPr>
        <w:spacing w:after="200" w:line="276" w:lineRule="auto"/>
        <w:jc w:val="right"/>
        <w:rPr>
          <w:rFonts w:ascii="Calibri" w:eastAsia="Calibri" w:hAnsi="Calibri"/>
          <w:sz w:val="22"/>
          <w:szCs w:val="22"/>
          <w:lang w:val="ro-RO"/>
        </w:rPr>
      </w:pPr>
      <w:r>
        <w:rPr>
          <w:rFonts w:ascii="Calibri" w:eastAsia="Calibri" w:hAnsi="Calibri"/>
          <w:sz w:val="22"/>
          <w:szCs w:val="22"/>
          <w:lang w:val="ro-RO"/>
        </w:rPr>
        <w:lastRenderedPageBreak/>
        <w:t>Anexa 4.1. la HCL nr.76</w:t>
      </w:r>
      <w:r w:rsidR="00837CAB">
        <w:rPr>
          <w:rFonts w:ascii="Calibri" w:eastAsia="Calibri" w:hAnsi="Calibri"/>
          <w:sz w:val="22"/>
          <w:szCs w:val="22"/>
          <w:lang w:val="ro-RO"/>
        </w:rPr>
        <w:t>/</w:t>
      </w:r>
      <w:r>
        <w:rPr>
          <w:rFonts w:ascii="Calibri" w:eastAsia="Calibri" w:hAnsi="Calibri"/>
          <w:sz w:val="22"/>
          <w:szCs w:val="22"/>
          <w:lang w:val="ro-RO"/>
        </w:rPr>
        <w:t>11.12.</w:t>
      </w:r>
      <w:r w:rsidR="00837CAB">
        <w:rPr>
          <w:rFonts w:ascii="Calibri" w:eastAsia="Calibri" w:hAnsi="Calibri"/>
          <w:sz w:val="22"/>
          <w:szCs w:val="22"/>
          <w:lang w:val="ro-RO"/>
        </w:rPr>
        <w:t>2018</w:t>
      </w:r>
    </w:p>
    <w:p w:rsidR="00837CAB" w:rsidRDefault="00837CAB" w:rsidP="00837CAB">
      <w:pPr>
        <w:spacing w:after="200" w:line="276" w:lineRule="auto"/>
        <w:jc w:val="right"/>
        <w:rPr>
          <w:rFonts w:ascii="Calibri" w:eastAsia="Calibri" w:hAnsi="Calibri"/>
          <w:sz w:val="22"/>
          <w:szCs w:val="22"/>
          <w:lang w:val="ro-RO"/>
        </w:rPr>
      </w:pPr>
    </w:p>
    <w:p w:rsidR="00837CAB" w:rsidRPr="00EE549E" w:rsidRDefault="00837CAB" w:rsidP="00837CAB">
      <w:pPr>
        <w:spacing w:after="200" w:line="276" w:lineRule="auto"/>
        <w:jc w:val="center"/>
        <w:rPr>
          <w:rFonts w:ascii="Calibri" w:eastAsia="Calibri" w:hAnsi="Calibri"/>
          <w:b/>
          <w:sz w:val="22"/>
          <w:szCs w:val="22"/>
          <w:lang w:val="ro-RO"/>
        </w:rPr>
      </w:pPr>
      <w:r w:rsidRPr="00EE549E">
        <w:rPr>
          <w:rFonts w:ascii="Calibri" w:eastAsia="Calibri" w:hAnsi="Calibri"/>
          <w:b/>
          <w:sz w:val="22"/>
          <w:szCs w:val="22"/>
          <w:lang w:val="ro-RO"/>
        </w:rPr>
        <w:t>CRITERII DE ÎNCADRARE A TERENURILOR SITUATE ÎN INTRAVILAN ÎN CATEGORIA TERENURILOR NEÎNGRIJITE</w:t>
      </w:r>
    </w:p>
    <w:p w:rsidR="00837CAB" w:rsidRPr="00EE549E" w:rsidRDefault="00837CAB" w:rsidP="00837CAB">
      <w:pPr>
        <w:spacing w:after="200" w:line="276" w:lineRule="auto"/>
        <w:jc w:val="both"/>
        <w:rPr>
          <w:rFonts w:ascii="Calibri" w:eastAsia="Calibri" w:hAnsi="Calibri"/>
          <w:sz w:val="22"/>
          <w:szCs w:val="22"/>
          <w:lang w:val="ro-RO"/>
        </w:rPr>
      </w:pPr>
      <w:r w:rsidRPr="00EE549E">
        <w:rPr>
          <w:rFonts w:ascii="Calibri" w:eastAsia="Calibri" w:hAnsi="Calibri"/>
          <w:sz w:val="22"/>
          <w:szCs w:val="22"/>
          <w:lang w:val="ro-RO"/>
        </w:rPr>
        <w:t>Evaluarea aspectului general al terenuluii:</w:t>
      </w:r>
    </w:p>
    <w:p w:rsidR="00837CAB" w:rsidRPr="00EE549E" w:rsidRDefault="00837CAB" w:rsidP="00837CAB">
      <w:pPr>
        <w:spacing w:after="200" w:line="276" w:lineRule="auto"/>
        <w:jc w:val="both"/>
        <w:rPr>
          <w:rFonts w:ascii="Calibri" w:eastAsia="Calibri" w:hAnsi="Calibri"/>
          <w:sz w:val="22"/>
          <w:szCs w:val="22"/>
          <w:lang w:val="ro-RO"/>
        </w:rPr>
      </w:pPr>
      <w:r w:rsidRPr="00EE549E">
        <w:rPr>
          <w:rFonts w:ascii="Calibri" w:eastAsia="Calibri" w:hAnsi="Calibri"/>
          <w:sz w:val="22"/>
          <w:szCs w:val="22"/>
          <w:lang w:val="ro-RO"/>
        </w:rPr>
        <w:t>Adresă__________________________________________________</w:t>
      </w:r>
    </w:p>
    <w:p w:rsidR="00837CAB" w:rsidRPr="00EE549E" w:rsidRDefault="00837CAB" w:rsidP="00837CAB">
      <w:pPr>
        <w:spacing w:after="200" w:line="276" w:lineRule="auto"/>
        <w:jc w:val="both"/>
        <w:rPr>
          <w:rFonts w:ascii="Calibri" w:eastAsia="Calibri" w:hAnsi="Calibri"/>
          <w:sz w:val="22"/>
          <w:szCs w:val="22"/>
          <w:lang w:val="ro-RO"/>
        </w:rPr>
      </w:pPr>
      <w:r w:rsidRPr="00EE549E">
        <w:rPr>
          <w:rFonts w:ascii="Calibri" w:eastAsia="Calibri" w:hAnsi="Calibri"/>
          <w:sz w:val="22"/>
          <w:szCs w:val="22"/>
          <w:lang w:val="ro-RO"/>
        </w:rPr>
        <w:t>Data 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37CAB" w:rsidRPr="00EE549E" w:rsidTr="003F388B">
        <w:tc>
          <w:tcPr>
            <w:tcW w:w="9576" w:type="dxa"/>
            <w:shd w:val="clear" w:color="auto" w:fill="B2A1C7"/>
          </w:tcPr>
          <w:p w:rsidR="00837CAB" w:rsidRPr="00EE549E" w:rsidRDefault="00837CAB" w:rsidP="003F388B">
            <w:pPr>
              <w:jc w:val="both"/>
              <w:rPr>
                <w:rFonts w:ascii="Calibri" w:eastAsia="Calibri" w:hAnsi="Calibri"/>
                <w:sz w:val="22"/>
                <w:szCs w:val="22"/>
                <w:lang w:val="ro-RO"/>
              </w:rPr>
            </w:pPr>
            <w:r>
              <w:rPr>
                <w:rFonts w:ascii="Calibri" w:eastAsia="Calibri" w:hAnsi="Calibri"/>
                <w:sz w:val="22"/>
                <w:szCs w:val="22"/>
                <w:lang w:val="ro-RO"/>
              </w:rPr>
              <w:t>1. Întreţ</w:t>
            </w:r>
            <w:r w:rsidRPr="00EE549E">
              <w:rPr>
                <w:rFonts w:ascii="Calibri" w:eastAsia="Calibri" w:hAnsi="Calibri"/>
                <w:sz w:val="22"/>
                <w:szCs w:val="22"/>
                <w:lang w:val="ro-RO"/>
              </w:rPr>
              <w:t>inere</w:t>
            </w:r>
          </w:p>
        </w:tc>
      </w:tr>
    </w:tbl>
    <w:p w:rsidR="00837CAB" w:rsidRPr="00EE549E" w:rsidRDefault="00837CAB" w:rsidP="00837CAB">
      <w:pPr>
        <w:spacing w:line="276" w:lineRule="auto"/>
        <w:jc w:val="both"/>
        <w:rPr>
          <w:rFonts w:ascii="Calibri" w:eastAsia="Calibri" w:hAnsi="Calibri"/>
          <w:sz w:val="22"/>
          <w:szCs w:val="22"/>
          <w:lang w:val="ro-RO"/>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0"/>
      </w:tblGrid>
      <w:tr w:rsidR="00837CAB" w:rsidRPr="00EE549E" w:rsidTr="003F388B">
        <w:tc>
          <w:tcPr>
            <w:tcW w:w="7338"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32"/>
                <w:szCs w:val="32"/>
                <w:lang w:val="ro-RO"/>
              </w:rPr>
              <w:t>□</w:t>
            </w:r>
            <w:r>
              <w:rPr>
                <w:rFonts w:ascii="Calibri" w:eastAsia="Calibri" w:hAnsi="Calibri"/>
                <w:sz w:val="22"/>
                <w:szCs w:val="22"/>
                <w:lang w:val="ro-RO"/>
              </w:rPr>
              <w:t>Întreţ</w:t>
            </w:r>
            <w:r w:rsidRPr="00EE549E">
              <w:rPr>
                <w:rFonts w:ascii="Calibri" w:eastAsia="Calibri" w:hAnsi="Calibri"/>
                <w:sz w:val="22"/>
                <w:szCs w:val="22"/>
                <w:lang w:val="ro-RO"/>
              </w:rPr>
              <w:t>inut</w:t>
            </w:r>
          </w:p>
        </w:tc>
        <w:tc>
          <w:tcPr>
            <w:tcW w:w="1410" w:type="dxa"/>
          </w:tcPr>
          <w:p w:rsidR="00837CAB" w:rsidRPr="00EE549E" w:rsidRDefault="00837CAB" w:rsidP="003F388B">
            <w:pPr>
              <w:jc w:val="center"/>
              <w:rPr>
                <w:rFonts w:ascii="Calibri" w:eastAsia="Calibri" w:hAnsi="Calibri"/>
                <w:sz w:val="22"/>
                <w:szCs w:val="22"/>
                <w:lang w:val="ro-RO"/>
              </w:rPr>
            </w:pPr>
            <w:r w:rsidRPr="00EE549E">
              <w:rPr>
                <w:rFonts w:ascii="Calibri" w:eastAsia="Calibri" w:hAnsi="Calibri"/>
                <w:sz w:val="22"/>
                <w:szCs w:val="22"/>
                <w:lang w:val="ro-RO"/>
              </w:rPr>
              <w:t>0</w:t>
            </w:r>
          </w:p>
        </w:tc>
      </w:tr>
      <w:tr w:rsidR="00837CAB" w:rsidRPr="00EE549E" w:rsidTr="003F388B">
        <w:trPr>
          <w:trHeight w:val="517"/>
        </w:trPr>
        <w:tc>
          <w:tcPr>
            <w:tcW w:w="7338"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32"/>
                <w:szCs w:val="32"/>
                <w:lang w:val="ro-RO"/>
              </w:rPr>
              <w:t>□</w:t>
            </w:r>
            <w:r>
              <w:rPr>
                <w:rFonts w:ascii="Calibri" w:eastAsia="Calibri" w:hAnsi="Calibri"/>
                <w:sz w:val="22"/>
                <w:szCs w:val="22"/>
                <w:lang w:val="ro-RO"/>
              </w:rPr>
              <w:t>Neîntreţ</w:t>
            </w:r>
            <w:r w:rsidRPr="00EE549E">
              <w:rPr>
                <w:rFonts w:ascii="Calibri" w:eastAsia="Calibri" w:hAnsi="Calibri"/>
                <w:sz w:val="22"/>
                <w:szCs w:val="22"/>
                <w:lang w:val="ro-RO"/>
              </w:rPr>
              <w:t xml:space="preserve">inut </w:t>
            </w:r>
          </w:p>
        </w:tc>
        <w:tc>
          <w:tcPr>
            <w:tcW w:w="1410" w:type="dxa"/>
          </w:tcPr>
          <w:p w:rsidR="00837CAB" w:rsidRPr="00EE549E" w:rsidRDefault="00837CAB" w:rsidP="003F388B">
            <w:pPr>
              <w:jc w:val="center"/>
              <w:rPr>
                <w:rFonts w:ascii="Calibri" w:eastAsia="Calibri" w:hAnsi="Calibri"/>
                <w:sz w:val="22"/>
                <w:szCs w:val="22"/>
                <w:lang w:val="ro-RO"/>
              </w:rPr>
            </w:pPr>
            <w:r w:rsidRPr="00EE549E">
              <w:rPr>
                <w:rFonts w:ascii="Calibri" w:eastAsia="Calibri" w:hAnsi="Calibri"/>
                <w:sz w:val="22"/>
                <w:szCs w:val="22"/>
                <w:lang w:val="ro-RO"/>
              </w:rPr>
              <w:t>50</w:t>
            </w:r>
          </w:p>
        </w:tc>
      </w:tr>
    </w:tbl>
    <w:p w:rsidR="00837CAB" w:rsidRPr="00EE549E" w:rsidRDefault="00837CAB" w:rsidP="00837CAB">
      <w:pPr>
        <w:spacing w:line="276" w:lineRule="auto"/>
        <w:jc w:val="both"/>
        <w:rPr>
          <w:rFonts w:ascii="Calibri" w:eastAsia="Calibri" w:hAnsi="Calibri"/>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238"/>
      </w:tblGrid>
      <w:tr w:rsidR="00837CAB" w:rsidRPr="00EE549E" w:rsidTr="003F388B">
        <w:tc>
          <w:tcPr>
            <w:tcW w:w="7338" w:type="dxa"/>
          </w:tcPr>
          <w:p w:rsidR="00837CAB" w:rsidRPr="00EE549E" w:rsidRDefault="00837CAB" w:rsidP="003F388B">
            <w:pPr>
              <w:rPr>
                <w:rFonts w:ascii="Calibri" w:eastAsia="Calibri" w:hAnsi="Calibri"/>
                <w:sz w:val="22"/>
                <w:szCs w:val="22"/>
              </w:rPr>
            </w:pPr>
            <w:r>
              <w:rPr>
                <w:rFonts w:ascii="Calibri" w:eastAsia="Calibri" w:hAnsi="Calibri"/>
                <w:sz w:val="22"/>
                <w:szCs w:val="22"/>
              </w:rPr>
              <w:t>□</w:t>
            </w:r>
            <w:proofErr w:type="spellStart"/>
            <w:r>
              <w:rPr>
                <w:rFonts w:ascii="Calibri" w:eastAsia="Calibri" w:hAnsi="Calibri"/>
                <w:sz w:val="22"/>
                <w:szCs w:val="22"/>
              </w:rPr>
              <w:t>Fără</w:t>
            </w:r>
            <w:proofErr w:type="spellEnd"/>
            <w:r>
              <w:rPr>
                <w:rFonts w:ascii="Calibri" w:eastAsia="Calibri" w:hAnsi="Calibri"/>
                <w:sz w:val="22"/>
                <w:szCs w:val="22"/>
              </w:rPr>
              <w:t xml:space="preserve"> </w:t>
            </w:r>
            <w:proofErr w:type="spellStart"/>
            <w:r>
              <w:rPr>
                <w:rFonts w:ascii="Calibri" w:eastAsia="Calibri" w:hAnsi="Calibri"/>
                <w:sz w:val="22"/>
                <w:szCs w:val="22"/>
              </w:rPr>
              <w:t>deş</w:t>
            </w:r>
            <w:r w:rsidRPr="00EE549E">
              <w:rPr>
                <w:rFonts w:ascii="Calibri" w:eastAsia="Calibri" w:hAnsi="Calibri"/>
                <w:sz w:val="22"/>
                <w:szCs w:val="22"/>
              </w:rPr>
              <w:t>euri</w:t>
            </w:r>
            <w:proofErr w:type="spellEnd"/>
          </w:p>
          <w:p w:rsidR="00837CAB" w:rsidRPr="00EE549E" w:rsidRDefault="00837CAB" w:rsidP="003F388B">
            <w:pPr>
              <w:rPr>
                <w:rFonts w:ascii="Calibri" w:eastAsia="Calibri" w:hAnsi="Calibri"/>
                <w:sz w:val="22"/>
                <w:szCs w:val="22"/>
              </w:rPr>
            </w:pPr>
          </w:p>
        </w:tc>
        <w:tc>
          <w:tcPr>
            <w:tcW w:w="2238" w:type="dxa"/>
          </w:tcPr>
          <w:p w:rsidR="00837CAB" w:rsidRPr="00EE549E" w:rsidRDefault="00837CAB" w:rsidP="003F388B">
            <w:pPr>
              <w:jc w:val="center"/>
              <w:rPr>
                <w:rFonts w:ascii="Calibri" w:eastAsia="Calibri" w:hAnsi="Calibri"/>
                <w:sz w:val="22"/>
                <w:szCs w:val="22"/>
                <w:lang w:val="ro-RO"/>
              </w:rPr>
            </w:pPr>
            <w:r w:rsidRPr="00EE549E">
              <w:rPr>
                <w:rFonts w:ascii="Calibri" w:eastAsia="Calibri" w:hAnsi="Calibri"/>
                <w:sz w:val="22"/>
                <w:szCs w:val="22"/>
                <w:lang w:val="ro-RO"/>
              </w:rPr>
              <w:t>0</w:t>
            </w:r>
          </w:p>
        </w:tc>
      </w:tr>
      <w:tr w:rsidR="00837CAB" w:rsidRPr="00EE549E" w:rsidTr="003F388B">
        <w:tc>
          <w:tcPr>
            <w:tcW w:w="7338" w:type="dxa"/>
          </w:tcPr>
          <w:p w:rsidR="00837CAB" w:rsidRPr="00EE549E" w:rsidRDefault="00837CAB" w:rsidP="003F388B">
            <w:pPr>
              <w:rPr>
                <w:rFonts w:ascii="Calibri" w:eastAsia="Calibri" w:hAnsi="Calibri"/>
                <w:sz w:val="22"/>
                <w:szCs w:val="22"/>
              </w:rPr>
            </w:pPr>
            <w:r>
              <w:rPr>
                <w:rFonts w:ascii="Calibri" w:eastAsia="Calibri" w:hAnsi="Calibri"/>
                <w:sz w:val="22"/>
                <w:szCs w:val="22"/>
              </w:rPr>
              <w:t xml:space="preserve">□Cu </w:t>
            </w:r>
            <w:proofErr w:type="spellStart"/>
            <w:r>
              <w:rPr>
                <w:rFonts w:ascii="Calibri" w:eastAsia="Calibri" w:hAnsi="Calibri"/>
                <w:sz w:val="22"/>
                <w:szCs w:val="22"/>
              </w:rPr>
              <w:t>deş</w:t>
            </w:r>
            <w:r w:rsidRPr="00EE549E">
              <w:rPr>
                <w:rFonts w:ascii="Calibri" w:eastAsia="Calibri" w:hAnsi="Calibri"/>
                <w:sz w:val="22"/>
                <w:szCs w:val="22"/>
              </w:rPr>
              <w:t>euri</w:t>
            </w:r>
            <w:proofErr w:type="spellEnd"/>
          </w:p>
          <w:p w:rsidR="00837CAB" w:rsidRPr="00EE549E" w:rsidRDefault="00837CAB" w:rsidP="003F388B">
            <w:pPr>
              <w:rPr>
                <w:rFonts w:ascii="Calibri" w:eastAsia="Calibri" w:hAnsi="Calibri"/>
                <w:sz w:val="22"/>
                <w:szCs w:val="22"/>
              </w:rPr>
            </w:pPr>
          </w:p>
        </w:tc>
        <w:tc>
          <w:tcPr>
            <w:tcW w:w="2238" w:type="dxa"/>
          </w:tcPr>
          <w:p w:rsidR="00837CAB" w:rsidRPr="00EE549E" w:rsidRDefault="00837CAB" w:rsidP="003F388B">
            <w:pPr>
              <w:jc w:val="center"/>
              <w:rPr>
                <w:rFonts w:ascii="Calibri" w:eastAsia="Calibri" w:hAnsi="Calibri"/>
                <w:sz w:val="22"/>
                <w:szCs w:val="22"/>
                <w:lang w:val="ro-RO"/>
              </w:rPr>
            </w:pPr>
            <w:r w:rsidRPr="00EE549E">
              <w:rPr>
                <w:rFonts w:ascii="Calibri" w:eastAsia="Calibri" w:hAnsi="Calibri"/>
                <w:sz w:val="22"/>
                <w:szCs w:val="22"/>
                <w:lang w:val="ro-RO"/>
              </w:rPr>
              <w:t>50</w:t>
            </w:r>
          </w:p>
        </w:tc>
      </w:tr>
    </w:tbl>
    <w:p w:rsidR="00837CAB" w:rsidRPr="00EE549E" w:rsidRDefault="00837CAB" w:rsidP="00837CAB">
      <w:pPr>
        <w:spacing w:after="200" w:line="276" w:lineRule="auto"/>
        <w:jc w:val="both"/>
        <w:rPr>
          <w:rFonts w:ascii="Calibri" w:eastAsia="Calibri" w:hAnsi="Calibri"/>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37CAB" w:rsidRPr="00EE549E" w:rsidTr="003F388B">
        <w:tc>
          <w:tcPr>
            <w:tcW w:w="9576" w:type="dxa"/>
            <w:shd w:val="clear" w:color="auto" w:fill="B2A1C7"/>
          </w:tcPr>
          <w:p w:rsidR="00837CAB" w:rsidRPr="00EE549E" w:rsidRDefault="00837CAB" w:rsidP="003F388B">
            <w:pPr>
              <w:jc w:val="both"/>
              <w:rPr>
                <w:rFonts w:ascii="Calibri" w:eastAsia="Calibri" w:hAnsi="Calibri"/>
                <w:b/>
                <w:sz w:val="22"/>
                <w:szCs w:val="22"/>
                <w:lang w:val="ro-RO"/>
              </w:rPr>
            </w:pPr>
            <w:r>
              <w:rPr>
                <w:rFonts w:ascii="Calibri" w:eastAsia="Calibri" w:hAnsi="Calibri"/>
                <w:b/>
                <w:sz w:val="22"/>
                <w:szCs w:val="22"/>
                <w:lang w:val="ro-RO"/>
              </w:rPr>
              <w:t>Observaţ</w:t>
            </w:r>
            <w:r w:rsidRPr="00EE549E">
              <w:rPr>
                <w:rFonts w:ascii="Calibri" w:eastAsia="Calibri" w:hAnsi="Calibri"/>
                <w:b/>
                <w:sz w:val="22"/>
                <w:szCs w:val="22"/>
                <w:lang w:val="ro-RO"/>
              </w:rPr>
              <w:t>ii</w:t>
            </w:r>
          </w:p>
        </w:tc>
      </w:tr>
      <w:tr w:rsidR="00837CAB" w:rsidRPr="00EE549E" w:rsidTr="003F388B">
        <w:tc>
          <w:tcPr>
            <w:tcW w:w="9576" w:type="dxa"/>
          </w:tcPr>
          <w:p w:rsidR="00837CAB" w:rsidRPr="00EE549E" w:rsidRDefault="00837CAB" w:rsidP="003F388B">
            <w:pPr>
              <w:jc w:val="both"/>
              <w:rPr>
                <w:rFonts w:ascii="Calibri" w:eastAsia="Calibri" w:hAnsi="Calibri"/>
                <w:sz w:val="22"/>
                <w:szCs w:val="22"/>
                <w:lang w:val="ro-RO"/>
              </w:rPr>
            </w:pPr>
          </w:p>
        </w:tc>
      </w:tr>
    </w:tbl>
    <w:p w:rsidR="00837CAB" w:rsidRPr="00EE549E" w:rsidRDefault="00837CAB" w:rsidP="00837CAB">
      <w:pPr>
        <w:spacing w:after="200" w:line="276" w:lineRule="auto"/>
        <w:jc w:val="both"/>
        <w:rPr>
          <w:rFonts w:ascii="Calibri" w:eastAsia="Calibri" w:hAnsi="Calibri"/>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262"/>
        <w:gridCol w:w="2194"/>
        <w:gridCol w:w="2165"/>
      </w:tblGrid>
      <w:tr w:rsidR="00837CAB" w:rsidRPr="00EE549E" w:rsidTr="003F388B">
        <w:tc>
          <w:tcPr>
            <w:tcW w:w="8856" w:type="dxa"/>
            <w:gridSpan w:val="4"/>
            <w:shd w:val="clear" w:color="auto" w:fill="B2A1C7"/>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Calculul punctajului în urma evaluării</w:t>
            </w:r>
          </w:p>
        </w:tc>
      </w:tr>
      <w:tr w:rsidR="00837CAB" w:rsidRPr="00EE549E" w:rsidTr="003F388B">
        <w:tc>
          <w:tcPr>
            <w:tcW w:w="8856" w:type="dxa"/>
            <w:gridSpan w:val="4"/>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Punctajul total</w:t>
            </w:r>
            <w:r w:rsidRPr="00EE549E">
              <w:rPr>
                <w:rFonts w:ascii="Calibri" w:eastAsia="Calibri" w:hAnsi="Calibri"/>
                <w:sz w:val="22"/>
                <w:szCs w:val="22"/>
                <w:lang w:val="ro-RO"/>
              </w:rPr>
              <w:t>. Se calculează însumând punctajele din coloana din dreapta, corespunzătoare.</w:t>
            </w:r>
          </w:p>
        </w:tc>
      </w:tr>
      <w:tr w:rsidR="00837CAB" w:rsidRPr="00EE549E" w:rsidTr="003F388B">
        <w:tc>
          <w:tcPr>
            <w:tcW w:w="8856" w:type="dxa"/>
            <w:gridSpan w:val="4"/>
          </w:tcPr>
          <w:p w:rsidR="00837CAB" w:rsidRPr="00EE549E" w:rsidRDefault="00837CAB" w:rsidP="003F388B">
            <w:pPr>
              <w:jc w:val="both"/>
              <w:rPr>
                <w:rFonts w:ascii="Calibri" w:eastAsia="Calibri" w:hAnsi="Calibri"/>
                <w:sz w:val="22"/>
                <w:szCs w:val="22"/>
                <w:lang w:val="ro-RO"/>
              </w:rPr>
            </w:pPr>
            <w:r>
              <w:rPr>
                <w:rFonts w:ascii="Calibri" w:eastAsia="Calibri" w:hAnsi="Calibri"/>
                <w:b/>
                <w:sz w:val="22"/>
                <w:szCs w:val="22"/>
                <w:lang w:val="ro-RO"/>
              </w:rPr>
              <w:t>Punctajul de referinţ</w:t>
            </w:r>
            <w:r w:rsidRPr="00EE549E">
              <w:rPr>
                <w:rFonts w:ascii="Calibri" w:eastAsia="Calibri" w:hAnsi="Calibri"/>
                <w:b/>
                <w:sz w:val="22"/>
                <w:szCs w:val="22"/>
                <w:lang w:val="ro-RO"/>
              </w:rPr>
              <w:t>ă</w:t>
            </w:r>
            <w:r w:rsidRPr="00EE549E">
              <w:rPr>
                <w:rFonts w:ascii="Calibri" w:eastAsia="Calibri" w:hAnsi="Calibri"/>
                <w:sz w:val="22"/>
                <w:szCs w:val="22"/>
                <w:lang w:val="ro-RO"/>
              </w:rPr>
              <w:t xml:space="preserve"> este de 100 de puncte.</w:t>
            </w:r>
          </w:p>
        </w:tc>
      </w:tr>
      <w:tr w:rsidR="00837CAB" w:rsidRPr="00EE549E" w:rsidTr="003F388B">
        <w:tc>
          <w:tcPr>
            <w:tcW w:w="8856" w:type="dxa"/>
            <w:gridSpan w:val="4"/>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Punctajul procentual</w:t>
            </w:r>
            <w:r w:rsidRPr="00EE549E">
              <w:rPr>
                <w:rFonts w:ascii="Calibri" w:eastAsia="Calibri" w:hAnsi="Calibri"/>
                <w:sz w:val="22"/>
                <w:szCs w:val="22"/>
                <w:lang w:val="ro-RO"/>
              </w:rPr>
              <w:t>. Reprezintă valoarea exprimată în procente (</w:t>
            </w:r>
            <w:r>
              <w:rPr>
                <w:rFonts w:ascii="Calibri" w:eastAsia="Calibri" w:hAnsi="Calibri"/>
                <w:sz w:val="22"/>
                <w:szCs w:val="22"/>
                <w:lang w:val="ro-RO"/>
              </w:rPr>
              <w:t>cu două zecimale) în urma împărţ</w:t>
            </w:r>
            <w:r w:rsidRPr="00EE549E">
              <w:rPr>
                <w:rFonts w:ascii="Calibri" w:eastAsia="Calibri" w:hAnsi="Calibri"/>
                <w:sz w:val="22"/>
                <w:szCs w:val="22"/>
                <w:lang w:val="ro-RO"/>
              </w:rPr>
              <w:t>irii punctajulu</w:t>
            </w:r>
            <w:r>
              <w:rPr>
                <w:rFonts w:ascii="Calibri" w:eastAsia="Calibri" w:hAnsi="Calibri"/>
                <w:sz w:val="22"/>
                <w:szCs w:val="22"/>
                <w:lang w:val="ro-RO"/>
              </w:rPr>
              <w:t>i total la punctajul de referinţ</w:t>
            </w:r>
            <w:r w:rsidRPr="00EE549E">
              <w:rPr>
                <w:rFonts w:ascii="Calibri" w:eastAsia="Calibri" w:hAnsi="Calibri"/>
                <w:sz w:val="22"/>
                <w:szCs w:val="22"/>
                <w:lang w:val="ro-RO"/>
              </w:rPr>
              <w:t>ă (PT/PR x 100). PP se calculează pentru fiecare imobil evaluat în parte.</w:t>
            </w:r>
          </w:p>
        </w:tc>
      </w:tr>
      <w:tr w:rsidR="00837CAB" w:rsidRPr="00EE549E" w:rsidTr="003F388B">
        <w:tc>
          <w:tcPr>
            <w:tcW w:w="8856" w:type="dxa"/>
            <w:gridSpan w:val="4"/>
            <w:shd w:val="clear" w:color="auto" w:fill="B2A1C7"/>
          </w:tcPr>
          <w:p w:rsidR="00837CAB" w:rsidRPr="00EE549E" w:rsidRDefault="00837CAB" w:rsidP="003F388B">
            <w:pPr>
              <w:spacing w:after="200" w:line="276" w:lineRule="auto"/>
              <w:jc w:val="both"/>
              <w:rPr>
                <w:rFonts w:ascii="Calibri" w:eastAsia="Calibri" w:hAnsi="Calibri"/>
                <w:b/>
                <w:sz w:val="22"/>
                <w:szCs w:val="22"/>
                <w:lang w:val="ro-RO"/>
              </w:rPr>
            </w:pPr>
            <w:r w:rsidRPr="00EE549E">
              <w:rPr>
                <w:rFonts w:ascii="Calibri" w:eastAsia="Calibri" w:hAnsi="Calibri"/>
                <w:b/>
                <w:sz w:val="22"/>
                <w:szCs w:val="22"/>
                <w:lang w:val="ro-RO"/>
              </w:rPr>
              <w:t>Categoria de impozitare a terenului</w:t>
            </w:r>
          </w:p>
        </w:tc>
      </w:tr>
      <w:tr w:rsidR="00837CAB" w:rsidRPr="00EE549E" w:rsidTr="003F388B">
        <w:tc>
          <w:tcPr>
            <w:tcW w:w="8856" w:type="dxa"/>
            <w:gridSpan w:val="4"/>
            <w:shd w:val="clear" w:color="auto" w:fill="FFFFFF"/>
          </w:tcPr>
          <w:p w:rsidR="00837CAB" w:rsidRPr="00EE549E" w:rsidRDefault="00837CAB" w:rsidP="003F388B">
            <w:pPr>
              <w:spacing w:after="200" w:line="276" w:lineRule="auto"/>
              <w:jc w:val="both"/>
              <w:rPr>
                <w:rFonts w:ascii="Calibri" w:eastAsia="Calibri" w:hAnsi="Calibri"/>
                <w:b/>
                <w:sz w:val="22"/>
                <w:szCs w:val="22"/>
                <w:lang w:val="ro-RO"/>
              </w:rPr>
            </w:pPr>
            <w:r w:rsidRPr="00EE549E">
              <w:rPr>
                <w:rFonts w:ascii="Calibri" w:eastAsia="Calibri" w:hAnsi="Calibri"/>
                <w:sz w:val="32"/>
                <w:szCs w:val="32"/>
                <w:lang w:val="ro-RO"/>
              </w:rPr>
              <w:t>□</w:t>
            </w:r>
            <w:r w:rsidRPr="00EE549E">
              <w:rPr>
                <w:rFonts w:ascii="Calibri" w:eastAsia="Calibri" w:hAnsi="Calibri"/>
                <w:b/>
                <w:sz w:val="22"/>
                <w:szCs w:val="22"/>
                <w:lang w:val="ro-RO"/>
              </w:rPr>
              <w:t xml:space="preserve"> Categoria 2.</w:t>
            </w:r>
            <w:r w:rsidRPr="00EE549E">
              <w:rPr>
                <w:rFonts w:ascii="Calibri" w:eastAsia="Calibri" w:hAnsi="Calibri"/>
                <w:sz w:val="22"/>
                <w:szCs w:val="22"/>
                <w:lang w:val="ro-RO"/>
              </w:rPr>
              <w:t xml:space="preserve"> Supraimpozitare cu </w:t>
            </w:r>
            <w:r>
              <w:rPr>
                <w:rFonts w:ascii="Calibri" w:eastAsia="Calibri" w:hAnsi="Calibri"/>
                <w:sz w:val="22"/>
                <w:szCs w:val="22"/>
                <w:lang w:val="ro-RO"/>
              </w:rPr>
              <w:t>1</w:t>
            </w:r>
            <w:r w:rsidRPr="00EE549E">
              <w:rPr>
                <w:rFonts w:ascii="Calibri" w:eastAsia="Calibri" w:hAnsi="Calibri"/>
                <w:sz w:val="22"/>
                <w:szCs w:val="22"/>
                <w:lang w:val="ro-RO"/>
              </w:rPr>
              <w:t>00% pentru punctaj procentual de 50,00%</w:t>
            </w:r>
          </w:p>
        </w:tc>
      </w:tr>
      <w:tr w:rsidR="00837CAB" w:rsidRPr="00EE549E" w:rsidTr="003F388B">
        <w:tc>
          <w:tcPr>
            <w:tcW w:w="8856" w:type="dxa"/>
            <w:gridSpan w:val="4"/>
            <w:shd w:val="clear" w:color="auto" w:fill="FFFFFF"/>
          </w:tcPr>
          <w:p w:rsidR="00837CAB" w:rsidRPr="00EE549E" w:rsidRDefault="00837CAB" w:rsidP="003F388B">
            <w:pPr>
              <w:spacing w:after="200" w:line="276" w:lineRule="auto"/>
              <w:jc w:val="both"/>
              <w:rPr>
                <w:rFonts w:ascii="Calibri" w:eastAsia="Calibri" w:hAnsi="Calibri"/>
                <w:b/>
                <w:sz w:val="22"/>
                <w:szCs w:val="22"/>
                <w:lang w:val="ro-RO"/>
              </w:rPr>
            </w:pPr>
            <w:r w:rsidRPr="00EE549E">
              <w:rPr>
                <w:rFonts w:ascii="Calibri" w:eastAsia="Calibri" w:hAnsi="Calibri"/>
                <w:sz w:val="32"/>
                <w:szCs w:val="32"/>
                <w:lang w:val="ro-RO"/>
              </w:rPr>
              <w:t>□</w:t>
            </w:r>
            <w:r w:rsidRPr="00EE549E">
              <w:rPr>
                <w:rFonts w:ascii="Calibri" w:eastAsia="Calibri" w:hAnsi="Calibri"/>
                <w:b/>
                <w:sz w:val="32"/>
                <w:szCs w:val="32"/>
                <w:lang w:val="ro-RO"/>
              </w:rPr>
              <w:t xml:space="preserve"> </w:t>
            </w:r>
            <w:r w:rsidRPr="00EE549E">
              <w:rPr>
                <w:rFonts w:ascii="Calibri" w:eastAsia="Calibri" w:hAnsi="Calibri"/>
                <w:b/>
                <w:sz w:val="22"/>
                <w:szCs w:val="22"/>
                <w:lang w:val="ro-RO"/>
              </w:rPr>
              <w:t>Categoria 1</w:t>
            </w:r>
            <w:r>
              <w:rPr>
                <w:rFonts w:ascii="Calibri" w:eastAsia="Calibri" w:hAnsi="Calibri"/>
                <w:sz w:val="22"/>
                <w:szCs w:val="22"/>
                <w:lang w:val="ro-RO"/>
              </w:rPr>
              <w:t>. Supraimpozitare cu 2</w:t>
            </w:r>
            <w:r w:rsidRPr="00EE549E">
              <w:rPr>
                <w:rFonts w:ascii="Calibri" w:eastAsia="Calibri" w:hAnsi="Calibri"/>
                <w:sz w:val="22"/>
                <w:szCs w:val="22"/>
                <w:lang w:val="ro-RO"/>
              </w:rPr>
              <w:t>00% pentru punctajul procentual de 100,00%</w:t>
            </w:r>
          </w:p>
        </w:tc>
      </w:tr>
      <w:tr w:rsidR="00837CAB" w:rsidRPr="00EE549E" w:rsidTr="003F388B">
        <w:tc>
          <w:tcPr>
            <w:tcW w:w="2235" w:type="dxa"/>
          </w:tcPr>
          <w:p w:rsidR="00837CAB" w:rsidRPr="00EE549E" w:rsidRDefault="00837CAB" w:rsidP="003F388B">
            <w:pPr>
              <w:jc w:val="center"/>
              <w:rPr>
                <w:rFonts w:ascii="Calibri" w:eastAsia="Calibri" w:hAnsi="Calibri"/>
                <w:b/>
                <w:sz w:val="22"/>
                <w:szCs w:val="22"/>
                <w:lang w:val="ro-RO"/>
              </w:rPr>
            </w:pPr>
            <w:r w:rsidRPr="00EE549E">
              <w:rPr>
                <w:rFonts w:ascii="Calibri" w:eastAsia="Calibri" w:hAnsi="Calibri"/>
                <w:b/>
                <w:sz w:val="22"/>
                <w:szCs w:val="22"/>
                <w:lang w:val="ro-RO"/>
              </w:rPr>
              <w:t>PUNCTAJ TOTAL</w:t>
            </w:r>
          </w:p>
          <w:p w:rsidR="00837CAB" w:rsidRPr="00EE549E" w:rsidRDefault="00837CAB" w:rsidP="003F388B">
            <w:pPr>
              <w:jc w:val="center"/>
              <w:rPr>
                <w:rFonts w:ascii="Calibri" w:eastAsia="Calibri" w:hAnsi="Calibri"/>
                <w:b/>
                <w:sz w:val="22"/>
                <w:szCs w:val="22"/>
                <w:lang w:val="ro-RO"/>
              </w:rPr>
            </w:pPr>
          </w:p>
          <w:p w:rsidR="00837CAB" w:rsidRPr="00EE549E" w:rsidRDefault="00837CAB" w:rsidP="003F388B">
            <w:pPr>
              <w:jc w:val="center"/>
              <w:rPr>
                <w:rFonts w:ascii="Calibri" w:eastAsia="Calibri" w:hAnsi="Calibri"/>
                <w:b/>
                <w:sz w:val="22"/>
                <w:szCs w:val="22"/>
                <w:lang w:val="ro-RO"/>
              </w:rPr>
            </w:pPr>
            <w:r w:rsidRPr="00EE549E">
              <w:rPr>
                <w:rFonts w:ascii="Calibri" w:eastAsia="Calibri" w:hAnsi="Calibri"/>
                <w:b/>
                <w:sz w:val="22"/>
                <w:szCs w:val="22"/>
                <w:lang w:val="ro-RO"/>
              </w:rPr>
              <w:t>______________</w:t>
            </w:r>
          </w:p>
        </w:tc>
        <w:tc>
          <w:tcPr>
            <w:tcW w:w="2262" w:type="dxa"/>
          </w:tcPr>
          <w:p w:rsidR="00837CAB" w:rsidRPr="00EE549E" w:rsidRDefault="00837CAB" w:rsidP="003F388B">
            <w:pPr>
              <w:jc w:val="center"/>
              <w:rPr>
                <w:rFonts w:ascii="Calibri" w:eastAsia="Calibri" w:hAnsi="Calibri"/>
                <w:b/>
                <w:sz w:val="22"/>
                <w:szCs w:val="22"/>
                <w:lang w:val="ro-RO"/>
              </w:rPr>
            </w:pPr>
            <w:r w:rsidRPr="00EE549E">
              <w:rPr>
                <w:rFonts w:ascii="Calibri" w:eastAsia="Calibri" w:hAnsi="Calibri"/>
                <w:b/>
                <w:sz w:val="22"/>
                <w:szCs w:val="22"/>
                <w:lang w:val="ro-RO"/>
              </w:rPr>
              <w:t>PUNCTAJ REFERINȚĂ</w:t>
            </w:r>
          </w:p>
          <w:p w:rsidR="00837CAB" w:rsidRPr="00EE549E" w:rsidRDefault="00837CAB" w:rsidP="003F388B">
            <w:pPr>
              <w:jc w:val="center"/>
              <w:rPr>
                <w:rFonts w:ascii="Calibri" w:eastAsia="Calibri" w:hAnsi="Calibri"/>
                <w:b/>
                <w:sz w:val="22"/>
                <w:szCs w:val="22"/>
                <w:lang w:val="ro-RO"/>
              </w:rPr>
            </w:pPr>
          </w:p>
          <w:p w:rsidR="00837CAB" w:rsidRPr="00EE549E" w:rsidRDefault="00837CAB" w:rsidP="003F388B">
            <w:pPr>
              <w:jc w:val="center"/>
              <w:rPr>
                <w:rFonts w:ascii="Calibri" w:eastAsia="Calibri" w:hAnsi="Calibri"/>
                <w:b/>
                <w:sz w:val="22"/>
                <w:szCs w:val="22"/>
                <w:lang w:val="ro-RO"/>
              </w:rPr>
            </w:pPr>
            <w:r w:rsidRPr="00EE549E">
              <w:rPr>
                <w:rFonts w:ascii="Calibri" w:eastAsia="Calibri" w:hAnsi="Calibri"/>
                <w:b/>
                <w:sz w:val="22"/>
                <w:szCs w:val="22"/>
                <w:lang w:val="ro-RO"/>
              </w:rPr>
              <w:t>_______________</w:t>
            </w:r>
          </w:p>
        </w:tc>
        <w:tc>
          <w:tcPr>
            <w:tcW w:w="2194" w:type="dxa"/>
          </w:tcPr>
          <w:p w:rsidR="00837CAB" w:rsidRPr="00EE549E" w:rsidRDefault="00837CAB" w:rsidP="003F388B">
            <w:pPr>
              <w:jc w:val="center"/>
              <w:rPr>
                <w:rFonts w:ascii="Calibri" w:eastAsia="Calibri" w:hAnsi="Calibri"/>
                <w:b/>
                <w:sz w:val="22"/>
                <w:szCs w:val="22"/>
                <w:lang w:val="ro-RO"/>
              </w:rPr>
            </w:pPr>
            <w:r w:rsidRPr="00EE549E">
              <w:rPr>
                <w:rFonts w:ascii="Calibri" w:eastAsia="Calibri" w:hAnsi="Calibri"/>
                <w:b/>
                <w:sz w:val="22"/>
                <w:szCs w:val="22"/>
                <w:lang w:val="ro-RO"/>
              </w:rPr>
              <w:t>PUNCTAJ  PROCENTUAL</w:t>
            </w:r>
          </w:p>
          <w:p w:rsidR="00837CAB" w:rsidRPr="00EE549E" w:rsidRDefault="00837CAB" w:rsidP="003F388B">
            <w:pPr>
              <w:jc w:val="center"/>
              <w:rPr>
                <w:rFonts w:ascii="Calibri" w:eastAsia="Calibri" w:hAnsi="Calibri"/>
                <w:b/>
                <w:sz w:val="22"/>
                <w:szCs w:val="22"/>
                <w:lang w:val="ro-RO"/>
              </w:rPr>
            </w:pPr>
          </w:p>
          <w:p w:rsidR="00837CAB" w:rsidRPr="00EE549E" w:rsidRDefault="00837CAB" w:rsidP="003F388B">
            <w:pPr>
              <w:jc w:val="center"/>
              <w:rPr>
                <w:rFonts w:ascii="Calibri" w:eastAsia="Calibri" w:hAnsi="Calibri"/>
                <w:b/>
                <w:sz w:val="22"/>
                <w:szCs w:val="22"/>
                <w:lang w:val="ro-RO"/>
              </w:rPr>
            </w:pPr>
            <w:r w:rsidRPr="00EE549E">
              <w:rPr>
                <w:rFonts w:ascii="Calibri" w:eastAsia="Calibri" w:hAnsi="Calibri"/>
                <w:b/>
                <w:sz w:val="22"/>
                <w:szCs w:val="22"/>
                <w:lang w:val="ro-RO"/>
              </w:rPr>
              <w:t>___________</w:t>
            </w:r>
          </w:p>
        </w:tc>
        <w:tc>
          <w:tcPr>
            <w:tcW w:w="2165" w:type="dxa"/>
          </w:tcPr>
          <w:p w:rsidR="00837CAB" w:rsidRPr="00EE549E" w:rsidRDefault="00837CAB" w:rsidP="003F388B">
            <w:pPr>
              <w:pBdr>
                <w:bottom w:val="single" w:sz="12" w:space="1" w:color="auto"/>
              </w:pBdr>
              <w:jc w:val="center"/>
              <w:rPr>
                <w:rFonts w:ascii="Calibri" w:eastAsia="Calibri" w:hAnsi="Calibri"/>
                <w:b/>
                <w:sz w:val="22"/>
                <w:szCs w:val="22"/>
                <w:lang w:val="ro-RO"/>
              </w:rPr>
            </w:pPr>
            <w:r w:rsidRPr="00EE549E">
              <w:rPr>
                <w:rFonts w:ascii="Calibri" w:eastAsia="Calibri" w:hAnsi="Calibri"/>
                <w:b/>
                <w:sz w:val="22"/>
                <w:szCs w:val="22"/>
                <w:lang w:val="ro-RO"/>
              </w:rPr>
              <w:t>CATEGORIA DE IMPOZITARE</w:t>
            </w:r>
          </w:p>
          <w:p w:rsidR="00837CAB" w:rsidRPr="00EE549E" w:rsidRDefault="00837CAB" w:rsidP="003F388B">
            <w:pPr>
              <w:pBdr>
                <w:bottom w:val="single" w:sz="12" w:space="1" w:color="auto"/>
              </w:pBdr>
              <w:jc w:val="center"/>
              <w:rPr>
                <w:rFonts w:ascii="Calibri" w:eastAsia="Calibri" w:hAnsi="Calibri"/>
                <w:b/>
                <w:sz w:val="22"/>
                <w:szCs w:val="22"/>
                <w:lang w:val="ro-RO"/>
              </w:rPr>
            </w:pPr>
          </w:p>
          <w:p w:rsidR="00837CAB" w:rsidRPr="00EE549E" w:rsidRDefault="00837CAB" w:rsidP="003F388B">
            <w:pPr>
              <w:jc w:val="center"/>
              <w:rPr>
                <w:rFonts w:ascii="Calibri" w:eastAsia="Calibri" w:hAnsi="Calibri"/>
                <w:b/>
                <w:sz w:val="22"/>
                <w:szCs w:val="22"/>
                <w:lang w:val="ro-RO"/>
              </w:rPr>
            </w:pPr>
          </w:p>
        </w:tc>
      </w:tr>
    </w:tbl>
    <w:p w:rsidR="00837CAB" w:rsidRPr="00EE549E" w:rsidRDefault="00837CAB" w:rsidP="00837CAB">
      <w:pPr>
        <w:spacing w:after="200" w:line="276" w:lineRule="auto"/>
        <w:jc w:val="both"/>
        <w:rPr>
          <w:rFonts w:ascii="Calibri" w:eastAsia="Calibri" w:hAnsi="Calibri"/>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37CAB" w:rsidRPr="00EE549E" w:rsidTr="003F388B">
        <w:tc>
          <w:tcPr>
            <w:tcW w:w="9576" w:type="dxa"/>
          </w:tcPr>
          <w:p w:rsidR="00837CAB" w:rsidRPr="00EE549E" w:rsidRDefault="00837CAB" w:rsidP="003F388B">
            <w:pPr>
              <w:jc w:val="center"/>
              <w:rPr>
                <w:rFonts w:ascii="Calibri" w:eastAsia="Calibri" w:hAnsi="Calibri"/>
                <w:b/>
                <w:sz w:val="22"/>
                <w:szCs w:val="22"/>
                <w:lang w:val="ro-RO"/>
              </w:rPr>
            </w:pPr>
            <w:r w:rsidRPr="00EE549E">
              <w:rPr>
                <w:rFonts w:ascii="Calibri" w:eastAsia="Calibri" w:hAnsi="Calibri"/>
                <w:b/>
                <w:sz w:val="22"/>
                <w:szCs w:val="22"/>
                <w:lang w:val="ro-RO"/>
              </w:rPr>
              <w:lastRenderedPageBreak/>
              <w:t>METODOLOGIA DE ÎNCADRARE A TERENURILOR SITUATE ÎN INTRAVILAN ÎN CATEGORIA TERENURILOR NEÎNGRIJITE</w:t>
            </w:r>
          </w:p>
        </w:tc>
      </w:tr>
      <w:tr w:rsidR="00837CAB" w:rsidRPr="00EE549E" w:rsidTr="003F388B">
        <w:tc>
          <w:tcPr>
            <w:tcW w:w="95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1. Terenul neîngrijit</w:t>
            </w:r>
            <w:r>
              <w:rPr>
                <w:rFonts w:ascii="Calibri" w:eastAsia="Calibri" w:hAnsi="Calibri"/>
                <w:sz w:val="22"/>
                <w:szCs w:val="22"/>
                <w:lang w:val="ro-RO"/>
              </w:rPr>
              <w:t xml:space="preserve"> reprezintă terenul care deş</w:t>
            </w:r>
            <w:r w:rsidRPr="00EE549E">
              <w:rPr>
                <w:rFonts w:ascii="Calibri" w:eastAsia="Calibri" w:hAnsi="Calibri"/>
                <w:sz w:val="22"/>
                <w:szCs w:val="22"/>
                <w:lang w:val="ro-RO"/>
              </w:rPr>
              <w:t xml:space="preserve">i se află într-un </w:t>
            </w:r>
            <w:r>
              <w:rPr>
                <w:rFonts w:ascii="Calibri" w:eastAsia="Calibri" w:hAnsi="Calibri"/>
                <w:sz w:val="22"/>
                <w:szCs w:val="22"/>
                <w:lang w:val="ro-RO"/>
              </w:rPr>
              <w:t>cartier construit ş</w:t>
            </w:r>
            <w:r w:rsidRPr="00EE549E">
              <w:rPr>
                <w:rFonts w:ascii="Calibri" w:eastAsia="Calibri" w:hAnsi="Calibri"/>
                <w:sz w:val="22"/>
                <w:szCs w:val="22"/>
                <w:lang w:val="ro-RO"/>
              </w:rPr>
              <w:t>i loc</w:t>
            </w:r>
            <w:r>
              <w:rPr>
                <w:rFonts w:ascii="Calibri" w:eastAsia="Calibri" w:hAnsi="Calibri"/>
                <w:sz w:val="22"/>
                <w:szCs w:val="22"/>
                <w:lang w:val="ro-RO"/>
              </w:rPr>
              <w:t>uit, nu este ocupat de clădiri ş</w:t>
            </w:r>
            <w:r w:rsidRPr="00EE549E">
              <w:rPr>
                <w:rFonts w:ascii="Calibri" w:eastAsia="Calibri" w:hAnsi="Calibri"/>
                <w:sz w:val="22"/>
                <w:szCs w:val="22"/>
                <w:lang w:val="ro-RO"/>
              </w:rPr>
              <w:t>i, de obicei, este neîngrădit, pe care nu s-au efectuat lucrări de preluare a solului, nu a fost cultivat sau amenajat peisagistic</w:t>
            </w:r>
            <w:r>
              <w:rPr>
                <w:rFonts w:ascii="Calibri" w:eastAsia="Calibri" w:hAnsi="Calibri"/>
                <w:sz w:val="22"/>
                <w:szCs w:val="22"/>
                <w:lang w:val="ro-RO"/>
              </w:rPr>
              <w:t xml:space="preserve"> sau pe care sunt abandonate deşeuri (din construcţ</w:t>
            </w:r>
            <w:r w:rsidRPr="00EE549E">
              <w:rPr>
                <w:rFonts w:ascii="Calibri" w:eastAsia="Calibri" w:hAnsi="Calibri"/>
                <w:sz w:val="22"/>
                <w:szCs w:val="22"/>
                <w:lang w:val="ro-RO"/>
              </w:rPr>
              <w:t xml:space="preserve">ii, vegetale, gunoaie, oricee tip de depozite necontrolate, etc). </w:t>
            </w:r>
          </w:p>
        </w:tc>
      </w:tr>
      <w:tr w:rsidR="00837CAB" w:rsidRPr="00EE549E" w:rsidTr="003F388B">
        <w:tc>
          <w:tcPr>
            <w:tcW w:w="9576" w:type="dxa"/>
          </w:tcPr>
          <w:p w:rsidR="00837CAB" w:rsidRPr="00EE549E" w:rsidRDefault="00837CAB" w:rsidP="00837CAB">
            <w:pPr>
              <w:jc w:val="both"/>
              <w:rPr>
                <w:rFonts w:ascii="Calibri" w:eastAsia="Calibri" w:hAnsi="Calibri"/>
                <w:sz w:val="22"/>
                <w:szCs w:val="22"/>
                <w:lang w:val="ro-RO"/>
              </w:rPr>
            </w:pPr>
            <w:r w:rsidRPr="00EE549E">
              <w:rPr>
                <w:rFonts w:ascii="Calibri" w:eastAsia="Calibri" w:hAnsi="Calibri"/>
                <w:b/>
                <w:sz w:val="22"/>
                <w:szCs w:val="22"/>
                <w:lang w:val="ro-RO"/>
              </w:rPr>
              <w:t>2.</w:t>
            </w:r>
            <w:r>
              <w:rPr>
                <w:rFonts w:ascii="Calibri" w:eastAsia="Calibri" w:hAnsi="Calibri"/>
                <w:sz w:val="22"/>
                <w:szCs w:val="22"/>
                <w:lang w:val="ro-RO"/>
              </w:rPr>
              <w:t xml:space="preserve"> Fac excepţ</w:t>
            </w:r>
            <w:r w:rsidRPr="00EE549E">
              <w:rPr>
                <w:rFonts w:ascii="Calibri" w:eastAsia="Calibri" w:hAnsi="Calibri"/>
                <w:sz w:val="22"/>
                <w:szCs w:val="22"/>
                <w:lang w:val="ro-RO"/>
              </w:rPr>
              <w:t>ie  de la supraimpozitare terenurile neîngrij</w:t>
            </w:r>
            <w:r>
              <w:rPr>
                <w:rFonts w:ascii="Calibri" w:eastAsia="Calibri" w:hAnsi="Calibri"/>
                <w:sz w:val="22"/>
                <w:szCs w:val="22"/>
                <w:lang w:val="ro-RO"/>
              </w:rPr>
              <w:t>ite pentru care proprietarii deţ</w:t>
            </w:r>
            <w:r w:rsidRPr="00EE549E">
              <w:rPr>
                <w:rFonts w:ascii="Calibri" w:eastAsia="Calibri" w:hAnsi="Calibri"/>
                <w:sz w:val="22"/>
                <w:szCs w:val="22"/>
                <w:lang w:val="ro-RO"/>
              </w:rPr>
              <w:t>in AC valabilă, în vederea co</w:t>
            </w:r>
            <w:r>
              <w:rPr>
                <w:rFonts w:ascii="Calibri" w:eastAsia="Calibri" w:hAnsi="Calibri"/>
                <w:sz w:val="22"/>
                <w:szCs w:val="22"/>
                <w:lang w:val="ro-RO"/>
              </w:rPr>
              <w:t>nstruirii/amenajării terenului ş</w:t>
            </w:r>
            <w:r w:rsidRPr="00EE549E">
              <w:rPr>
                <w:rFonts w:ascii="Calibri" w:eastAsia="Calibri" w:hAnsi="Calibri"/>
                <w:sz w:val="22"/>
                <w:szCs w:val="22"/>
                <w:lang w:val="ro-RO"/>
              </w:rPr>
              <w:t xml:space="preserve">i </w:t>
            </w:r>
            <w:r>
              <w:rPr>
                <w:rFonts w:ascii="Calibri" w:eastAsia="Calibri" w:hAnsi="Calibri"/>
                <w:sz w:val="22"/>
                <w:szCs w:val="22"/>
                <w:lang w:val="ro-RO"/>
              </w:rPr>
              <w:t>au anunţat la ISC şi la Primăria comunei Sâniob</w:t>
            </w:r>
            <w:r w:rsidRPr="00EE549E">
              <w:rPr>
                <w:rFonts w:ascii="Calibri" w:eastAsia="Calibri" w:hAnsi="Calibri"/>
                <w:sz w:val="22"/>
                <w:szCs w:val="22"/>
                <w:lang w:val="ro-RO"/>
              </w:rPr>
              <w:t>, începerea lucrărilor.</w:t>
            </w:r>
          </w:p>
        </w:tc>
      </w:tr>
      <w:tr w:rsidR="00837CAB" w:rsidRPr="00EE549E" w:rsidTr="003F388B">
        <w:tc>
          <w:tcPr>
            <w:tcW w:w="9576" w:type="dxa"/>
          </w:tcPr>
          <w:p w:rsidR="00837CAB" w:rsidRPr="00EE549E" w:rsidRDefault="00837CAB" w:rsidP="00837CAB">
            <w:pPr>
              <w:jc w:val="both"/>
              <w:rPr>
                <w:rFonts w:ascii="Calibri" w:eastAsia="Calibri" w:hAnsi="Calibri"/>
                <w:sz w:val="22"/>
                <w:szCs w:val="22"/>
                <w:lang w:val="ro-RO"/>
              </w:rPr>
            </w:pPr>
            <w:r w:rsidRPr="00EE549E">
              <w:rPr>
                <w:rFonts w:ascii="Calibri" w:eastAsia="Calibri" w:hAnsi="Calibri"/>
                <w:b/>
                <w:sz w:val="22"/>
                <w:szCs w:val="22"/>
                <w:lang w:val="ro-RO"/>
              </w:rPr>
              <w:t>3.</w:t>
            </w:r>
            <w:r w:rsidRPr="00EE549E">
              <w:rPr>
                <w:rFonts w:ascii="Calibri" w:eastAsia="Calibri" w:hAnsi="Calibri"/>
                <w:sz w:val="22"/>
                <w:szCs w:val="22"/>
                <w:lang w:val="ro-RO"/>
              </w:rPr>
              <w:t xml:space="preserve"> În</w:t>
            </w:r>
            <w:r>
              <w:rPr>
                <w:rFonts w:ascii="Calibri" w:eastAsia="Calibri" w:hAnsi="Calibri"/>
                <w:sz w:val="22"/>
                <w:szCs w:val="22"/>
                <w:lang w:val="ro-RO"/>
              </w:rPr>
              <w:t xml:space="preserve"> </w:t>
            </w:r>
            <w:r w:rsidRPr="00EE549E">
              <w:rPr>
                <w:rFonts w:ascii="Calibri" w:eastAsia="Calibri" w:hAnsi="Calibri"/>
                <w:sz w:val="22"/>
                <w:szCs w:val="22"/>
                <w:lang w:val="ro-RO"/>
              </w:rPr>
              <w:t>vederea identificării terenurilor din intravilan</w:t>
            </w:r>
            <w:r>
              <w:rPr>
                <w:rFonts w:ascii="Calibri" w:eastAsia="Calibri" w:hAnsi="Calibri"/>
                <w:sz w:val="22"/>
                <w:szCs w:val="22"/>
                <w:lang w:val="ro-RO"/>
              </w:rPr>
              <w:t>ul comunei Sâniob</w:t>
            </w:r>
            <w:r w:rsidRPr="00EE549E">
              <w:rPr>
                <w:rFonts w:ascii="Calibri" w:eastAsia="Calibri" w:hAnsi="Calibri"/>
                <w:sz w:val="22"/>
                <w:szCs w:val="22"/>
                <w:lang w:val="ro-RO"/>
              </w:rPr>
              <w:t>, care intră în categoria terenurilor neîng</w:t>
            </w:r>
            <w:r>
              <w:rPr>
                <w:rFonts w:ascii="Calibri" w:eastAsia="Calibri" w:hAnsi="Calibri"/>
                <w:sz w:val="22"/>
                <w:szCs w:val="22"/>
                <w:lang w:val="ro-RO"/>
              </w:rPr>
              <w:t>rijite, se imputernicesc angajaţ</w:t>
            </w:r>
            <w:r w:rsidRPr="00EE549E">
              <w:rPr>
                <w:rFonts w:ascii="Calibri" w:eastAsia="Calibri" w:hAnsi="Calibri"/>
                <w:sz w:val="22"/>
                <w:szCs w:val="22"/>
                <w:lang w:val="ro-RO"/>
              </w:rPr>
              <w:t>ii din cadrul aparatului de specialitate al primarului, cu atri</w:t>
            </w:r>
            <w:r>
              <w:rPr>
                <w:rFonts w:ascii="Calibri" w:eastAsia="Calibri" w:hAnsi="Calibri"/>
                <w:sz w:val="22"/>
                <w:szCs w:val="22"/>
                <w:lang w:val="ro-RO"/>
              </w:rPr>
              <w:t>buţii în acest sens (urbanism şi gospodărie comunală)</w:t>
            </w:r>
            <w:r w:rsidRPr="00EE549E">
              <w:rPr>
                <w:rFonts w:ascii="Calibri" w:eastAsia="Calibri" w:hAnsi="Calibri"/>
                <w:sz w:val="22"/>
                <w:szCs w:val="22"/>
                <w:lang w:val="ro-RO"/>
              </w:rPr>
              <w:t xml:space="preserve"> să efe</w:t>
            </w:r>
            <w:r>
              <w:rPr>
                <w:rFonts w:ascii="Calibri" w:eastAsia="Calibri" w:hAnsi="Calibri"/>
                <w:sz w:val="22"/>
                <w:szCs w:val="22"/>
                <w:lang w:val="ro-RO"/>
              </w:rPr>
              <w:t>ctueze verificări pe raza unităţ</w:t>
            </w:r>
            <w:r w:rsidRPr="00EE549E">
              <w:rPr>
                <w:rFonts w:ascii="Calibri" w:eastAsia="Calibri" w:hAnsi="Calibri"/>
                <w:sz w:val="22"/>
                <w:szCs w:val="22"/>
                <w:lang w:val="ro-RO"/>
              </w:rPr>
              <w:t>ii administrativ-teritorial</w:t>
            </w:r>
            <w:r>
              <w:rPr>
                <w:rFonts w:ascii="Calibri" w:eastAsia="Calibri" w:hAnsi="Calibri"/>
                <w:sz w:val="22"/>
                <w:szCs w:val="22"/>
                <w:lang w:val="ro-RO"/>
              </w:rPr>
              <w:t>e, şi să întocmească fiş</w:t>
            </w:r>
            <w:r w:rsidRPr="00EE549E">
              <w:rPr>
                <w:rFonts w:ascii="Calibri" w:eastAsia="Calibri" w:hAnsi="Calibri"/>
                <w:sz w:val="22"/>
                <w:szCs w:val="22"/>
                <w:lang w:val="ro-RO"/>
              </w:rPr>
              <w:t>a de evaluare</w:t>
            </w:r>
            <w:r>
              <w:rPr>
                <w:rFonts w:ascii="Calibri" w:eastAsia="Calibri" w:hAnsi="Calibri"/>
                <w:sz w:val="22"/>
                <w:szCs w:val="22"/>
                <w:lang w:val="ro-RO"/>
              </w:rPr>
              <w:t xml:space="preserve"> ( insotita de fotografi si acte doveditoare) ş</w:t>
            </w:r>
            <w:r w:rsidRPr="00EE549E">
              <w:rPr>
                <w:rFonts w:ascii="Calibri" w:eastAsia="Calibri" w:hAnsi="Calibri"/>
                <w:sz w:val="22"/>
                <w:szCs w:val="22"/>
                <w:lang w:val="ro-RO"/>
              </w:rPr>
              <w:t>i nota de constatare</w:t>
            </w:r>
          </w:p>
        </w:tc>
      </w:tr>
      <w:tr w:rsidR="00837CAB" w:rsidRPr="00EE549E" w:rsidTr="003F388B">
        <w:tc>
          <w:tcPr>
            <w:tcW w:w="95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4.</w:t>
            </w:r>
            <w:r>
              <w:rPr>
                <w:rFonts w:ascii="Calibri" w:eastAsia="Calibri" w:hAnsi="Calibri"/>
                <w:sz w:val="22"/>
                <w:szCs w:val="22"/>
                <w:lang w:val="ro-RO"/>
              </w:rPr>
              <w:t xml:space="preserve"> După identificarea ş</w:t>
            </w:r>
            <w:r w:rsidRPr="00EE549E">
              <w:rPr>
                <w:rFonts w:ascii="Calibri" w:eastAsia="Calibri" w:hAnsi="Calibri"/>
                <w:sz w:val="22"/>
                <w:szCs w:val="22"/>
                <w:lang w:val="ro-RO"/>
              </w:rPr>
              <w:t>i evaluarea</w:t>
            </w:r>
            <w:bookmarkStart w:id="0" w:name="_GoBack"/>
            <w:bookmarkEnd w:id="0"/>
            <w:r w:rsidRPr="00EE549E">
              <w:rPr>
                <w:rFonts w:ascii="Calibri" w:eastAsia="Calibri" w:hAnsi="Calibri"/>
                <w:sz w:val="22"/>
                <w:szCs w:val="22"/>
                <w:lang w:val="ro-RO"/>
              </w:rPr>
              <w:t xml:space="preserve"> terenului, prin grija aparatului de specialitate, proprietarul va fi somat ca în termen de 15 zile </w:t>
            </w:r>
            <w:r>
              <w:rPr>
                <w:rFonts w:ascii="Calibri" w:eastAsia="Calibri" w:hAnsi="Calibri"/>
                <w:sz w:val="22"/>
                <w:szCs w:val="22"/>
                <w:lang w:val="ro-RO"/>
              </w:rPr>
              <w:t>să efectueze lucrările de întreţ</w:t>
            </w:r>
            <w:r w:rsidRPr="00EE549E">
              <w:rPr>
                <w:rFonts w:ascii="Calibri" w:eastAsia="Calibri" w:hAnsi="Calibri"/>
                <w:sz w:val="22"/>
                <w:szCs w:val="22"/>
                <w:lang w:val="ro-RO"/>
              </w:rPr>
              <w:t>inere necesare (îngrădire,</w:t>
            </w:r>
            <w:r>
              <w:rPr>
                <w:rFonts w:ascii="Calibri" w:eastAsia="Calibri" w:hAnsi="Calibri"/>
                <w:sz w:val="22"/>
                <w:szCs w:val="22"/>
                <w:lang w:val="ro-RO"/>
              </w:rPr>
              <w:t xml:space="preserve"> cosire, igienizare, după caz) ş</w:t>
            </w:r>
            <w:r w:rsidRPr="00EE549E">
              <w:rPr>
                <w:rFonts w:ascii="Calibri" w:eastAsia="Calibri" w:hAnsi="Calibri"/>
                <w:sz w:val="22"/>
                <w:szCs w:val="22"/>
                <w:lang w:val="ro-RO"/>
              </w:rPr>
              <w:t>i să îl men</w:t>
            </w:r>
            <w:r>
              <w:rPr>
                <w:rFonts w:ascii="Calibri" w:eastAsia="Calibri" w:hAnsi="Calibri"/>
                <w:sz w:val="22"/>
                <w:szCs w:val="22"/>
                <w:lang w:val="ro-RO"/>
              </w:rPr>
              <w:t>ţ</w:t>
            </w:r>
            <w:r w:rsidRPr="00EE549E">
              <w:rPr>
                <w:rFonts w:ascii="Calibri" w:eastAsia="Calibri" w:hAnsi="Calibri"/>
                <w:sz w:val="22"/>
                <w:szCs w:val="22"/>
                <w:lang w:val="ro-RO"/>
              </w:rPr>
              <w:t>ină în continuare în stare de îngrijire.</w:t>
            </w:r>
          </w:p>
        </w:tc>
      </w:tr>
      <w:tr w:rsidR="00837CAB" w:rsidRPr="00EE549E" w:rsidTr="003F388B">
        <w:tc>
          <w:tcPr>
            <w:tcW w:w="9576" w:type="dxa"/>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 xml:space="preserve">5. </w:t>
            </w:r>
            <w:r w:rsidRPr="00EE549E">
              <w:rPr>
                <w:rFonts w:ascii="Calibri" w:eastAsia="Calibri" w:hAnsi="Calibri"/>
                <w:sz w:val="22"/>
                <w:szCs w:val="22"/>
                <w:lang w:val="ro-RO"/>
              </w:rPr>
              <w:t>Dacă în interiorul termenului de 15 zile, proprietar</w:t>
            </w:r>
            <w:r>
              <w:rPr>
                <w:rFonts w:ascii="Calibri" w:eastAsia="Calibri" w:hAnsi="Calibri"/>
                <w:sz w:val="22"/>
                <w:szCs w:val="22"/>
                <w:lang w:val="ro-RO"/>
              </w:rPr>
              <w:t>ul terenului s-a conformat somaţ</w:t>
            </w:r>
            <w:r w:rsidRPr="00EE549E">
              <w:rPr>
                <w:rFonts w:ascii="Calibri" w:eastAsia="Calibri" w:hAnsi="Calibri"/>
                <w:sz w:val="22"/>
                <w:szCs w:val="22"/>
                <w:lang w:val="ro-RO"/>
              </w:rPr>
              <w:t>iei, se încheie proces-verbal de conformitate.</w:t>
            </w:r>
          </w:p>
        </w:tc>
      </w:tr>
      <w:tr w:rsidR="00837CAB" w:rsidRPr="00EE549E" w:rsidTr="003F388B">
        <w:tc>
          <w:tcPr>
            <w:tcW w:w="9576" w:type="dxa"/>
          </w:tcPr>
          <w:p w:rsidR="00837CAB"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6.</w:t>
            </w:r>
            <w:r w:rsidRPr="00EE549E">
              <w:rPr>
                <w:rFonts w:ascii="Calibri" w:eastAsia="Calibri" w:hAnsi="Calibri"/>
                <w:sz w:val="22"/>
                <w:szCs w:val="22"/>
                <w:lang w:val="ro-RO"/>
              </w:rPr>
              <w:t xml:space="preserve"> Dacă, după expirarea termenului acordat, se constată în teren, că proprietarul n</w:t>
            </w:r>
            <w:r>
              <w:rPr>
                <w:rFonts w:ascii="Calibri" w:eastAsia="Calibri" w:hAnsi="Calibri"/>
                <w:sz w:val="22"/>
                <w:szCs w:val="22"/>
                <w:lang w:val="ro-RO"/>
              </w:rPr>
              <w:t>u a efectuat lucrările de întreţ</w:t>
            </w:r>
            <w:r w:rsidRPr="00EE549E">
              <w:rPr>
                <w:rFonts w:ascii="Calibri" w:eastAsia="Calibri" w:hAnsi="Calibri"/>
                <w:sz w:val="22"/>
                <w:szCs w:val="22"/>
                <w:lang w:val="ro-RO"/>
              </w:rPr>
              <w:t>inere necesare, persoanele prevăzute la pct. 3 vor încheia o notă de constata</w:t>
            </w:r>
            <w:r>
              <w:rPr>
                <w:rFonts w:ascii="Calibri" w:eastAsia="Calibri" w:hAnsi="Calibri"/>
                <w:sz w:val="22"/>
                <w:szCs w:val="22"/>
                <w:lang w:val="ro-RO"/>
              </w:rPr>
              <w:t>re în care va fi consemnată menţ</w:t>
            </w:r>
            <w:r w:rsidRPr="00EE549E">
              <w:rPr>
                <w:rFonts w:ascii="Calibri" w:eastAsia="Calibri" w:hAnsi="Calibri"/>
                <w:sz w:val="22"/>
                <w:szCs w:val="22"/>
                <w:lang w:val="ro-RO"/>
              </w:rPr>
              <w:t xml:space="preserve">inerea terenului în categoria celor considerate, conform prezentului Regulament, ca fiind neîngrijite. În acest caz, </w:t>
            </w:r>
            <w:r>
              <w:rPr>
                <w:rFonts w:ascii="Calibri" w:eastAsia="Calibri" w:hAnsi="Calibri"/>
                <w:sz w:val="22"/>
                <w:szCs w:val="22"/>
                <w:lang w:val="ro-RO"/>
              </w:rPr>
              <w:t>notele de constatare,fisa de evaluare, fotografii si alte inscrisuri care atesta ca terenul este neingrijit</w:t>
            </w:r>
            <w:r w:rsidRPr="00EE549E">
              <w:rPr>
                <w:rFonts w:ascii="Calibri" w:eastAsia="Calibri" w:hAnsi="Calibri"/>
                <w:sz w:val="22"/>
                <w:szCs w:val="22"/>
                <w:lang w:val="ro-RO"/>
              </w:rPr>
              <w:t>,</w:t>
            </w:r>
            <w:r>
              <w:rPr>
                <w:rFonts w:ascii="Calibri" w:eastAsia="Calibri" w:hAnsi="Calibri"/>
                <w:sz w:val="22"/>
                <w:szCs w:val="22"/>
                <w:lang w:val="ro-RO"/>
              </w:rPr>
              <w:t xml:space="preserve"> datele de identificare a terenului si propietarii terenului, vor fi transmise catre primarul comunei Sâniob care</w:t>
            </w:r>
            <w:r w:rsidRPr="00EE549E">
              <w:rPr>
                <w:rFonts w:ascii="Calibri" w:eastAsia="Calibri" w:hAnsi="Calibri"/>
                <w:sz w:val="22"/>
                <w:szCs w:val="22"/>
                <w:lang w:val="ro-RO"/>
              </w:rPr>
              <w:t xml:space="preserve"> va promova proiectul de hotărâre de majorare a impozitului pentru terenul respectiv. </w:t>
            </w:r>
          </w:p>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Terenurile neîngriji</w:t>
            </w:r>
            <w:r>
              <w:rPr>
                <w:rFonts w:ascii="Calibri" w:eastAsia="Calibri" w:hAnsi="Calibri"/>
                <w:sz w:val="22"/>
                <w:szCs w:val="22"/>
                <w:lang w:val="ro-RO"/>
              </w:rPr>
              <w:t>te, care intră sub incidenţ</w:t>
            </w:r>
            <w:r w:rsidRPr="00EE549E">
              <w:rPr>
                <w:rFonts w:ascii="Calibri" w:eastAsia="Calibri" w:hAnsi="Calibri"/>
                <w:sz w:val="22"/>
                <w:szCs w:val="22"/>
                <w:lang w:val="ro-RO"/>
              </w:rPr>
              <w:t>a prezentului regulament, se stabilesc prin hotărâre a Consiliului Local. Hotărârea are caracter individual, va cuprinde elementele de identificare potrivit nomenclaturii stradale, datele de identificare ale contribuabilului. Organul fiscal local va opera majorarea in evidentele fiscale, va emite si va comunica actul administrativ fiscal in baza hotararii  Consiliului Local.</w:t>
            </w:r>
          </w:p>
        </w:tc>
      </w:tr>
      <w:tr w:rsidR="00837CAB" w:rsidRPr="00EE549E" w:rsidTr="003F388B">
        <w:trPr>
          <w:trHeight w:val="225"/>
        </w:trPr>
        <w:tc>
          <w:tcPr>
            <w:tcW w:w="95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7.</w:t>
            </w:r>
            <w:r w:rsidRPr="00EE549E">
              <w:rPr>
                <w:rFonts w:ascii="Calibri" w:eastAsia="Calibri" w:hAnsi="Calibri"/>
                <w:sz w:val="22"/>
                <w:szCs w:val="22"/>
                <w:lang w:val="ro-RO"/>
              </w:rPr>
              <w:t xml:space="preserve"> Hotărârea Consiliului Local de majorare a impozitului po</w:t>
            </w:r>
            <w:r>
              <w:rPr>
                <w:rFonts w:ascii="Calibri" w:eastAsia="Calibri" w:hAnsi="Calibri"/>
                <w:sz w:val="22"/>
                <w:szCs w:val="22"/>
                <w:lang w:val="ro-RO"/>
              </w:rPr>
              <w:t>ate fi revocată  ca urmare a ieş</w:t>
            </w:r>
            <w:r w:rsidRPr="00EE549E">
              <w:rPr>
                <w:rFonts w:ascii="Calibri" w:eastAsia="Calibri" w:hAnsi="Calibri"/>
                <w:sz w:val="22"/>
                <w:szCs w:val="22"/>
                <w:lang w:val="ro-RO"/>
              </w:rPr>
              <w:t>irii terenului respectiv din categoria celor neîngrijite.</w:t>
            </w:r>
          </w:p>
        </w:tc>
      </w:tr>
    </w:tbl>
    <w:p w:rsidR="00837CAB" w:rsidRDefault="00837CAB" w:rsidP="00837CAB">
      <w:pPr>
        <w:spacing w:after="200" w:line="276" w:lineRule="auto"/>
        <w:jc w:val="both"/>
        <w:rPr>
          <w:rFonts w:ascii="Calibri" w:eastAsia="Calibri" w:hAnsi="Calibri"/>
          <w:sz w:val="22"/>
          <w:szCs w:val="22"/>
          <w:lang w:val="ro-RO"/>
        </w:rPr>
      </w:pPr>
    </w:p>
    <w:p w:rsidR="001C2B47" w:rsidRDefault="001C2B47"/>
    <w:sectPr w:rsidR="001C2B47" w:rsidSect="001C2B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RomanR">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37CAB"/>
    <w:rsid w:val="000207FB"/>
    <w:rsid w:val="001A7C8A"/>
    <w:rsid w:val="001C2B47"/>
    <w:rsid w:val="006652BA"/>
    <w:rsid w:val="00750E78"/>
    <w:rsid w:val="00837CAB"/>
    <w:rsid w:val="00944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CAB"/>
    <w:rPr>
      <w:rFonts w:ascii="TimesRomanR" w:hAnsi="TimesRoman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ECE9D-42EB-44D9-B46A-7A288148F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2171</Words>
  <Characters>12377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2018-12-13T11:05:00Z</cp:lastPrinted>
  <dcterms:created xsi:type="dcterms:W3CDTF">2018-11-19T11:10:00Z</dcterms:created>
  <dcterms:modified xsi:type="dcterms:W3CDTF">2018-12-13T11:09:00Z</dcterms:modified>
</cp:coreProperties>
</file>