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5564AC" w14:textId="77777777" w:rsidR="00E47886" w:rsidRDefault="00E47886"/>
    <w:p w14:paraId="7803F97E" w14:textId="77777777" w:rsidR="00E47886" w:rsidRDefault="004B3207">
      <w:pPr>
        <w:autoSpaceDE w:val="0"/>
        <w:autoSpaceDN w:val="0"/>
        <w:adjustRightInd w:val="0"/>
        <w:jc w:val="center"/>
        <w:rPr>
          <w:b/>
          <w:sz w:val="26"/>
          <w:szCs w:val="26"/>
        </w:rPr>
      </w:pPr>
      <w:r>
        <w:rPr>
          <w:b/>
          <w:noProof/>
          <w:sz w:val="8"/>
          <w:szCs w:val="8"/>
        </w:rPr>
        <w:drawing>
          <wp:anchor distT="0" distB="0" distL="114300" distR="114300" simplePos="0" relativeHeight="251654656" behindDoc="0" locked="0" layoutInCell="1" allowOverlap="1" wp14:anchorId="5EC29D5B" wp14:editId="6B1B91BC">
            <wp:simplePos x="0" y="0"/>
            <wp:positionH relativeFrom="column">
              <wp:posOffset>66675</wp:posOffset>
            </wp:positionH>
            <wp:positionV relativeFrom="paragraph">
              <wp:posOffset>-47625</wp:posOffset>
            </wp:positionV>
            <wp:extent cx="688340" cy="803275"/>
            <wp:effectExtent l="19050" t="0" r="0" b="0"/>
            <wp:wrapNone/>
            <wp:docPr id="2" name="Picture 2" descr="Stema 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ema Ro"/>
                    <pic:cNvPicPr>
                      <a:picLocks noChangeAspect="1" noChangeArrowheads="1"/>
                    </pic:cNvPicPr>
                  </pic:nvPicPr>
                  <pic:blipFill>
                    <a:blip r:embed="rId8" cstate="print">
                      <a:lum bright="-20000" contrast="16000"/>
                    </a:blip>
                    <a:srcRect/>
                    <a:stretch>
                      <a:fillRect/>
                    </a:stretch>
                  </pic:blipFill>
                  <pic:spPr bwMode="auto">
                    <a:xfrm>
                      <a:off x="0" y="0"/>
                      <a:ext cx="688340" cy="803275"/>
                    </a:xfrm>
                    <a:prstGeom prst="rect">
                      <a:avLst/>
                    </a:prstGeom>
                    <a:solidFill>
                      <a:srgbClr val="969696">
                        <a:alpha val="52156"/>
                      </a:srgbClr>
                    </a:solidFill>
                    <a:ln w="0" algn="ctr">
                      <a:noFill/>
                      <a:miter lim="800000"/>
                      <a:headEnd/>
                      <a:tailEnd/>
                    </a:ln>
                  </pic:spPr>
                </pic:pic>
              </a:graphicData>
            </a:graphic>
          </wp:anchor>
        </w:drawing>
      </w:r>
      <w:r w:rsidR="00E47886">
        <w:rPr>
          <w:b/>
          <w:sz w:val="26"/>
          <w:szCs w:val="26"/>
        </w:rPr>
        <w:t>C O M U N A   S Â N I O B</w:t>
      </w:r>
    </w:p>
    <w:p w14:paraId="4B873CE6" w14:textId="77777777" w:rsidR="00E47886" w:rsidRDefault="00E47886">
      <w:pPr>
        <w:autoSpaceDE w:val="0"/>
        <w:autoSpaceDN w:val="0"/>
        <w:adjustRightInd w:val="0"/>
        <w:jc w:val="center"/>
        <w:rPr>
          <w:b/>
          <w:sz w:val="26"/>
          <w:szCs w:val="26"/>
        </w:rPr>
      </w:pPr>
      <w:r>
        <w:rPr>
          <w:b/>
          <w:sz w:val="26"/>
          <w:szCs w:val="26"/>
        </w:rPr>
        <w:t>CONSILIUL LOCAL AL COMUNEI SÂNIOB</w:t>
      </w:r>
    </w:p>
    <w:p w14:paraId="1E383393" w14:textId="77777777" w:rsidR="00E47886" w:rsidRDefault="00E47886">
      <w:pPr>
        <w:autoSpaceDE w:val="0"/>
        <w:autoSpaceDN w:val="0"/>
        <w:adjustRightInd w:val="0"/>
        <w:jc w:val="center"/>
        <w:rPr>
          <w:sz w:val="26"/>
          <w:szCs w:val="26"/>
        </w:rPr>
      </w:pPr>
      <w:r>
        <w:rPr>
          <w:sz w:val="26"/>
          <w:szCs w:val="26"/>
        </w:rPr>
        <w:t>Saniob Nr 199</w:t>
      </w:r>
      <w:proofErr w:type="gramStart"/>
      <w:r>
        <w:rPr>
          <w:sz w:val="26"/>
          <w:szCs w:val="26"/>
        </w:rPr>
        <w:t>,C.P</w:t>
      </w:r>
      <w:proofErr w:type="gramEnd"/>
      <w:r>
        <w:rPr>
          <w:sz w:val="26"/>
          <w:szCs w:val="26"/>
        </w:rPr>
        <w:t>. 417192, Judeţul Bihor, România</w:t>
      </w:r>
    </w:p>
    <w:p w14:paraId="6D1F5715" w14:textId="77777777" w:rsidR="00E47886" w:rsidRDefault="00E47886">
      <w:pPr>
        <w:autoSpaceDE w:val="0"/>
        <w:autoSpaceDN w:val="0"/>
        <w:adjustRightInd w:val="0"/>
        <w:jc w:val="center"/>
      </w:pPr>
      <w:r>
        <w:t>Tel /Fax: 0259 / 441128; CUI 4820291</w:t>
      </w:r>
    </w:p>
    <w:p w14:paraId="665CA1CF" w14:textId="77777777" w:rsidR="00E47886" w:rsidRDefault="00E47886">
      <w:pPr>
        <w:pBdr>
          <w:bottom w:val="single" w:sz="12" w:space="1" w:color="auto"/>
        </w:pBdr>
        <w:autoSpaceDE w:val="0"/>
        <w:autoSpaceDN w:val="0"/>
        <w:adjustRightInd w:val="0"/>
        <w:jc w:val="center"/>
      </w:pPr>
      <w:proofErr w:type="gramStart"/>
      <w:r>
        <w:t>e-mail</w:t>
      </w:r>
      <w:proofErr w:type="gramEnd"/>
      <w:r>
        <w:t xml:space="preserve">: </w:t>
      </w:r>
      <w:hyperlink r:id="rId9" w:history="1">
        <w:r>
          <w:rPr>
            <w:rStyle w:val="Hyperlink"/>
          </w:rPr>
          <w:t>registratura@saniob.ro</w:t>
        </w:r>
      </w:hyperlink>
      <w:r>
        <w:t xml:space="preserve">; web.site: </w:t>
      </w:r>
      <w:hyperlink r:id="rId10" w:history="1">
        <w:r>
          <w:rPr>
            <w:rStyle w:val="Hyperlink"/>
          </w:rPr>
          <w:t>www.saniob.ro</w:t>
        </w:r>
      </w:hyperlink>
    </w:p>
    <w:p w14:paraId="0AB872AC" w14:textId="77777777" w:rsidR="00E47886" w:rsidRDefault="00E47886">
      <w:pPr>
        <w:autoSpaceDE w:val="0"/>
        <w:autoSpaceDN w:val="0"/>
        <w:adjustRightInd w:val="0"/>
        <w:jc w:val="center"/>
      </w:pPr>
    </w:p>
    <w:p w14:paraId="6113D63F" w14:textId="77777777" w:rsidR="00E47886" w:rsidRDefault="00E47886">
      <w:pPr>
        <w:jc w:val="right"/>
        <w:rPr>
          <w:b/>
          <w:lang w:val="ro-RO"/>
        </w:rPr>
      </w:pPr>
      <w:r>
        <w:rPr>
          <w:b/>
          <w:lang w:val="ro-RO"/>
        </w:rPr>
        <w:t xml:space="preserve">                                                              </w:t>
      </w:r>
      <w:r>
        <w:rPr>
          <w:lang w:val="ro-RO"/>
        </w:rPr>
        <w:t xml:space="preserve">Anexa nr. 1. La </w:t>
      </w:r>
      <w:r>
        <w:rPr>
          <w:b/>
          <w:lang w:val="ro-RO"/>
        </w:rPr>
        <w:t>HCL</w:t>
      </w:r>
      <w:r>
        <w:rPr>
          <w:lang w:val="ro-RO"/>
        </w:rPr>
        <w:t xml:space="preserve"> </w:t>
      </w:r>
      <w:r w:rsidR="003E1940" w:rsidRPr="003E1940">
        <w:rPr>
          <w:b/>
          <w:color w:val="FF0000"/>
          <w:lang w:val="ro-RO"/>
        </w:rPr>
        <w:t>PROIECT</w:t>
      </w:r>
    </w:p>
    <w:p w14:paraId="510F1DB4" w14:textId="77777777" w:rsidR="00E47886" w:rsidRDefault="00E47886">
      <w:pPr>
        <w:jc w:val="right"/>
        <w:rPr>
          <w:b/>
          <w:lang w:val="ro-RO"/>
        </w:rPr>
      </w:pPr>
    </w:p>
    <w:p w14:paraId="4BF37508" w14:textId="77777777" w:rsidR="00E47886" w:rsidRDefault="00E47886">
      <w:pPr>
        <w:pStyle w:val="Heading3"/>
        <w:rPr>
          <w:rFonts w:ascii="Times New Roman" w:hAnsi="Times New Roman"/>
        </w:rPr>
      </w:pPr>
      <w:r>
        <w:rPr>
          <w:rFonts w:ascii="Times New Roman" w:hAnsi="Times New Roman"/>
          <w:u w:val="single"/>
        </w:rPr>
        <w:t>T A B L O U L</w:t>
      </w:r>
      <w:r>
        <w:rPr>
          <w:rFonts w:ascii="Times New Roman" w:hAnsi="Times New Roman"/>
        </w:rPr>
        <w:t xml:space="preserve"> </w:t>
      </w:r>
    </w:p>
    <w:p w14:paraId="55DD8A4C" w14:textId="77777777" w:rsidR="00E47886" w:rsidRDefault="00E47886">
      <w:pPr>
        <w:jc w:val="center"/>
        <w:rPr>
          <w:rFonts w:eastAsia="sans-serif"/>
          <w:b/>
          <w:bCs/>
          <w:sz w:val="24"/>
          <w:szCs w:val="24"/>
          <w:lang w:val="ro-RO"/>
        </w:rPr>
      </w:pPr>
      <w:r>
        <w:rPr>
          <w:rFonts w:eastAsia="sans-serif"/>
          <w:b/>
          <w:bCs/>
          <w:sz w:val="24"/>
          <w:szCs w:val="24"/>
        </w:rPr>
        <w:t>CUPRINZÂND VALORILE IMPOZABILE, IMPOZITELE, TAXELE ȘI TARIFEL</w:t>
      </w:r>
      <w:r>
        <w:rPr>
          <w:rFonts w:eastAsia="sans-serif"/>
          <w:b/>
          <w:bCs/>
          <w:sz w:val="24"/>
          <w:szCs w:val="24"/>
          <w:lang w:val="ro-RO"/>
        </w:rPr>
        <w:t>E</w:t>
      </w:r>
      <w:r>
        <w:rPr>
          <w:rFonts w:eastAsia="sans-serif"/>
          <w:b/>
          <w:bCs/>
          <w:sz w:val="24"/>
          <w:szCs w:val="24"/>
        </w:rPr>
        <w:t xml:space="preserve"> LOCALE, ALTE TAXE ASIMILATE ACESTORA,</w:t>
      </w:r>
      <w:r>
        <w:rPr>
          <w:b/>
          <w:bCs/>
          <w:sz w:val="24"/>
          <w:szCs w:val="24"/>
        </w:rPr>
        <w:br/>
      </w:r>
      <w:r>
        <w:rPr>
          <w:rFonts w:eastAsia="sans-serif"/>
          <w:b/>
          <w:bCs/>
          <w:sz w:val="24"/>
          <w:szCs w:val="24"/>
        </w:rPr>
        <w:t xml:space="preserve">PRECUM ŞI AMENZILE APLICABILE DE </w:t>
      </w:r>
      <w:r>
        <w:rPr>
          <w:rFonts w:eastAsia="sans-serif"/>
          <w:b/>
          <w:bCs/>
          <w:sz w:val="24"/>
          <w:szCs w:val="24"/>
          <w:lang w:val="ro-RO"/>
        </w:rPr>
        <w:t>COMUNA SÂNIOB</w:t>
      </w:r>
    </w:p>
    <w:p w14:paraId="2F0F7002" w14:textId="77777777" w:rsidR="00E47886" w:rsidRPr="007C1832" w:rsidRDefault="00E47886">
      <w:pPr>
        <w:jc w:val="center"/>
        <w:rPr>
          <w:b/>
          <w:bCs/>
          <w:color w:val="FF0000"/>
          <w:sz w:val="28"/>
          <w:szCs w:val="28"/>
        </w:rPr>
      </w:pPr>
      <w:r>
        <w:rPr>
          <w:rFonts w:eastAsia="sans-serif"/>
          <w:b/>
          <w:bCs/>
          <w:sz w:val="24"/>
          <w:szCs w:val="24"/>
        </w:rPr>
        <w:t xml:space="preserve">ÎN ANUL FISCAL </w:t>
      </w:r>
      <w:r>
        <w:rPr>
          <w:b/>
          <w:bCs/>
          <w:sz w:val="28"/>
          <w:szCs w:val="28"/>
        </w:rPr>
        <w:t xml:space="preserve">- </w:t>
      </w:r>
      <w:r w:rsidRPr="005B4665">
        <w:rPr>
          <w:b/>
          <w:bCs/>
          <w:color w:val="FF0000"/>
          <w:sz w:val="28"/>
          <w:szCs w:val="28"/>
          <w:u w:val="single"/>
        </w:rPr>
        <w:t>202</w:t>
      </w:r>
      <w:r w:rsidR="00963D7A" w:rsidRPr="005B4665">
        <w:rPr>
          <w:b/>
          <w:bCs/>
          <w:color w:val="FF0000"/>
          <w:sz w:val="28"/>
          <w:szCs w:val="28"/>
          <w:u w:val="single"/>
          <w:lang w:val="ro-RO"/>
        </w:rPr>
        <w:t>6</w:t>
      </w:r>
      <w:r w:rsidRPr="007C1832">
        <w:rPr>
          <w:b/>
          <w:bCs/>
          <w:color w:val="FF0000"/>
          <w:sz w:val="28"/>
          <w:szCs w:val="28"/>
        </w:rPr>
        <w:t xml:space="preserve"> </w:t>
      </w:r>
      <w:r w:rsidR="007C1832" w:rsidRPr="007C1832">
        <w:rPr>
          <w:b/>
          <w:bCs/>
          <w:color w:val="FF0000"/>
          <w:sz w:val="28"/>
          <w:szCs w:val="28"/>
        </w:rPr>
        <w:t xml:space="preserve">– indexate cu rata inflatiei </w:t>
      </w:r>
      <w:r w:rsidR="00963D7A">
        <w:rPr>
          <w:b/>
          <w:bCs/>
          <w:color w:val="FF0000"/>
          <w:sz w:val="28"/>
          <w:szCs w:val="28"/>
        </w:rPr>
        <w:t>5.6</w:t>
      </w:r>
      <w:r w:rsidR="007C1832" w:rsidRPr="007C1832">
        <w:rPr>
          <w:b/>
          <w:bCs/>
          <w:color w:val="FF0000"/>
          <w:sz w:val="28"/>
          <w:szCs w:val="28"/>
        </w:rPr>
        <w:t>%</w:t>
      </w:r>
    </w:p>
    <w:p w14:paraId="7E48D3DD" w14:textId="77777777" w:rsidR="00E47886" w:rsidRDefault="00E47886">
      <w:pPr>
        <w:jc w:val="center"/>
        <w:rPr>
          <w:b/>
          <w:bCs/>
          <w:sz w:val="28"/>
          <w:szCs w:val="28"/>
        </w:rPr>
      </w:pPr>
    </w:p>
    <w:p w14:paraId="4AF4CF01" w14:textId="77777777" w:rsidR="00E47886" w:rsidRDefault="00E47886">
      <w:pPr>
        <w:numPr>
          <w:ilvl w:val="0"/>
          <w:numId w:val="1"/>
        </w:numPr>
        <w:tabs>
          <w:tab w:val="left" w:pos="720"/>
        </w:tabs>
        <w:rPr>
          <w:b/>
          <w:i/>
          <w:sz w:val="24"/>
        </w:rPr>
      </w:pPr>
      <w:r>
        <w:rPr>
          <w:b/>
          <w:i/>
          <w:sz w:val="24"/>
        </w:rPr>
        <w:t>CODUL FISCAL – TITLUL IX – Impozite şi taxe locale</w:t>
      </w:r>
    </w:p>
    <w:p w14:paraId="2CB62DCF" w14:textId="77777777" w:rsidR="00E47886" w:rsidRDefault="00E47886">
      <w:pPr>
        <w:jc w:val="center"/>
        <w:rPr>
          <w:sz w:val="24"/>
          <w:lang w:val="ro-RO"/>
        </w:rPr>
      </w:pPr>
    </w:p>
    <w:p w14:paraId="64082CDF" w14:textId="77777777" w:rsidR="00E47886" w:rsidRDefault="00E47886">
      <w:pPr>
        <w:jc w:val="center"/>
        <w:rPr>
          <w:b/>
          <w:sz w:val="24"/>
          <w:lang w:val="ro-RO"/>
        </w:rPr>
      </w:pPr>
      <w:r>
        <w:rPr>
          <w:b/>
          <w:sz w:val="24"/>
          <w:lang w:val="ro-RO"/>
        </w:rPr>
        <w:t>CAPITOLUL II – IMPOZITUL PE CLĂDIRI</w:t>
      </w:r>
    </w:p>
    <w:p w14:paraId="28AE5C93" w14:textId="77777777" w:rsidR="00E47886" w:rsidRDefault="00E47886">
      <w:pPr>
        <w:autoSpaceDE w:val="0"/>
        <w:autoSpaceDN w:val="0"/>
        <w:adjustRightInd w:val="0"/>
        <w:rPr>
          <w:b/>
          <w:bCs/>
          <w:color w:val="0000FF"/>
          <w:sz w:val="22"/>
          <w:szCs w:val="22"/>
        </w:rPr>
      </w:pPr>
      <w:r>
        <w:rPr>
          <w:b/>
          <w:bCs/>
          <w:color w:val="0000FF"/>
          <w:sz w:val="22"/>
          <w:szCs w:val="22"/>
        </w:rPr>
        <w:t>ART. 457</w:t>
      </w:r>
    </w:p>
    <w:p w14:paraId="44224D04" w14:textId="77777777" w:rsidR="00E47886" w:rsidRDefault="00E47886">
      <w:pPr>
        <w:autoSpaceDE w:val="0"/>
        <w:autoSpaceDN w:val="0"/>
        <w:adjustRightInd w:val="0"/>
        <w:jc w:val="both"/>
        <w:rPr>
          <w:rFonts w:eastAsia="ArialMT"/>
          <w:color w:val="000000"/>
          <w:sz w:val="22"/>
          <w:szCs w:val="22"/>
        </w:rPr>
      </w:pPr>
      <w:r>
        <w:rPr>
          <w:rFonts w:eastAsia="ArialMT"/>
          <w:color w:val="000000"/>
          <w:sz w:val="22"/>
          <w:szCs w:val="22"/>
        </w:rPr>
        <w:t xml:space="preserve">Calculul impozitului pe </w:t>
      </w:r>
      <w:r>
        <w:rPr>
          <w:rFonts w:eastAsia="ArialMT"/>
          <w:b/>
          <w:color w:val="000000"/>
          <w:sz w:val="22"/>
          <w:szCs w:val="22"/>
        </w:rPr>
        <w:t>clădirile rezidentiale aflate în proprietatea persoanelor fizice</w:t>
      </w:r>
    </w:p>
    <w:p w14:paraId="72F17595" w14:textId="77777777" w:rsidR="00E47886" w:rsidRDefault="00E47886" w:rsidP="007C725A">
      <w:pPr>
        <w:spacing w:line="360" w:lineRule="auto"/>
        <w:jc w:val="both"/>
        <w:rPr>
          <w:rFonts w:eastAsia="ArialMT"/>
          <w:color w:val="000000"/>
          <w:sz w:val="22"/>
          <w:szCs w:val="22"/>
        </w:rPr>
      </w:pPr>
      <w:r>
        <w:rPr>
          <w:rFonts w:eastAsia="ArialMT"/>
          <w:color w:val="000000"/>
          <w:sz w:val="22"/>
          <w:szCs w:val="22"/>
        </w:rPr>
        <w:t xml:space="preserve">(1)Pentru clădirile rezidentiale şi clădirile-anexă, aflate în proprietatea persoanelor fizice, impozitul pe clădiri se calculează prin aplicarea unei </w:t>
      </w:r>
      <w:r>
        <w:rPr>
          <w:rFonts w:eastAsia="ArialMT"/>
          <w:b/>
          <w:color w:val="000000"/>
          <w:sz w:val="22"/>
          <w:szCs w:val="22"/>
        </w:rPr>
        <w:t>cote</w:t>
      </w:r>
      <w:r w:rsidR="00B02BC2">
        <w:rPr>
          <w:rFonts w:eastAsia="ArialMT"/>
          <w:b/>
          <w:color w:val="000000"/>
          <w:sz w:val="22"/>
          <w:szCs w:val="22"/>
        </w:rPr>
        <w:t>i minimum</w:t>
      </w:r>
      <w:r>
        <w:rPr>
          <w:rFonts w:eastAsia="ArialMT"/>
          <w:b/>
          <w:color w:val="000000"/>
          <w:sz w:val="22"/>
          <w:szCs w:val="22"/>
        </w:rPr>
        <w:t xml:space="preserve"> </w:t>
      </w:r>
      <w:r w:rsidRPr="00DF5E7C">
        <w:rPr>
          <w:rFonts w:eastAsia="ArialMT"/>
          <w:b/>
          <w:color w:val="FF0000"/>
          <w:sz w:val="22"/>
          <w:szCs w:val="22"/>
        </w:rPr>
        <w:t>de 0</w:t>
      </w:r>
      <w:proofErr w:type="gramStart"/>
      <w:r w:rsidR="00AF3052">
        <w:rPr>
          <w:rFonts w:eastAsia="ArialMT"/>
          <w:b/>
          <w:color w:val="FF0000"/>
          <w:sz w:val="22"/>
          <w:szCs w:val="22"/>
        </w:rPr>
        <w:t>,</w:t>
      </w:r>
      <w:r w:rsidR="008225B1">
        <w:rPr>
          <w:rFonts w:eastAsia="ArialMT"/>
          <w:b/>
          <w:color w:val="FF0000"/>
          <w:sz w:val="22"/>
          <w:szCs w:val="22"/>
        </w:rPr>
        <w:t>12</w:t>
      </w:r>
      <w:proofErr w:type="gramEnd"/>
      <w:r w:rsidR="008225B1">
        <w:rPr>
          <w:rFonts w:eastAsia="ArialMT"/>
          <w:b/>
          <w:color w:val="FF0000"/>
          <w:sz w:val="22"/>
          <w:szCs w:val="22"/>
        </w:rPr>
        <w:t>%</w:t>
      </w:r>
      <w:r>
        <w:rPr>
          <w:rFonts w:eastAsia="ArialMT"/>
          <w:color w:val="000000"/>
          <w:sz w:val="22"/>
          <w:szCs w:val="22"/>
        </w:rPr>
        <w:t xml:space="preserve"> asupra valorii impozabile a clădirii. Cota impozitului pe clădiri se stabileşte prin hotărâre a consiliului local. </w:t>
      </w:r>
    </w:p>
    <w:p w14:paraId="3438BAE2" w14:textId="77777777" w:rsidR="000442C1" w:rsidRPr="00862DFE" w:rsidRDefault="00B02BC2" w:rsidP="000442C1">
      <w:pPr>
        <w:tabs>
          <w:tab w:val="left" w:pos="720"/>
        </w:tabs>
        <w:autoSpaceDE w:val="0"/>
        <w:autoSpaceDN w:val="0"/>
        <w:adjustRightInd w:val="0"/>
        <w:rPr>
          <w:sz w:val="24"/>
          <w:szCs w:val="24"/>
        </w:rPr>
      </w:pPr>
      <w:r>
        <w:rPr>
          <w:rFonts w:eastAsia="ArialMT"/>
          <w:sz w:val="22"/>
          <w:szCs w:val="22"/>
        </w:rPr>
        <w:t xml:space="preserve">(2) </w:t>
      </w:r>
      <w:r w:rsidR="00B93B98" w:rsidRPr="00E75F3B">
        <w:rPr>
          <w:b/>
          <w:sz w:val="24"/>
          <w:szCs w:val="24"/>
        </w:rPr>
        <w:t>Valoarea clădirii</w:t>
      </w:r>
      <w:r>
        <w:rPr>
          <w:rFonts w:eastAsia="ArialMT"/>
          <w:sz w:val="22"/>
          <w:szCs w:val="22"/>
        </w:rPr>
        <w:t>:</w:t>
      </w:r>
      <w:r w:rsidR="000442C1">
        <w:rPr>
          <w:rFonts w:eastAsia="ArialMT"/>
          <w:sz w:val="22"/>
          <w:szCs w:val="22"/>
        </w:rPr>
        <w:t xml:space="preserve"> </w:t>
      </w:r>
      <w:r w:rsidR="000442C1">
        <w:rPr>
          <w:sz w:val="24"/>
          <w:szCs w:val="24"/>
        </w:rPr>
        <w:t xml:space="preserve">exprimata in lei, </w:t>
      </w:r>
      <w:r w:rsidR="000442C1" w:rsidRPr="00E75F3B">
        <w:rPr>
          <w:sz w:val="24"/>
          <w:szCs w:val="24"/>
        </w:rPr>
        <w:t xml:space="preserve">se determină prin </w:t>
      </w:r>
      <w:r w:rsidR="000442C1">
        <w:rPr>
          <w:sz w:val="24"/>
          <w:szCs w:val="24"/>
        </w:rPr>
        <w:t>inmultirea suprafetei construite desfasurate a acesteia, exprimate in metri patrati, cu valoarea impozabila corespunzatoare, exprimata in lei/ mp, din tabelul urmator;</w:t>
      </w:r>
    </w:p>
    <w:p w14:paraId="7F663D59" w14:textId="77777777" w:rsidR="00B02BC2" w:rsidRDefault="00B02BC2">
      <w:pPr>
        <w:autoSpaceDE w:val="0"/>
        <w:autoSpaceDN w:val="0"/>
        <w:adjustRightInd w:val="0"/>
        <w:jc w:val="both"/>
        <w:rPr>
          <w:rFonts w:eastAsia="ArialMT"/>
          <w:sz w:val="22"/>
          <w:szCs w:val="22"/>
        </w:rPr>
      </w:pPr>
    </w:p>
    <w:p w14:paraId="104C89F4" w14:textId="77777777" w:rsidR="00B02BC2" w:rsidRDefault="00B02BC2">
      <w:pPr>
        <w:autoSpaceDE w:val="0"/>
        <w:autoSpaceDN w:val="0"/>
        <w:adjustRightInd w:val="0"/>
        <w:jc w:val="both"/>
        <w:rPr>
          <w:rFonts w:eastAsia="ArialMT"/>
          <w:sz w:val="22"/>
          <w:szCs w:val="22"/>
        </w:rPr>
      </w:pPr>
    </w:p>
    <w:p w14:paraId="63550A9D" w14:textId="77777777" w:rsidR="00E47886" w:rsidRDefault="00E47886">
      <w:pPr>
        <w:rPr>
          <w:sz w:val="22"/>
          <w:szCs w:val="22"/>
        </w:rPr>
      </w:pPr>
      <w:r>
        <w:rPr>
          <w:sz w:val="22"/>
          <w:szCs w:val="22"/>
        </w:rPr>
        <w:t xml:space="preserve">    </w:t>
      </w:r>
    </w:p>
    <w:tbl>
      <w:tblPr>
        <w:tblW w:w="97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30"/>
        <w:gridCol w:w="960"/>
        <w:gridCol w:w="15"/>
        <w:gridCol w:w="770"/>
        <w:gridCol w:w="870"/>
        <w:gridCol w:w="30"/>
        <w:gridCol w:w="845"/>
      </w:tblGrid>
      <w:tr w:rsidR="00E47886" w14:paraId="77F97111" w14:textId="77777777" w:rsidTr="0019509A">
        <w:trPr>
          <w:trHeight w:val="656"/>
        </w:trPr>
        <w:tc>
          <w:tcPr>
            <w:tcW w:w="6230" w:type="dxa"/>
            <w:vMerge w:val="restart"/>
          </w:tcPr>
          <w:p w14:paraId="508512FC" w14:textId="77777777" w:rsidR="00E47886" w:rsidRDefault="00E47886"/>
          <w:p w14:paraId="1C36213F" w14:textId="77777777" w:rsidR="00E47886" w:rsidRDefault="00E47886">
            <w:pPr>
              <w:jc w:val="center"/>
            </w:pPr>
          </w:p>
          <w:p w14:paraId="63A61D3D" w14:textId="77777777" w:rsidR="00E47886" w:rsidRDefault="00E47886">
            <w:pPr>
              <w:jc w:val="center"/>
            </w:pPr>
          </w:p>
          <w:p w14:paraId="76BCA591" w14:textId="77777777" w:rsidR="00E47886" w:rsidRDefault="00E47886">
            <w:pPr>
              <w:jc w:val="center"/>
            </w:pPr>
            <w:r>
              <w:t>Tipul cladirii</w:t>
            </w:r>
          </w:p>
        </w:tc>
        <w:tc>
          <w:tcPr>
            <w:tcW w:w="3490" w:type="dxa"/>
            <w:gridSpan w:val="6"/>
          </w:tcPr>
          <w:p w14:paraId="3E28A7E8" w14:textId="77777777" w:rsidR="00E47886" w:rsidRDefault="00E47886">
            <w:pPr>
              <w:jc w:val="center"/>
            </w:pPr>
            <w:r>
              <w:t>Valoare impozabila</w:t>
            </w:r>
          </w:p>
          <w:p w14:paraId="38BE4F6A" w14:textId="77777777" w:rsidR="00E47886" w:rsidRDefault="00E47886">
            <w:pPr>
              <w:jc w:val="center"/>
            </w:pPr>
            <w:r>
              <w:t>- lei/mp -</w:t>
            </w:r>
          </w:p>
        </w:tc>
      </w:tr>
      <w:tr w:rsidR="00E47886" w14:paraId="6907B973" w14:textId="77777777" w:rsidTr="0019509A">
        <w:trPr>
          <w:trHeight w:val="1155"/>
        </w:trPr>
        <w:tc>
          <w:tcPr>
            <w:tcW w:w="6230" w:type="dxa"/>
            <w:vMerge/>
          </w:tcPr>
          <w:p w14:paraId="37739808" w14:textId="77777777" w:rsidR="00E47886" w:rsidRDefault="00E47886"/>
        </w:tc>
        <w:tc>
          <w:tcPr>
            <w:tcW w:w="1745" w:type="dxa"/>
            <w:gridSpan w:val="3"/>
          </w:tcPr>
          <w:p w14:paraId="689C3250" w14:textId="77777777" w:rsidR="00E47886" w:rsidRDefault="00E47886">
            <w:pPr>
              <w:jc w:val="center"/>
            </w:pPr>
            <w:r>
              <w:t>Cu instalatii de apa, canalizare, electrice si incalzire(conditii cumulative)</w:t>
            </w:r>
          </w:p>
        </w:tc>
        <w:tc>
          <w:tcPr>
            <w:tcW w:w="1745" w:type="dxa"/>
            <w:gridSpan w:val="3"/>
          </w:tcPr>
          <w:p w14:paraId="4B4304DF" w14:textId="77777777" w:rsidR="00E47886" w:rsidRDefault="00E47886">
            <w:pPr>
              <w:jc w:val="center"/>
            </w:pPr>
            <w:r>
              <w:t>Fara instalatii de apa, canalizare,</w:t>
            </w:r>
          </w:p>
          <w:p w14:paraId="651EC8BC" w14:textId="77777777" w:rsidR="00E47886" w:rsidRDefault="00E47886">
            <w:pPr>
              <w:jc w:val="center"/>
            </w:pPr>
            <w:r>
              <w:t>electrice sau incalzire</w:t>
            </w:r>
          </w:p>
        </w:tc>
      </w:tr>
      <w:tr w:rsidR="0019509A" w14:paraId="207BDF73" w14:textId="77777777" w:rsidTr="0019509A">
        <w:trPr>
          <w:trHeight w:val="285"/>
        </w:trPr>
        <w:tc>
          <w:tcPr>
            <w:tcW w:w="6230" w:type="dxa"/>
            <w:vMerge/>
          </w:tcPr>
          <w:p w14:paraId="686252DB" w14:textId="77777777" w:rsidR="0019509A" w:rsidRDefault="0019509A"/>
        </w:tc>
        <w:tc>
          <w:tcPr>
            <w:tcW w:w="960" w:type="dxa"/>
          </w:tcPr>
          <w:p w14:paraId="1F1192D9" w14:textId="77777777" w:rsidR="0019509A" w:rsidRDefault="00F72F6F" w:rsidP="008225B1">
            <w:r>
              <w:t>202</w:t>
            </w:r>
            <w:r w:rsidR="008225B1">
              <w:t>5</w:t>
            </w:r>
          </w:p>
        </w:tc>
        <w:tc>
          <w:tcPr>
            <w:tcW w:w="785" w:type="dxa"/>
            <w:gridSpan w:val="2"/>
          </w:tcPr>
          <w:p w14:paraId="003B48E8" w14:textId="77777777" w:rsidR="0019509A" w:rsidRDefault="00F72F6F" w:rsidP="0019509A">
            <w:pPr>
              <w:ind w:left="87"/>
            </w:pPr>
            <w:r>
              <w:rPr>
                <w:color w:val="FF0000"/>
              </w:rPr>
              <w:t>202</w:t>
            </w:r>
            <w:r w:rsidR="008225B1">
              <w:rPr>
                <w:color w:val="FF0000"/>
              </w:rPr>
              <w:t>6</w:t>
            </w:r>
          </w:p>
        </w:tc>
        <w:tc>
          <w:tcPr>
            <w:tcW w:w="870" w:type="dxa"/>
          </w:tcPr>
          <w:p w14:paraId="7D6896FD" w14:textId="77777777" w:rsidR="0019509A" w:rsidRDefault="00F72F6F">
            <w:pPr>
              <w:jc w:val="center"/>
            </w:pPr>
            <w:r>
              <w:t>202</w:t>
            </w:r>
            <w:r w:rsidR="008225B1">
              <w:t>5</w:t>
            </w:r>
          </w:p>
        </w:tc>
        <w:tc>
          <w:tcPr>
            <w:tcW w:w="875" w:type="dxa"/>
            <w:gridSpan w:val="2"/>
          </w:tcPr>
          <w:p w14:paraId="30755648" w14:textId="77777777" w:rsidR="0019509A" w:rsidRDefault="00F72F6F">
            <w:pPr>
              <w:jc w:val="center"/>
            </w:pPr>
            <w:r>
              <w:rPr>
                <w:color w:val="FF0000"/>
              </w:rPr>
              <w:t>202</w:t>
            </w:r>
            <w:r w:rsidR="008225B1">
              <w:rPr>
                <w:color w:val="FF0000"/>
              </w:rPr>
              <w:t>6</w:t>
            </w:r>
          </w:p>
        </w:tc>
      </w:tr>
      <w:tr w:rsidR="00E47886" w14:paraId="3FD930CE" w14:textId="77777777" w:rsidTr="0019509A">
        <w:trPr>
          <w:gridAfter w:val="6"/>
          <w:wAfter w:w="3490" w:type="dxa"/>
          <w:trHeight w:val="345"/>
        </w:trPr>
        <w:tc>
          <w:tcPr>
            <w:tcW w:w="6230" w:type="dxa"/>
            <w:vMerge/>
          </w:tcPr>
          <w:p w14:paraId="4B3809B5" w14:textId="77777777" w:rsidR="00E47886" w:rsidRDefault="00E47886"/>
        </w:tc>
      </w:tr>
      <w:tr w:rsidR="00E47886" w14:paraId="4368CE56" w14:textId="77777777" w:rsidTr="0019509A">
        <w:trPr>
          <w:gridAfter w:val="6"/>
          <w:wAfter w:w="3490" w:type="dxa"/>
          <w:trHeight w:val="312"/>
        </w:trPr>
        <w:tc>
          <w:tcPr>
            <w:tcW w:w="6230" w:type="dxa"/>
            <w:vMerge/>
          </w:tcPr>
          <w:p w14:paraId="0A3236B1" w14:textId="77777777" w:rsidR="00E47886" w:rsidRDefault="00E47886"/>
        </w:tc>
      </w:tr>
      <w:tr w:rsidR="00E47886" w14:paraId="1B57E1B0" w14:textId="77777777" w:rsidTr="0019509A">
        <w:trPr>
          <w:trHeight w:val="345"/>
        </w:trPr>
        <w:tc>
          <w:tcPr>
            <w:tcW w:w="6230" w:type="dxa"/>
          </w:tcPr>
          <w:p w14:paraId="26C08F43" w14:textId="77777777" w:rsidR="00E47886" w:rsidRDefault="00E47886">
            <w:r>
              <w:t>A. Cladiri cu cadre din beton armat sau cu pereti exteriori din caramida arsa sau din orice alte materiale rezultate in urma unui tratament termic si/sau chimic</w:t>
            </w:r>
          </w:p>
        </w:tc>
        <w:tc>
          <w:tcPr>
            <w:tcW w:w="975" w:type="dxa"/>
            <w:gridSpan w:val="2"/>
          </w:tcPr>
          <w:p w14:paraId="4444C4E5" w14:textId="77777777" w:rsidR="00E47886" w:rsidRPr="00A82269" w:rsidRDefault="00E47886">
            <w:pPr>
              <w:jc w:val="center"/>
              <w:rPr>
                <w:color w:val="000000" w:themeColor="text1"/>
              </w:rPr>
            </w:pPr>
          </w:p>
          <w:p w14:paraId="1D4270F1" w14:textId="77777777" w:rsidR="00E47886" w:rsidRPr="00A82269" w:rsidRDefault="00A63E98">
            <w:pPr>
              <w:jc w:val="center"/>
              <w:rPr>
                <w:color w:val="000000" w:themeColor="text1"/>
              </w:rPr>
            </w:pPr>
            <w:r>
              <w:rPr>
                <w:color w:val="000000" w:themeColor="text1"/>
              </w:rPr>
              <w:t>1426</w:t>
            </w:r>
          </w:p>
        </w:tc>
        <w:tc>
          <w:tcPr>
            <w:tcW w:w="770" w:type="dxa"/>
          </w:tcPr>
          <w:p w14:paraId="18F388AC" w14:textId="77777777" w:rsidR="00E47886" w:rsidRDefault="00E47886">
            <w:pPr>
              <w:jc w:val="center"/>
              <w:rPr>
                <w:color w:val="FF0000"/>
              </w:rPr>
            </w:pPr>
          </w:p>
          <w:p w14:paraId="51CEEE06" w14:textId="77777777" w:rsidR="00E47886" w:rsidRDefault="00A63E98">
            <w:pPr>
              <w:jc w:val="center"/>
              <w:rPr>
                <w:color w:val="FF0000"/>
              </w:rPr>
            </w:pPr>
            <w:r>
              <w:rPr>
                <w:color w:val="FF0000"/>
              </w:rPr>
              <w:t>1506</w:t>
            </w:r>
          </w:p>
        </w:tc>
        <w:tc>
          <w:tcPr>
            <w:tcW w:w="900" w:type="dxa"/>
            <w:gridSpan w:val="2"/>
          </w:tcPr>
          <w:p w14:paraId="0A8E3739" w14:textId="77777777" w:rsidR="00E47886" w:rsidRPr="00A82269" w:rsidRDefault="00E47886">
            <w:pPr>
              <w:jc w:val="center"/>
              <w:rPr>
                <w:color w:val="000000" w:themeColor="text1"/>
              </w:rPr>
            </w:pPr>
          </w:p>
          <w:p w14:paraId="0CE92D6C" w14:textId="77777777" w:rsidR="00E47886" w:rsidRPr="00A82269" w:rsidRDefault="00A63E98">
            <w:pPr>
              <w:jc w:val="center"/>
              <w:rPr>
                <w:color w:val="000000" w:themeColor="text1"/>
              </w:rPr>
            </w:pPr>
            <w:r>
              <w:rPr>
                <w:color w:val="000000" w:themeColor="text1"/>
              </w:rPr>
              <w:t>857</w:t>
            </w:r>
          </w:p>
        </w:tc>
        <w:tc>
          <w:tcPr>
            <w:tcW w:w="845" w:type="dxa"/>
          </w:tcPr>
          <w:p w14:paraId="6880460C" w14:textId="77777777" w:rsidR="00E47886" w:rsidRDefault="00E47886">
            <w:pPr>
              <w:jc w:val="center"/>
              <w:rPr>
                <w:color w:val="FF0000"/>
              </w:rPr>
            </w:pPr>
          </w:p>
          <w:p w14:paraId="1C0C34F2" w14:textId="77777777" w:rsidR="00E47886" w:rsidRDefault="000E5B3F" w:rsidP="00DF5E7C">
            <w:pPr>
              <w:jc w:val="center"/>
              <w:rPr>
                <w:color w:val="FF0000"/>
              </w:rPr>
            </w:pPr>
            <w:r>
              <w:rPr>
                <w:color w:val="FF0000"/>
              </w:rPr>
              <w:t>905</w:t>
            </w:r>
          </w:p>
        </w:tc>
      </w:tr>
      <w:tr w:rsidR="00E47886" w14:paraId="25B36663" w14:textId="77777777" w:rsidTr="0019509A">
        <w:trPr>
          <w:trHeight w:val="345"/>
        </w:trPr>
        <w:tc>
          <w:tcPr>
            <w:tcW w:w="6230" w:type="dxa"/>
          </w:tcPr>
          <w:p w14:paraId="1579D224" w14:textId="77777777" w:rsidR="00E47886" w:rsidRDefault="00E47886">
            <w:r>
              <w:t>B. Cladiri cu pereti  exteriori din lemn, din piatra naturala,  din caramida nearsa, din valatuci sau din orice alte materiale nesupuse unui tratament termic si/sau chimic</w:t>
            </w:r>
          </w:p>
        </w:tc>
        <w:tc>
          <w:tcPr>
            <w:tcW w:w="975" w:type="dxa"/>
            <w:gridSpan w:val="2"/>
          </w:tcPr>
          <w:p w14:paraId="7D7F6134" w14:textId="77777777" w:rsidR="00E47886" w:rsidRPr="00A82269" w:rsidRDefault="00E47886">
            <w:pPr>
              <w:jc w:val="center"/>
              <w:rPr>
                <w:color w:val="000000" w:themeColor="text1"/>
              </w:rPr>
            </w:pPr>
          </w:p>
          <w:p w14:paraId="1AC0F597" w14:textId="77777777" w:rsidR="00E47886" w:rsidRPr="00A82269" w:rsidRDefault="00A63E98">
            <w:pPr>
              <w:jc w:val="center"/>
              <w:rPr>
                <w:color w:val="000000" w:themeColor="text1"/>
              </w:rPr>
            </w:pPr>
            <w:r>
              <w:rPr>
                <w:color w:val="000000" w:themeColor="text1"/>
              </w:rPr>
              <w:t>429</w:t>
            </w:r>
          </w:p>
        </w:tc>
        <w:tc>
          <w:tcPr>
            <w:tcW w:w="770" w:type="dxa"/>
          </w:tcPr>
          <w:p w14:paraId="779A5255" w14:textId="77777777" w:rsidR="00E47886" w:rsidRDefault="00E47886">
            <w:pPr>
              <w:jc w:val="center"/>
              <w:rPr>
                <w:color w:val="FF0000"/>
              </w:rPr>
            </w:pPr>
          </w:p>
          <w:p w14:paraId="765574B9" w14:textId="77777777" w:rsidR="00E47886" w:rsidRDefault="00A63E98">
            <w:pPr>
              <w:jc w:val="center"/>
              <w:rPr>
                <w:color w:val="FF0000"/>
              </w:rPr>
            </w:pPr>
            <w:r>
              <w:rPr>
                <w:color w:val="FF0000"/>
              </w:rPr>
              <w:t>453</w:t>
            </w:r>
          </w:p>
        </w:tc>
        <w:tc>
          <w:tcPr>
            <w:tcW w:w="900" w:type="dxa"/>
            <w:gridSpan w:val="2"/>
          </w:tcPr>
          <w:p w14:paraId="476BC223" w14:textId="77777777" w:rsidR="00E47886" w:rsidRPr="00A82269" w:rsidRDefault="00E47886">
            <w:pPr>
              <w:jc w:val="center"/>
              <w:rPr>
                <w:color w:val="000000" w:themeColor="text1"/>
              </w:rPr>
            </w:pPr>
          </w:p>
          <w:p w14:paraId="0C0385F8" w14:textId="77777777" w:rsidR="00E47886" w:rsidRPr="00A82269" w:rsidRDefault="00A63E98">
            <w:pPr>
              <w:jc w:val="center"/>
              <w:rPr>
                <w:color w:val="000000" w:themeColor="text1"/>
              </w:rPr>
            </w:pPr>
            <w:r>
              <w:rPr>
                <w:color w:val="000000" w:themeColor="text1"/>
              </w:rPr>
              <w:t>286</w:t>
            </w:r>
          </w:p>
        </w:tc>
        <w:tc>
          <w:tcPr>
            <w:tcW w:w="845" w:type="dxa"/>
          </w:tcPr>
          <w:p w14:paraId="7E3738FB" w14:textId="77777777" w:rsidR="00E47886" w:rsidRDefault="00E47886">
            <w:pPr>
              <w:jc w:val="center"/>
              <w:rPr>
                <w:color w:val="FF0000"/>
              </w:rPr>
            </w:pPr>
          </w:p>
          <w:p w14:paraId="2791F6BD" w14:textId="77777777" w:rsidR="00E47886" w:rsidRDefault="000E5B3F">
            <w:pPr>
              <w:jc w:val="center"/>
              <w:rPr>
                <w:color w:val="FF0000"/>
              </w:rPr>
            </w:pPr>
            <w:r>
              <w:rPr>
                <w:color w:val="FF0000"/>
              </w:rPr>
              <w:t>302</w:t>
            </w:r>
          </w:p>
        </w:tc>
      </w:tr>
      <w:tr w:rsidR="00E47886" w14:paraId="66671B30" w14:textId="77777777" w:rsidTr="0019509A">
        <w:trPr>
          <w:trHeight w:val="345"/>
        </w:trPr>
        <w:tc>
          <w:tcPr>
            <w:tcW w:w="6230" w:type="dxa"/>
          </w:tcPr>
          <w:p w14:paraId="6E6BA081" w14:textId="77777777" w:rsidR="00E47886" w:rsidRDefault="00E47886">
            <w:r>
              <w:t>C. Cladire-anexa cu cadre din beton armat sau cu pereti exteriori  din caramida arsa sau  din orice alte materiale rezultate in urma unui tratament termic si/sau chimic</w:t>
            </w:r>
          </w:p>
        </w:tc>
        <w:tc>
          <w:tcPr>
            <w:tcW w:w="975" w:type="dxa"/>
            <w:gridSpan w:val="2"/>
          </w:tcPr>
          <w:p w14:paraId="31F96C13" w14:textId="77777777" w:rsidR="00E47886" w:rsidRPr="00A82269" w:rsidRDefault="00E47886">
            <w:pPr>
              <w:jc w:val="center"/>
              <w:rPr>
                <w:color w:val="000000" w:themeColor="text1"/>
              </w:rPr>
            </w:pPr>
          </w:p>
          <w:p w14:paraId="48B3EE71" w14:textId="77777777" w:rsidR="00E47886" w:rsidRPr="00A82269" w:rsidRDefault="00A63E98">
            <w:pPr>
              <w:jc w:val="center"/>
              <w:rPr>
                <w:color w:val="000000" w:themeColor="text1"/>
              </w:rPr>
            </w:pPr>
            <w:r>
              <w:rPr>
                <w:color w:val="000000" w:themeColor="text1"/>
              </w:rPr>
              <w:t>286</w:t>
            </w:r>
          </w:p>
        </w:tc>
        <w:tc>
          <w:tcPr>
            <w:tcW w:w="770" w:type="dxa"/>
          </w:tcPr>
          <w:p w14:paraId="39CF4137" w14:textId="77777777" w:rsidR="00E47886" w:rsidRDefault="00E47886">
            <w:pPr>
              <w:jc w:val="center"/>
              <w:rPr>
                <w:color w:val="FF0000"/>
              </w:rPr>
            </w:pPr>
          </w:p>
          <w:p w14:paraId="5F059E7D" w14:textId="77777777" w:rsidR="00E47886" w:rsidRDefault="000E5B3F">
            <w:pPr>
              <w:jc w:val="center"/>
              <w:rPr>
                <w:color w:val="FF0000"/>
              </w:rPr>
            </w:pPr>
            <w:r>
              <w:rPr>
                <w:color w:val="FF0000"/>
              </w:rPr>
              <w:t>302</w:t>
            </w:r>
          </w:p>
        </w:tc>
        <w:tc>
          <w:tcPr>
            <w:tcW w:w="900" w:type="dxa"/>
            <w:gridSpan w:val="2"/>
          </w:tcPr>
          <w:p w14:paraId="759E147F" w14:textId="77777777" w:rsidR="00E47886" w:rsidRPr="00A82269" w:rsidRDefault="00E47886">
            <w:pPr>
              <w:jc w:val="center"/>
              <w:rPr>
                <w:color w:val="000000" w:themeColor="text1"/>
              </w:rPr>
            </w:pPr>
          </w:p>
          <w:p w14:paraId="4C854C57" w14:textId="77777777" w:rsidR="00E47886" w:rsidRPr="00A82269" w:rsidRDefault="00A63E98">
            <w:pPr>
              <w:jc w:val="center"/>
              <w:rPr>
                <w:color w:val="000000" w:themeColor="text1"/>
              </w:rPr>
            </w:pPr>
            <w:r>
              <w:rPr>
                <w:color w:val="000000" w:themeColor="text1"/>
              </w:rPr>
              <w:t>250</w:t>
            </w:r>
          </w:p>
        </w:tc>
        <w:tc>
          <w:tcPr>
            <w:tcW w:w="845" w:type="dxa"/>
          </w:tcPr>
          <w:p w14:paraId="30CE775A" w14:textId="77777777" w:rsidR="00E47886" w:rsidRDefault="00E47886">
            <w:pPr>
              <w:jc w:val="center"/>
              <w:rPr>
                <w:color w:val="FF0000"/>
              </w:rPr>
            </w:pPr>
          </w:p>
          <w:p w14:paraId="7BC5980D" w14:textId="77777777" w:rsidR="00E47886" w:rsidRDefault="000E5B3F">
            <w:pPr>
              <w:jc w:val="center"/>
              <w:rPr>
                <w:color w:val="FF0000"/>
              </w:rPr>
            </w:pPr>
            <w:r>
              <w:rPr>
                <w:color w:val="FF0000"/>
              </w:rPr>
              <w:t>264</w:t>
            </w:r>
          </w:p>
        </w:tc>
      </w:tr>
      <w:tr w:rsidR="00E47886" w14:paraId="1C6E101F" w14:textId="77777777" w:rsidTr="0019509A">
        <w:trPr>
          <w:trHeight w:val="345"/>
        </w:trPr>
        <w:tc>
          <w:tcPr>
            <w:tcW w:w="6230" w:type="dxa"/>
          </w:tcPr>
          <w:p w14:paraId="1C8AF301" w14:textId="77777777" w:rsidR="00E47886" w:rsidRDefault="00E47886">
            <w:r>
              <w:t>D. Cladire-anexa  cu pereti  exteriori din lemn, din piatra naturala, din caramida nearsa, din valatuci sau din orice alte materiale ne supuse unui tratament termic si/sau chimic</w:t>
            </w:r>
          </w:p>
        </w:tc>
        <w:tc>
          <w:tcPr>
            <w:tcW w:w="975" w:type="dxa"/>
            <w:gridSpan w:val="2"/>
          </w:tcPr>
          <w:p w14:paraId="19993CCA" w14:textId="77777777" w:rsidR="00E47886" w:rsidRPr="00A82269" w:rsidRDefault="00E47886">
            <w:pPr>
              <w:jc w:val="center"/>
              <w:rPr>
                <w:color w:val="000000" w:themeColor="text1"/>
              </w:rPr>
            </w:pPr>
          </w:p>
          <w:p w14:paraId="26BDD98A" w14:textId="77777777" w:rsidR="00E47886" w:rsidRPr="00A82269" w:rsidRDefault="00A63E98">
            <w:pPr>
              <w:jc w:val="center"/>
              <w:rPr>
                <w:color w:val="000000" w:themeColor="text1"/>
              </w:rPr>
            </w:pPr>
            <w:r>
              <w:rPr>
                <w:color w:val="000000" w:themeColor="text1"/>
              </w:rPr>
              <w:t>180</w:t>
            </w:r>
          </w:p>
        </w:tc>
        <w:tc>
          <w:tcPr>
            <w:tcW w:w="770" w:type="dxa"/>
          </w:tcPr>
          <w:p w14:paraId="5C4F59E6" w14:textId="77777777" w:rsidR="00E47886" w:rsidRDefault="00E47886">
            <w:pPr>
              <w:jc w:val="center"/>
              <w:rPr>
                <w:color w:val="FF0000"/>
              </w:rPr>
            </w:pPr>
          </w:p>
          <w:p w14:paraId="6B38B36E" w14:textId="77777777" w:rsidR="00E47886" w:rsidRDefault="000E5B3F" w:rsidP="002B7455">
            <w:pPr>
              <w:rPr>
                <w:color w:val="FF0000"/>
              </w:rPr>
            </w:pPr>
            <w:r>
              <w:rPr>
                <w:color w:val="FF0000"/>
              </w:rPr>
              <w:t>190</w:t>
            </w:r>
          </w:p>
        </w:tc>
        <w:tc>
          <w:tcPr>
            <w:tcW w:w="900" w:type="dxa"/>
            <w:gridSpan w:val="2"/>
          </w:tcPr>
          <w:p w14:paraId="79486BDB" w14:textId="77777777" w:rsidR="00E47886" w:rsidRPr="00A82269" w:rsidRDefault="00E47886">
            <w:pPr>
              <w:jc w:val="center"/>
              <w:rPr>
                <w:color w:val="000000" w:themeColor="text1"/>
              </w:rPr>
            </w:pPr>
          </w:p>
          <w:p w14:paraId="6A5EBC26" w14:textId="77777777" w:rsidR="00E47886" w:rsidRPr="00A82269" w:rsidRDefault="00A63E98">
            <w:pPr>
              <w:jc w:val="center"/>
              <w:rPr>
                <w:color w:val="000000" w:themeColor="text1"/>
              </w:rPr>
            </w:pPr>
            <w:r>
              <w:rPr>
                <w:color w:val="000000" w:themeColor="text1"/>
              </w:rPr>
              <w:t>108</w:t>
            </w:r>
          </w:p>
        </w:tc>
        <w:tc>
          <w:tcPr>
            <w:tcW w:w="845" w:type="dxa"/>
          </w:tcPr>
          <w:p w14:paraId="4F64E6EE" w14:textId="77777777" w:rsidR="00E47886" w:rsidRDefault="00E47886">
            <w:pPr>
              <w:jc w:val="center"/>
              <w:rPr>
                <w:color w:val="FF0000"/>
              </w:rPr>
            </w:pPr>
          </w:p>
          <w:p w14:paraId="6CFC0C3A" w14:textId="77777777" w:rsidR="00E47886" w:rsidRDefault="000E5B3F">
            <w:pPr>
              <w:jc w:val="center"/>
              <w:rPr>
                <w:color w:val="FF0000"/>
              </w:rPr>
            </w:pPr>
            <w:r>
              <w:rPr>
                <w:color w:val="FF0000"/>
              </w:rPr>
              <w:t>114</w:t>
            </w:r>
          </w:p>
        </w:tc>
      </w:tr>
      <w:tr w:rsidR="00E47886" w14:paraId="78709711" w14:textId="77777777" w:rsidTr="0019509A">
        <w:trPr>
          <w:trHeight w:val="345"/>
        </w:trPr>
        <w:tc>
          <w:tcPr>
            <w:tcW w:w="6230" w:type="dxa"/>
          </w:tcPr>
          <w:p w14:paraId="456D4343" w14:textId="77777777" w:rsidR="00E47886" w:rsidRDefault="00E47886">
            <w:r>
              <w:lastRenderedPageBreak/>
              <w:t>5. In cazul contribuabilului care detine la aceeasi adresa incaperi amplasate la subsol, demisol si/sau mansarda, utilizate ca locuinta, in oricare dintre tipurile de cladiri prevazute la lit. A-D</w:t>
            </w:r>
          </w:p>
        </w:tc>
        <w:tc>
          <w:tcPr>
            <w:tcW w:w="1745" w:type="dxa"/>
            <w:gridSpan w:val="3"/>
          </w:tcPr>
          <w:p w14:paraId="0BBA3E8E" w14:textId="77777777" w:rsidR="00E47886" w:rsidRDefault="00E47886">
            <w:r>
              <w:t>75% din suma care s-ar aplica cladirii</w:t>
            </w:r>
          </w:p>
        </w:tc>
        <w:tc>
          <w:tcPr>
            <w:tcW w:w="1745" w:type="dxa"/>
            <w:gridSpan w:val="3"/>
          </w:tcPr>
          <w:p w14:paraId="02FE7F91" w14:textId="77777777" w:rsidR="00E47886" w:rsidRDefault="00E47886">
            <w:r>
              <w:t>75% din suma care s-ar aplica cladirii</w:t>
            </w:r>
          </w:p>
        </w:tc>
      </w:tr>
      <w:tr w:rsidR="00E47886" w14:paraId="6914F31F" w14:textId="77777777" w:rsidTr="0019509A">
        <w:trPr>
          <w:trHeight w:val="345"/>
        </w:trPr>
        <w:tc>
          <w:tcPr>
            <w:tcW w:w="6230" w:type="dxa"/>
          </w:tcPr>
          <w:p w14:paraId="12606CA1" w14:textId="77777777" w:rsidR="00E47886" w:rsidRDefault="00E47886">
            <w:r>
              <w:t xml:space="preserve">6. In cazul contribuabilului care detine la aceeasi adresa incaperi amplasate la subsol, demisol si/sau mansarda, utilizate in alte scopuri decat cel de locuinta, in oricare dintre tipurile de cladiri prevazute la lit. A-D </w:t>
            </w:r>
          </w:p>
        </w:tc>
        <w:tc>
          <w:tcPr>
            <w:tcW w:w="1745" w:type="dxa"/>
            <w:gridSpan w:val="3"/>
          </w:tcPr>
          <w:p w14:paraId="183413DD" w14:textId="77777777" w:rsidR="00E47886" w:rsidRDefault="00E47886">
            <w:r>
              <w:t>50% din suma care s-ar aplica cladirii</w:t>
            </w:r>
          </w:p>
        </w:tc>
        <w:tc>
          <w:tcPr>
            <w:tcW w:w="1745" w:type="dxa"/>
            <w:gridSpan w:val="3"/>
          </w:tcPr>
          <w:p w14:paraId="20EAC1AE" w14:textId="77777777" w:rsidR="00E47886" w:rsidRDefault="00E47886">
            <w:r>
              <w:t>50%din suma care s-ar aplica cladirii</w:t>
            </w:r>
          </w:p>
        </w:tc>
      </w:tr>
    </w:tbl>
    <w:p w14:paraId="63BFCDF7" w14:textId="77777777" w:rsidR="00E47886" w:rsidRDefault="00E47886"/>
    <w:p w14:paraId="504D778A" w14:textId="77777777" w:rsidR="00E47886" w:rsidRDefault="00E47886"/>
    <w:p w14:paraId="46EFB7CF" w14:textId="77777777" w:rsidR="00E47886" w:rsidRDefault="00E47886">
      <w:pPr>
        <w:autoSpaceDE w:val="0"/>
        <w:autoSpaceDN w:val="0"/>
        <w:adjustRightInd w:val="0"/>
        <w:jc w:val="both"/>
        <w:rPr>
          <w:rFonts w:eastAsia="ArialMT"/>
          <w:sz w:val="22"/>
          <w:szCs w:val="22"/>
        </w:rPr>
      </w:pPr>
      <w:r>
        <w:rPr>
          <w:rFonts w:eastAsia="ArialMT"/>
          <w:sz w:val="22"/>
          <w:szCs w:val="22"/>
        </w:rPr>
        <w:t>(3) În cazul unei clădiri care are peretii exteriori din materiale diferite, pentru stabilirea valorii impozabile a clădirii se identifică în tabelul prevăzut la alin. (2) valoarea impozabilă cea mai mare corespunzătoare materialului cu ponderea cea mai mare.</w:t>
      </w:r>
    </w:p>
    <w:p w14:paraId="756B4F65" w14:textId="77777777" w:rsidR="00E47886" w:rsidRDefault="00E47886">
      <w:pPr>
        <w:autoSpaceDE w:val="0"/>
        <w:autoSpaceDN w:val="0"/>
        <w:adjustRightInd w:val="0"/>
        <w:jc w:val="both"/>
        <w:rPr>
          <w:rFonts w:eastAsia="ArialMT"/>
          <w:sz w:val="22"/>
          <w:szCs w:val="22"/>
        </w:rPr>
      </w:pPr>
    </w:p>
    <w:p w14:paraId="30D1D5AC" w14:textId="77777777" w:rsidR="00E47886" w:rsidRDefault="00E47886">
      <w:pPr>
        <w:autoSpaceDE w:val="0"/>
        <w:autoSpaceDN w:val="0"/>
        <w:adjustRightInd w:val="0"/>
        <w:jc w:val="both"/>
        <w:rPr>
          <w:rFonts w:eastAsia="ArialMT"/>
          <w:sz w:val="22"/>
          <w:szCs w:val="22"/>
        </w:rPr>
      </w:pPr>
    </w:p>
    <w:p w14:paraId="7CFEE43F" w14:textId="77777777" w:rsidR="00E47886" w:rsidRDefault="00E47886">
      <w:pPr>
        <w:autoSpaceDE w:val="0"/>
        <w:autoSpaceDN w:val="0"/>
        <w:adjustRightInd w:val="0"/>
        <w:jc w:val="both"/>
        <w:rPr>
          <w:rFonts w:eastAsia="ArialMT"/>
          <w:sz w:val="22"/>
          <w:szCs w:val="22"/>
        </w:rPr>
      </w:pPr>
      <w:r>
        <w:rPr>
          <w:rFonts w:eastAsia="ArialMT"/>
          <w:sz w:val="22"/>
          <w:szCs w:val="22"/>
        </w:rPr>
        <w:t>(4) Suprafata construită desfăşurată a unei clădiri se determină prin însumarea suprafetelor sectiunilor tuturor nivelurilor clădirii, inclusiv ale balcoanelor, logiilor sau ale celor situate la subsol sau la mansardă, exceptând suprafetele podurilor neutilizate ca locuintă, ale scărilor şi teraselor neacoperite.</w:t>
      </w:r>
    </w:p>
    <w:p w14:paraId="59875100" w14:textId="77777777" w:rsidR="00E47886" w:rsidRDefault="00E47886">
      <w:pPr>
        <w:autoSpaceDE w:val="0"/>
        <w:autoSpaceDN w:val="0"/>
        <w:adjustRightInd w:val="0"/>
        <w:jc w:val="both"/>
        <w:rPr>
          <w:rFonts w:eastAsia="ArialMT"/>
          <w:sz w:val="22"/>
          <w:szCs w:val="22"/>
        </w:rPr>
      </w:pPr>
      <w:r>
        <w:rPr>
          <w:rFonts w:eastAsia="ArialMT"/>
          <w:sz w:val="22"/>
          <w:szCs w:val="22"/>
        </w:rPr>
        <w:t>(5) Dacă dimensiunile exterioare ale unei clădiri nu pot fi efectiv măsurate pe conturul exterior, atunci suprafata construită desfăşurată a clădirii se determină prin înmultirea suprafetei utile a clădirii cu un coeficient de transformare de 1,4.</w:t>
      </w:r>
    </w:p>
    <w:p w14:paraId="373B609D" w14:textId="77777777" w:rsidR="00E47886" w:rsidRDefault="00E47886">
      <w:pPr>
        <w:autoSpaceDE w:val="0"/>
        <w:autoSpaceDN w:val="0"/>
        <w:adjustRightInd w:val="0"/>
        <w:jc w:val="both"/>
        <w:rPr>
          <w:rFonts w:eastAsia="ArialMT"/>
          <w:sz w:val="22"/>
          <w:szCs w:val="22"/>
        </w:rPr>
      </w:pPr>
      <w:r>
        <w:rPr>
          <w:rFonts w:eastAsia="ArialMT"/>
          <w:sz w:val="22"/>
          <w:szCs w:val="22"/>
        </w:rPr>
        <w:t>(6) Valoarea impozabilă a clădirii se ajustează în functie de rangul localitătii şi zona în care este amplasată clădirea, prin înmultirea valorii determinate conform alin. (2)-(5) cu coeficientul de corectie corespunzător, prevăzut în tabelul următor:</w:t>
      </w:r>
    </w:p>
    <w:p w14:paraId="7BF64B49" w14:textId="77777777" w:rsidR="00E47886" w:rsidRDefault="00E47886"/>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0"/>
        <w:gridCol w:w="2340"/>
        <w:gridCol w:w="1980"/>
      </w:tblGrid>
      <w:tr w:rsidR="00E47886" w14:paraId="67BDEC07" w14:textId="77777777">
        <w:trPr>
          <w:trHeight w:val="435"/>
        </w:trPr>
        <w:tc>
          <w:tcPr>
            <w:tcW w:w="3960" w:type="dxa"/>
            <w:vMerge w:val="restart"/>
          </w:tcPr>
          <w:p w14:paraId="32B33112" w14:textId="77777777" w:rsidR="00E47886" w:rsidRDefault="00E47886">
            <w:r>
              <w:t>Zona in cadrul localitatii</w:t>
            </w:r>
          </w:p>
        </w:tc>
        <w:tc>
          <w:tcPr>
            <w:tcW w:w="4320" w:type="dxa"/>
            <w:gridSpan w:val="2"/>
          </w:tcPr>
          <w:p w14:paraId="1F6E5BA1" w14:textId="77777777" w:rsidR="00E47886" w:rsidRDefault="00E47886">
            <w:pPr>
              <w:jc w:val="center"/>
            </w:pPr>
            <w:r>
              <w:t>Rangul localitatii</w:t>
            </w:r>
          </w:p>
        </w:tc>
      </w:tr>
      <w:tr w:rsidR="00E47886" w14:paraId="5D1786BD" w14:textId="77777777">
        <w:trPr>
          <w:trHeight w:val="375"/>
        </w:trPr>
        <w:tc>
          <w:tcPr>
            <w:tcW w:w="3960" w:type="dxa"/>
            <w:vMerge/>
          </w:tcPr>
          <w:p w14:paraId="7C14BFC0" w14:textId="77777777" w:rsidR="00E47886" w:rsidRDefault="00E47886"/>
        </w:tc>
        <w:tc>
          <w:tcPr>
            <w:tcW w:w="2340" w:type="dxa"/>
          </w:tcPr>
          <w:p w14:paraId="430D2894" w14:textId="77777777" w:rsidR="00E47886" w:rsidRDefault="00E47886">
            <w:pPr>
              <w:jc w:val="center"/>
            </w:pPr>
            <w:r>
              <w:t>IV</w:t>
            </w:r>
          </w:p>
        </w:tc>
        <w:tc>
          <w:tcPr>
            <w:tcW w:w="1980" w:type="dxa"/>
          </w:tcPr>
          <w:p w14:paraId="6ADA8B1B" w14:textId="77777777" w:rsidR="00E47886" w:rsidRDefault="00E47886">
            <w:pPr>
              <w:jc w:val="center"/>
            </w:pPr>
            <w:r>
              <w:t>V</w:t>
            </w:r>
          </w:p>
        </w:tc>
      </w:tr>
      <w:tr w:rsidR="00E47886" w14:paraId="5023AD85" w14:textId="77777777">
        <w:trPr>
          <w:trHeight w:val="375"/>
        </w:trPr>
        <w:tc>
          <w:tcPr>
            <w:tcW w:w="3960" w:type="dxa"/>
          </w:tcPr>
          <w:p w14:paraId="6A98EB48" w14:textId="77777777" w:rsidR="00E47886" w:rsidRDefault="00E47886">
            <w:pPr>
              <w:jc w:val="center"/>
            </w:pPr>
            <w:r>
              <w:t>A</w:t>
            </w:r>
          </w:p>
        </w:tc>
        <w:tc>
          <w:tcPr>
            <w:tcW w:w="2340" w:type="dxa"/>
          </w:tcPr>
          <w:p w14:paraId="07871535" w14:textId="77777777" w:rsidR="00E47886" w:rsidRDefault="00E47886">
            <w:pPr>
              <w:jc w:val="center"/>
            </w:pPr>
            <w:r>
              <w:t>1.10</w:t>
            </w:r>
          </w:p>
        </w:tc>
        <w:tc>
          <w:tcPr>
            <w:tcW w:w="1980" w:type="dxa"/>
          </w:tcPr>
          <w:p w14:paraId="644542E1" w14:textId="77777777" w:rsidR="00E47886" w:rsidRDefault="00E47886">
            <w:pPr>
              <w:jc w:val="center"/>
            </w:pPr>
            <w:r>
              <w:t>1.05</w:t>
            </w:r>
          </w:p>
        </w:tc>
      </w:tr>
      <w:tr w:rsidR="00E47886" w14:paraId="319EE8AF" w14:textId="77777777">
        <w:trPr>
          <w:trHeight w:val="375"/>
        </w:trPr>
        <w:tc>
          <w:tcPr>
            <w:tcW w:w="3960" w:type="dxa"/>
          </w:tcPr>
          <w:p w14:paraId="03C4A3DB" w14:textId="77777777" w:rsidR="00E47886" w:rsidRDefault="00E47886">
            <w:pPr>
              <w:jc w:val="center"/>
            </w:pPr>
            <w:r>
              <w:t>B</w:t>
            </w:r>
          </w:p>
        </w:tc>
        <w:tc>
          <w:tcPr>
            <w:tcW w:w="2340" w:type="dxa"/>
          </w:tcPr>
          <w:p w14:paraId="29CEC88D" w14:textId="77777777" w:rsidR="00E47886" w:rsidRDefault="00E47886">
            <w:pPr>
              <w:jc w:val="center"/>
            </w:pPr>
            <w:r>
              <w:t>1.05</w:t>
            </w:r>
          </w:p>
        </w:tc>
        <w:tc>
          <w:tcPr>
            <w:tcW w:w="1980" w:type="dxa"/>
          </w:tcPr>
          <w:p w14:paraId="7CF08157" w14:textId="77777777" w:rsidR="00E47886" w:rsidRDefault="00E47886">
            <w:pPr>
              <w:jc w:val="center"/>
            </w:pPr>
            <w:r>
              <w:t>1.00</w:t>
            </w:r>
          </w:p>
        </w:tc>
      </w:tr>
      <w:tr w:rsidR="00E47886" w:rsidRPr="004E7645" w14:paraId="61010EEB" w14:textId="77777777">
        <w:trPr>
          <w:trHeight w:val="375"/>
        </w:trPr>
        <w:tc>
          <w:tcPr>
            <w:tcW w:w="3960" w:type="dxa"/>
          </w:tcPr>
          <w:p w14:paraId="385141A4" w14:textId="77777777" w:rsidR="00E47886" w:rsidRPr="004E7645" w:rsidRDefault="00E47886">
            <w:pPr>
              <w:jc w:val="center"/>
              <w:rPr>
                <w:b/>
                <w:color w:val="000000" w:themeColor="text1"/>
              </w:rPr>
            </w:pPr>
            <w:r w:rsidRPr="004E7645">
              <w:rPr>
                <w:b/>
                <w:color w:val="000000" w:themeColor="text1"/>
              </w:rPr>
              <w:t>C</w:t>
            </w:r>
          </w:p>
        </w:tc>
        <w:tc>
          <w:tcPr>
            <w:tcW w:w="2340" w:type="dxa"/>
          </w:tcPr>
          <w:p w14:paraId="204FEFAC" w14:textId="77777777" w:rsidR="00E47886" w:rsidRPr="004E7645" w:rsidRDefault="00E47886">
            <w:pPr>
              <w:jc w:val="center"/>
              <w:rPr>
                <w:b/>
                <w:color w:val="000000" w:themeColor="text1"/>
              </w:rPr>
            </w:pPr>
            <w:r w:rsidRPr="004E7645">
              <w:rPr>
                <w:b/>
                <w:color w:val="000000" w:themeColor="text1"/>
              </w:rPr>
              <w:t>1.00</w:t>
            </w:r>
          </w:p>
        </w:tc>
        <w:tc>
          <w:tcPr>
            <w:tcW w:w="1980" w:type="dxa"/>
          </w:tcPr>
          <w:p w14:paraId="35AA4AB7" w14:textId="77777777" w:rsidR="00E47886" w:rsidRPr="004E7645" w:rsidRDefault="00E47886">
            <w:pPr>
              <w:jc w:val="center"/>
              <w:rPr>
                <w:b/>
                <w:color w:val="000000" w:themeColor="text1"/>
              </w:rPr>
            </w:pPr>
            <w:r w:rsidRPr="004E7645">
              <w:rPr>
                <w:b/>
                <w:color w:val="000000" w:themeColor="text1"/>
              </w:rPr>
              <w:t>0.95</w:t>
            </w:r>
          </w:p>
        </w:tc>
      </w:tr>
      <w:tr w:rsidR="00E47886" w:rsidRPr="004E7645" w14:paraId="65C2110D" w14:textId="77777777">
        <w:trPr>
          <w:trHeight w:val="375"/>
        </w:trPr>
        <w:tc>
          <w:tcPr>
            <w:tcW w:w="3960" w:type="dxa"/>
          </w:tcPr>
          <w:p w14:paraId="00A62F4E" w14:textId="77777777" w:rsidR="00E47886" w:rsidRPr="004E7645" w:rsidRDefault="00E47886">
            <w:pPr>
              <w:jc w:val="center"/>
              <w:rPr>
                <w:b/>
                <w:color w:val="000000" w:themeColor="text1"/>
              </w:rPr>
            </w:pPr>
            <w:r w:rsidRPr="004E7645">
              <w:rPr>
                <w:b/>
                <w:color w:val="000000" w:themeColor="text1"/>
              </w:rPr>
              <w:t>D</w:t>
            </w:r>
          </w:p>
        </w:tc>
        <w:tc>
          <w:tcPr>
            <w:tcW w:w="2340" w:type="dxa"/>
          </w:tcPr>
          <w:p w14:paraId="02718653" w14:textId="77777777" w:rsidR="00E47886" w:rsidRPr="004E7645" w:rsidRDefault="00E47886">
            <w:pPr>
              <w:jc w:val="center"/>
              <w:rPr>
                <w:b/>
                <w:color w:val="000000" w:themeColor="text1"/>
              </w:rPr>
            </w:pPr>
            <w:r w:rsidRPr="004E7645">
              <w:rPr>
                <w:b/>
                <w:color w:val="000000" w:themeColor="text1"/>
              </w:rPr>
              <w:t>0.95</w:t>
            </w:r>
          </w:p>
        </w:tc>
        <w:tc>
          <w:tcPr>
            <w:tcW w:w="1980" w:type="dxa"/>
          </w:tcPr>
          <w:p w14:paraId="583AE077" w14:textId="77777777" w:rsidR="00E47886" w:rsidRPr="004E7645" w:rsidRDefault="00E47886">
            <w:pPr>
              <w:jc w:val="center"/>
              <w:rPr>
                <w:b/>
                <w:color w:val="000000" w:themeColor="text1"/>
              </w:rPr>
            </w:pPr>
            <w:r w:rsidRPr="004E7645">
              <w:rPr>
                <w:b/>
                <w:color w:val="000000" w:themeColor="text1"/>
              </w:rPr>
              <w:t>0.90</w:t>
            </w:r>
          </w:p>
        </w:tc>
      </w:tr>
    </w:tbl>
    <w:p w14:paraId="61150CD1" w14:textId="77777777" w:rsidR="00E47886" w:rsidRDefault="00E47886">
      <w:pPr>
        <w:autoSpaceDE w:val="0"/>
        <w:autoSpaceDN w:val="0"/>
        <w:adjustRightInd w:val="0"/>
        <w:jc w:val="both"/>
        <w:rPr>
          <w:rFonts w:eastAsia="ArialMT"/>
          <w:sz w:val="22"/>
          <w:szCs w:val="22"/>
        </w:rPr>
      </w:pPr>
      <w:r>
        <w:rPr>
          <w:rFonts w:eastAsia="ArialMT"/>
          <w:sz w:val="22"/>
          <w:szCs w:val="22"/>
        </w:rPr>
        <w:t>(7) Valoarea impozabilă a clădirii, determinată în urma aplicării prevederilor alin. (1)-(7), se reduce în functie de anul terminării acesteia, după cum urmează:</w:t>
      </w:r>
    </w:p>
    <w:p w14:paraId="7F9999BE" w14:textId="77777777" w:rsidR="00E47886" w:rsidRDefault="00E47886">
      <w:pPr>
        <w:autoSpaceDE w:val="0"/>
        <w:autoSpaceDN w:val="0"/>
        <w:adjustRightInd w:val="0"/>
        <w:jc w:val="both"/>
        <w:rPr>
          <w:rFonts w:eastAsia="ArialMT"/>
          <w:sz w:val="22"/>
          <w:szCs w:val="22"/>
        </w:rPr>
      </w:pPr>
      <w:r>
        <w:rPr>
          <w:rFonts w:eastAsia="ArialMT"/>
          <w:sz w:val="22"/>
          <w:szCs w:val="22"/>
        </w:rPr>
        <w:t xml:space="preserve">     a) </w:t>
      </w:r>
      <w:proofErr w:type="gramStart"/>
      <w:r>
        <w:rPr>
          <w:rFonts w:eastAsia="ArialMT"/>
          <w:sz w:val="22"/>
          <w:szCs w:val="22"/>
        </w:rPr>
        <w:t>cu</w:t>
      </w:r>
      <w:proofErr w:type="gramEnd"/>
      <w:r>
        <w:rPr>
          <w:rFonts w:eastAsia="ArialMT"/>
          <w:sz w:val="22"/>
          <w:szCs w:val="22"/>
        </w:rPr>
        <w:t xml:space="preserve"> 50%, pentru clădirea care are o vechime de peste 100 de ani la data de 1 ianuarie a anului fiscal de referintă;</w:t>
      </w:r>
    </w:p>
    <w:p w14:paraId="42AC1CD6" w14:textId="77777777" w:rsidR="00E47886" w:rsidRDefault="00E47886">
      <w:pPr>
        <w:autoSpaceDE w:val="0"/>
        <w:autoSpaceDN w:val="0"/>
        <w:adjustRightInd w:val="0"/>
        <w:jc w:val="both"/>
        <w:rPr>
          <w:rFonts w:eastAsia="ArialMT"/>
          <w:sz w:val="22"/>
          <w:szCs w:val="22"/>
        </w:rPr>
      </w:pPr>
      <w:r>
        <w:rPr>
          <w:rFonts w:eastAsia="ArialMT"/>
          <w:sz w:val="22"/>
          <w:szCs w:val="22"/>
        </w:rPr>
        <w:t xml:space="preserve">     b) cu 30%, pentru clădirea care are o vechime cuprinsă între 50 de ani şi 100 de ani inclusiv, la data de 1 ianuarie a anului fiscal de referintă;</w:t>
      </w:r>
    </w:p>
    <w:p w14:paraId="5FDB1FAC" w14:textId="77777777" w:rsidR="00E47886" w:rsidRDefault="00E47886">
      <w:pPr>
        <w:autoSpaceDE w:val="0"/>
        <w:autoSpaceDN w:val="0"/>
        <w:adjustRightInd w:val="0"/>
        <w:jc w:val="both"/>
        <w:rPr>
          <w:rFonts w:eastAsia="ArialMT"/>
          <w:sz w:val="22"/>
          <w:szCs w:val="22"/>
        </w:rPr>
      </w:pPr>
      <w:r>
        <w:rPr>
          <w:rFonts w:eastAsia="ArialMT"/>
          <w:sz w:val="22"/>
          <w:szCs w:val="22"/>
        </w:rPr>
        <w:t xml:space="preserve">     c) cu 10%, pentru clădirea care are o vechime cuprinsă între 30 de ani şi 50 de ani inclusiv, la data de 1 ianuarie a anului fiscal de referintă.</w:t>
      </w:r>
    </w:p>
    <w:p w14:paraId="745AF2D5" w14:textId="77777777" w:rsidR="00E47886" w:rsidRDefault="00E47886">
      <w:pPr>
        <w:ind w:left="1080"/>
        <w:jc w:val="both"/>
        <w:rPr>
          <w:b/>
          <w:sz w:val="24"/>
          <w:lang w:val="ro-RO"/>
        </w:rPr>
      </w:pPr>
    </w:p>
    <w:p w14:paraId="6022BE0D" w14:textId="77777777" w:rsidR="00E47886" w:rsidRDefault="00E47886">
      <w:pPr>
        <w:autoSpaceDE w:val="0"/>
        <w:autoSpaceDN w:val="0"/>
        <w:adjustRightInd w:val="0"/>
        <w:jc w:val="both"/>
        <w:rPr>
          <w:b/>
          <w:bCs/>
          <w:color w:val="0000FF"/>
          <w:sz w:val="22"/>
          <w:szCs w:val="22"/>
        </w:rPr>
      </w:pPr>
      <w:r>
        <w:rPr>
          <w:b/>
          <w:bCs/>
          <w:color w:val="0000FF"/>
          <w:sz w:val="22"/>
          <w:szCs w:val="22"/>
        </w:rPr>
        <w:t>ART. 458</w:t>
      </w:r>
    </w:p>
    <w:p w14:paraId="2FE1EF7C" w14:textId="77777777" w:rsidR="00E47886" w:rsidRDefault="00E47886">
      <w:pPr>
        <w:autoSpaceDE w:val="0"/>
        <w:autoSpaceDN w:val="0"/>
        <w:adjustRightInd w:val="0"/>
        <w:jc w:val="both"/>
        <w:rPr>
          <w:b/>
          <w:bCs/>
          <w:color w:val="0000FF"/>
          <w:sz w:val="22"/>
          <w:szCs w:val="22"/>
        </w:rPr>
      </w:pPr>
    </w:p>
    <w:p w14:paraId="09AD3E11" w14:textId="77777777" w:rsidR="00E47886" w:rsidRDefault="00E47886">
      <w:pPr>
        <w:autoSpaceDE w:val="0"/>
        <w:autoSpaceDN w:val="0"/>
        <w:adjustRightInd w:val="0"/>
        <w:jc w:val="both"/>
        <w:rPr>
          <w:rFonts w:eastAsia="ArialMT"/>
          <w:color w:val="000000"/>
          <w:sz w:val="22"/>
          <w:szCs w:val="22"/>
        </w:rPr>
      </w:pPr>
      <w:r>
        <w:rPr>
          <w:rFonts w:eastAsia="ArialMT"/>
          <w:color w:val="000000"/>
          <w:sz w:val="22"/>
          <w:szCs w:val="22"/>
        </w:rPr>
        <w:t xml:space="preserve">Calculul impozitului pe </w:t>
      </w:r>
      <w:r>
        <w:rPr>
          <w:rFonts w:eastAsia="ArialMT"/>
          <w:b/>
          <w:color w:val="000000"/>
          <w:sz w:val="22"/>
          <w:szCs w:val="22"/>
        </w:rPr>
        <w:t>clădirile nerezidentiale aflate în proprietatea persoanelor fizice</w:t>
      </w:r>
    </w:p>
    <w:p w14:paraId="5632D9BB" w14:textId="77777777" w:rsidR="00E47886" w:rsidRDefault="00E47886">
      <w:pPr>
        <w:autoSpaceDE w:val="0"/>
        <w:autoSpaceDN w:val="0"/>
        <w:adjustRightInd w:val="0"/>
        <w:jc w:val="both"/>
        <w:rPr>
          <w:rFonts w:eastAsia="ArialMT"/>
          <w:color w:val="000000"/>
          <w:sz w:val="22"/>
          <w:szCs w:val="22"/>
        </w:rPr>
      </w:pPr>
      <w:r>
        <w:rPr>
          <w:rFonts w:eastAsia="ArialMT"/>
          <w:color w:val="000000"/>
          <w:sz w:val="22"/>
          <w:szCs w:val="22"/>
        </w:rPr>
        <w:t xml:space="preserve">(1) Pentru clădirile nerezidentiale aflate în proprietatea persoanelor fizice, impozitul pe clădiri se calculează prin aplicarea unei cote de </w:t>
      </w:r>
      <w:r w:rsidR="00DF5E7C">
        <w:rPr>
          <w:rFonts w:eastAsia="ArialMT"/>
          <w:color w:val="000000"/>
          <w:sz w:val="22"/>
          <w:szCs w:val="22"/>
        </w:rPr>
        <w:t xml:space="preserve">minim </w:t>
      </w:r>
      <w:r w:rsidR="000E5B3F" w:rsidRPr="000E5B3F">
        <w:rPr>
          <w:rFonts w:eastAsia="ArialMT"/>
          <w:b/>
          <w:color w:val="FF0000"/>
          <w:sz w:val="22"/>
          <w:szCs w:val="22"/>
        </w:rPr>
        <w:t>1.2%</w:t>
      </w:r>
      <w:r>
        <w:rPr>
          <w:rFonts w:eastAsia="ArialMT"/>
          <w:color w:val="000000"/>
          <w:sz w:val="22"/>
          <w:szCs w:val="22"/>
        </w:rPr>
        <w:t xml:space="preserve"> asupra valorii care poate fi:</w:t>
      </w:r>
    </w:p>
    <w:p w14:paraId="77D7C6AD" w14:textId="77777777" w:rsidR="00E47886" w:rsidRDefault="00E47886">
      <w:pPr>
        <w:autoSpaceDE w:val="0"/>
        <w:autoSpaceDN w:val="0"/>
        <w:adjustRightInd w:val="0"/>
        <w:jc w:val="both"/>
        <w:rPr>
          <w:rFonts w:eastAsia="ArialMT"/>
          <w:color w:val="000000"/>
          <w:sz w:val="22"/>
          <w:szCs w:val="22"/>
        </w:rPr>
      </w:pPr>
      <w:r>
        <w:rPr>
          <w:rFonts w:eastAsia="ArialMT"/>
          <w:color w:val="000000"/>
          <w:sz w:val="22"/>
          <w:szCs w:val="22"/>
        </w:rPr>
        <w:t xml:space="preserve">     a) valoarea rezultată dintr-un raport de evaluare întocmit de un evaluator autorizat în ultimii 5 ani anteriori anului de referintă;</w:t>
      </w:r>
    </w:p>
    <w:p w14:paraId="2BEDE2B2" w14:textId="77777777" w:rsidR="00E47886" w:rsidRDefault="00E47886">
      <w:pPr>
        <w:autoSpaceDE w:val="0"/>
        <w:autoSpaceDN w:val="0"/>
        <w:adjustRightInd w:val="0"/>
        <w:jc w:val="both"/>
        <w:rPr>
          <w:rFonts w:eastAsia="ArialMT"/>
          <w:color w:val="000000"/>
          <w:sz w:val="22"/>
          <w:szCs w:val="22"/>
        </w:rPr>
      </w:pPr>
      <w:r>
        <w:rPr>
          <w:rFonts w:eastAsia="ArialMT"/>
          <w:color w:val="000000"/>
          <w:sz w:val="22"/>
          <w:szCs w:val="22"/>
        </w:rPr>
        <w:t xml:space="preserve">     b) valoarea finală a lucrărilor de constructii, în cazul clădirilor noi, construite în ultimii 5 ani anteriori anului de referintă;</w:t>
      </w:r>
    </w:p>
    <w:p w14:paraId="601E8647" w14:textId="77777777" w:rsidR="00E47886" w:rsidRDefault="00E47886">
      <w:pPr>
        <w:autoSpaceDE w:val="0"/>
        <w:autoSpaceDN w:val="0"/>
        <w:adjustRightInd w:val="0"/>
        <w:jc w:val="both"/>
        <w:rPr>
          <w:rFonts w:eastAsia="ArialMT"/>
          <w:color w:val="000000"/>
          <w:sz w:val="22"/>
          <w:szCs w:val="22"/>
        </w:rPr>
      </w:pPr>
      <w:r>
        <w:rPr>
          <w:rFonts w:eastAsia="ArialMT"/>
          <w:color w:val="000000"/>
          <w:sz w:val="22"/>
          <w:szCs w:val="22"/>
        </w:rPr>
        <w:t xml:space="preserve">     c) valoarea clădirilor care rezultă din actul prin care se transferă dreptul de proprietate, în cazul clădirilor dobândite în ultimii 5 ani anteriori anului de referintă.</w:t>
      </w:r>
    </w:p>
    <w:p w14:paraId="0E1233CD" w14:textId="77777777" w:rsidR="00E47886" w:rsidRDefault="00E47886">
      <w:pPr>
        <w:autoSpaceDE w:val="0"/>
        <w:autoSpaceDN w:val="0"/>
        <w:adjustRightInd w:val="0"/>
        <w:jc w:val="both"/>
        <w:rPr>
          <w:rFonts w:eastAsia="ArialMT"/>
          <w:color w:val="000000"/>
          <w:sz w:val="22"/>
          <w:szCs w:val="22"/>
        </w:rPr>
      </w:pPr>
      <w:r>
        <w:rPr>
          <w:rFonts w:eastAsia="ArialMT"/>
          <w:color w:val="000000"/>
          <w:sz w:val="22"/>
          <w:szCs w:val="22"/>
        </w:rPr>
        <w:t xml:space="preserve">(2) Cota impozitului pe clădiri se stabileşte prin hotărâre a consiliului local. </w:t>
      </w:r>
    </w:p>
    <w:p w14:paraId="6B5A096D" w14:textId="77777777" w:rsidR="00E47886" w:rsidRDefault="00E47886">
      <w:pPr>
        <w:autoSpaceDE w:val="0"/>
        <w:autoSpaceDN w:val="0"/>
        <w:adjustRightInd w:val="0"/>
        <w:jc w:val="both"/>
        <w:rPr>
          <w:rFonts w:eastAsia="ArialMT"/>
          <w:color w:val="000000"/>
          <w:sz w:val="22"/>
          <w:szCs w:val="22"/>
        </w:rPr>
      </w:pPr>
      <w:r>
        <w:rPr>
          <w:rFonts w:eastAsia="ArialMT"/>
          <w:color w:val="000000"/>
          <w:sz w:val="22"/>
          <w:szCs w:val="22"/>
        </w:rPr>
        <w:t xml:space="preserve">(3) Pentru clădirile nerezidentiale aflate în proprietatea persoanelor fizice, utilizate pentru activităti din domeniul agricol, impozitul pe clădiri se calculează prin aplicarea unei cote de </w:t>
      </w:r>
      <w:r w:rsidRPr="000E5B3F">
        <w:rPr>
          <w:rFonts w:eastAsia="ArialMT"/>
          <w:b/>
          <w:color w:val="C00000"/>
          <w:sz w:val="22"/>
          <w:szCs w:val="22"/>
        </w:rPr>
        <w:t>0,4%</w:t>
      </w:r>
      <w:r w:rsidRPr="000E5B3F">
        <w:rPr>
          <w:rFonts w:eastAsia="ArialMT"/>
          <w:color w:val="C00000"/>
          <w:sz w:val="22"/>
          <w:szCs w:val="22"/>
        </w:rPr>
        <w:t xml:space="preserve"> </w:t>
      </w:r>
      <w:r>
        <w:rPr>
          <w:rFonts w:eastAsia="ArialMT"/>
          <w:color w:val="000000"/>
          <w:sz w:val="22"/>
          <w:szCs w:val="22"/>
        </w:rPr>
        <w:t>asupra valorii impozabile a clădirii.</w:t>
      </w:r>
    </w:p>
    <w:p w14:paraId="78287F26" w14:textId="77777777" w:rsidR="00E47886" w:rsidRDefault="00E47886">
      <w:pPr>
        <w:autoSpaceDE w:val="0"/>
        <w:autoSpaceDN w:val="0"/>
        <w:adjustRightInd w:val="0"/>
        <w:jc w:val="both"/>
        <w:rPr>
          <w:rFonts w:eastAsia="ArialMT"/>
          <w:color w:val="000000"/>
          <w:sz w:val="22"/>
          <w:szCs w:val="22"/>
        </w:rPr>
      </w:pPr>
      <w:r>
        <w:rPr>
          <w:rFonts w:eastAsia="ArialMT"/>
          <w:color w:val="000000"/>
          <w:sz w:val="22"/>
          <w:szCs w:val="22"/>
        </w:rPr>
        <w:lastRenderedPageBreak/>
        <w:t xml:space="preserve">(4) În cazul în care valoarea clădirii nu poate fi calculată conform prevederilor alin. (1), impozitul se calculează prin aplicarea cotei de </w:t>
      </w:r>
      <w:r w:rsidRPr="000E5B3F">
        <w:rPr>
          <w:rFonts w:eastAsia="ArialMT"/>
          <w:b/>
          <w:color w:val="C00000"/>
          <w:sz w:val="22"/>
          <w:szCs w:val="22"/>
        </w:rPr>
        <w:t>2%</w:t>
      </w:r>
      <w:r w:rsidRPr="000E5B3F">
        <w:rPr>
          <w:rFonts w:eastAsia="ArialMT"/>
          <w:color w:val="C00000"/>
          <w:sz w:val="22"/>
          <w:szCs w:val="22"/>
        </w:rPr>
        <w:t xml:space="preserve"> </w:t>
      </w:r>
      <w:r>
        <w:rPr>
          <w:rFonts w:eastAsia="ArialMT"/>
          <w:color w:val="000000"/>
          <w:sz w:val="22"/>
          <w:szCs w:val="22"/>
        </w:rPr>
        <w:t>asupra valorii impozabile determinate conform art. 457.</w:t>
      </w:r>
    </w:p>
    <w:p w14:paraId="6EEBC632" w14:textId="77777777" w:rsidR="00E47886" w:rsidRDefault="00E47886">
      <w:pPr>
        <w:autoSpaceDE w:val="0"/>
        <w:autoSpaceDN w:val="0"/>
        <w:adjustRightInd w:val="0"/>
        <w:jc w:val="both"/>
        <w:rPr>
          <w:rFonts w:eastAsia="ArialMT"/>
          <w:color w:val="000000"/>
          <w:sz w:val="22"/>
          <w:szCs w:val="22"/>
        </w:rPr>
      </w:pPr>
    </w:p>
    <w:p w14:paraId="661F5F40" w14:textId="77777777" w:rsidR="00E47886" w:rsidRDefault="00E47886">
      <w:pPr>
        <w:autoSpaceDE w:val="0"/>
        <w:autoSpaceDN w:val="0"/>
        <w:adjustRightInd w:val="0"/>
        <w:jc w:val="both"/>
        <w:rPr>
          <w:rFonts w:eastAsia="ArialMT"/>
          <w:color w:val="000000"/>
          <w:sz w:val="22"/>
          <w:szCs w:val="22"/>
        </w:rPr>
      </w:pPr>
    </w:p>
    <w:p w14:paraId="5C961A73" w14:textId="77777777" w:rsidR="00E47886" w:rsidRDefault="00E47886">
      <w:pPr>
        <w:autoSpaceDE w:val="0"/>
        <w:autoSpaceDN w:val="0"/>
        <w:adjustRightInd w:val="0"/>
        <w:jc w:val="both"/>
        <w:rPr>
          <w:b/>
          <w:bCs/>
          <w:color w:val="0000FF"/>
          <w:sz w:val="22"/>
          <w:szCs w:val="22"/>
        </w:rPr>
      </w:pPr>
      <w:r>
        <w:rPr>
          <w:b/>
          <w:bCs/>
          <w:color w:val="0000FF"/>
          <w:sz w:val="22"/>
          <w:szCs w:val="22"/>
        </w:rPr>
        <w:t>ART. 459</w:t>
      </w:r>
    </w:p>
    <w:p w14:paraId="0581A5D1" w14:textId="77777777" w:rsidR="00E47886" w:rsidRDefault="00E47886">
      <w:pPr>
        <w:autoSpaceDE w:val="0"/>
        <w:autoSpaceDN w:val="0"/>
        <w:adjustRightInd w:val="0"/>
        <w:jc w:val="both"/>
        <w:rPr>
          <w:rFonts w:eastAsia="ArialMT"/>
          <w:color w:val="000000"/>
          <w:sz w:val="22"/>
          <w:szCs w:val="22"/>
        </w:rPr>
      </w:pPr>
      <w:r>
        <w:rPr>
          <w:rFonts w:eastAsia="ArialMT"/>
          <w:color w:val="000000"/>
          <w:sz w:val="22"/>
          <w:szCs w:val="22"/>
        </w:rPr>
        <w:t xml:space="preserve">Calculul impozitului pe </w:t>
      </w:r>
      <w:r>
        <w:rPr>
          <w:rFonts w:eastAsia="ArialMT"/>
          <w:b/>
          <w:color w:val="000000"/>
          <w:sz w:val="22"/>
          <w:szCs w:val="22"/>
        </w:rPr>
        <w:t>clădirile cu destinatie mixtă</w:t>
      </w:r>
      <w:r>
        <w:rPr>
          <w:rFonts w:eastAsia="ArialMT"/>
          <w:color w:val="000000"/>
          <w:sz w:val="22"/>
          <w:szCs w:val="22"/>
        </w:rPr>
        <w:t xml:space="preserve"> aflate în proprietatea persoanelor fizice</w:t>
      </w:r>
    </w:p>
    <w:p w14:paraId="59C2F5F3" w14:textId="77777777" w:rsidR="00E47886" w:rsidRDefault="00E47886">
      <w:pPr>
        <w:autoSpaceDE w:val="0"/>
        <w:autoSpaceDN w:val="0"/>
        <w:adjustRightInd w:val="0"/>
        <w:jc w:val="both"/>
        <w:rPr>
          <w:rFonts w:eastAsia="ArialMT"/>
          <w:color w:val="000000"/>
          <w:sz w:val="22"/>
          <w:szCs w:val="22"/>
        </w:rPr>
      </w:pPr>
      <w:r>
        <w:rPr>
          <w:rFonts w:eastAsia="ArialMT"/>
          <w:color w:val="000000"/>
          <w:sz w:val="22"/>
          <w:szCs w:val="22"/>
        </w:rPr>
        <w:t>(1) În cazul clădirilor cu destinatie mixtă aflate în proprietatea persoanelor fizice, impozitul se calculează prin însumarea impozitului calculat pentru suprafata folosită în scop rezidential conform art. 457 cu impozitul determinat pentru suprafata folosită în scop nerezidential, conform art. 458.</w:t>
      </w:r>
    </w:p>
    <w:p w14:paraId="27625FDE" w14:textId="77777777" w:rsidR="00E47886" w:rsidRDefault="00E47886">
      <w:pPr>
        <w:autoSpaceDE w:val="0"/>
        <w:autoSpaceDN w:val="0"/>
        <w:adjustRightInd w:val="0"/>
        <w:jc w:val="both"/>
        <w:rPr>
          <w:rFonts w:eastAsia="ArialMT"/>
          <w:color w:val="000000"/>
          <w:sz w:val="22"/>
          <w:szCs w:val="22"/>
        </w:rPr>
      </w:pPr>
      <w:r>
        <w:rPr>
          <w:rFonts w:eastAsia="ArialMT"/>
          <w:color w:val="000000"/>
          <w:sz w:val="22"/>
          <w:szCs w:val="22"/>
        </w:rPr>
        <w:t>(2) În cazul în care la adresa clădirii este înregistrat un domiciliu fiscal la care nu se desfăşoară nicio activitate economică, impozitul se calculează conform art. 457.</w:t>
      </w:r>
    </w:p>
    <w:p w14:paraId="04049368" w14:textId="77777777" w:rsidR="00E47886" w:rsidRDefault="00E47886">
      <w:pPr>
        <w:autoSpaceDE w:val="0"/>
        <w:autoSpaceDN w:val="0"/>
        <w:adjustRightInd w:val="0"/>
        <w:jc w:val="both"/>
        <w:rPr>
          <w:rFonts w:eastAsia="ArialMT"/>
          <w:color w:val="000000"/>
          <w:sz w:val="22"/>
          <w:szCs w:val="22"/>
        </w:rPr>
      </w:pPr>
      <w:r>
        <w:rPr>
          <w:rFonts w:eastAsia="ArialMT"/>
          <w:color w:val="000000"/>
          <w:sz w:val="22"/>
          <w:szCs w:val="22"/>
        </w:rPr>
        <w:t>(3) Dacă suprafetele folosite în scop rezidential şi cele folosite în scop nerezidential nu pot fi evidentiate distinct, se aplică următoarele reguli:</w:t>
      </w:r>
    </w:p>
    <w:p w14:paraId="3E97A265" w14:textId="77777777" w:rsidR="00E47886" w:rsidRDefault="00E47886">
      <w:pPr>
        <w:autoSpaceDE w:val="0"/>
        <w:autoSpaceDN w:val="0"/>
        <w:adjustRightInd w:val="0"/>
        <w:jc w:val="both"/>
        <w:rPr>
          <w:rFonts w:eastAsia="ArialMT"/>
          <w:color w:val="000000"/>
          <w:sz w:val="22"/>
          <w:szCs w:val="22"/>
        </w:rPr>
      </w:pPr>
      <w:r>
        <w:rPr>
          <w:rFonts w:eastAsia="ArialMT"/>
          <w:color w:val="000000"/>
          <w:sz w:val="22"/>
          <w:szCs w:val="22"/>
        </w:rPr>
        <w:t xml:space="preserve">     a) în cazul în care la adresa clădirii este înregistrat un domiciliu fiscal la care nu se desfăşoară nicio activitate economică, impozitul se calculează conform art. 457;</w:t>
      </w:r>
    </w:p>
    <w:p w14:paraId="5A3DDD93" w14:textId="77777777" w:rsidR="00E47886" w:rsidRDefault="00E47886">
      <w:pPr>
        <w:autoSpaceDE w:val="0"/>
        <w:autoSpaceDN w:val="0"/>
        <w:adjustRightInd w:val="0"/>
        <w:jc w:val="both"/>
        <w:rPr>
          <w:rFonts w:eastAsia="ArialMT"/>
          <w:color w:val="000000"/>
          <w:sz w:val="22"/>
          <w:szCs w:val="22"/>
        </w:rPr>
      </w:pPr>
      <w:r>
        <w:rPr>
          <w:rFonts w:eastAsia="ArialMT"/>
          <w:color w:val="000000"/>
          <w:sz w:val="22"/>
          <w:szCs w:val="22"/>
        </w:rPr>
        <w:t xml:space="preserve">     b) în cazul în care la adresa clădirii este înregistrat un domiciliu fiscal la care se desfăşoară activitatea economică, iar cheltuielile cu utilitătile sunt înregistrate în sarcina persoanei care desfăşoară activitatea economică, impozitul pe clădiri se calculează conform prevederilor art. 458.</w:t>
      </w:r>
    </w:p>
    <w:p w14:paraId="126A24ED" w14:textId="77777777" w:rsidR="00E47886" w:rsidRDefault="00E47886">
      <w:pPr>
        <w:ind w:left="1080"/>
        <w:jc w:val="both"/>
        <w:rPr>
          <w:b/>
          <w:sz w:val="24"/>
          <w:lang w:val="ro-RO"/>
        </w:rPr>
      </w:pPr>
    </w:p>
    <w:p w14:paraId="0D174761" w14:textId="77777777" w:rsidR="00E47886" w:rsidRDefault="00E47886">
      <w:pPr>
        <w:ind w:left="1080"/>
        <w:jc w:val="both"/>
        <w:rPr>
          <w:b/>
          <w:sz w:val="24"/>
          <w:lang w:val="ro-RO"/>
        </w:rPr>
      </w:pPr>
      <w:r>
        <w:rPr>
          <w:b/>
          <w:sz w:val="24"/>
          <w:lang w:val="ro-RO"/>
        </w:rPr>
        <w:t>IMPOZITUL PENTRU CLADIRILE AGENTILOR ECONOMICI</w:t>
      </w:r>
    </w:p>
    <w:p w14:paraId="511A1F51" w14:textId="77777777" w:rsidR="00E47886" w:rsidRDefault="00E47886">
      <w:pPr>
        <w:ind w:left="1080"/>
        <w:jc w:val="both"/>
        <w:rPr>
          <w:b/>
          <w:sz w:val="24"/>
          <w:lang w:val="ro-RO"/>
        </w:rPr>
      </w:pPr>
      <w:r>
        <w:rPr>
          <w:b/>
          <w:sz w:val="24"/>
          <w:lang w:val="ro-RO"/>
        </w:rPr>
        <w:t>Anul 20</w:t>
      </w:r>
      <w:r w:rsidR="001C624D">
        <w:rPr>
          <w:b/>
          <w:sz w:val="24"/>
          <w:lang w:val="ro-RO"/>
        </w:rPr>
        <w:t>26</w:t>
      </w:r>
    </w:p>
    <w:p w14:paraId="72304069" w14:textId="77777777" w:rsidR="00E47886" w:rsidRDefault="00E47886">
      <w:pPr>
        <w:jc w:val="both"/>
        <w:rPr>
          <w:sz w:val="24"/>
          <w:lang w:val="ro-RO"/>
        </w:rPr>
      </w:pPr>
      <w:r>
        <w:rPr>
          <w:sz w:val="24"/>
          <w:lang w:val="ro-RO"/>
        </w:rPr>
        <w:tab/>
      </w:r>
    </w:p>
    <w:p w14:paraId="4024021E" w14:textId="77777777" w:rsidR="00E47886" w:rsidRDefault="00E47886">
      <w:pPr>
        <w:autoSpaceDE w:val="0"/>
        <w:autoSpaceDN w:val="0"/>
        <w:adjustRightInd w:val="0"/>
        <w:jc w:val="both"/>
        <w:rPr>
          <w:b/>
          <w:bCs/>
          <w:color w:val="0000FF"/>
          <w:sz w:val="22"/>
          <w:szCs w:val="22"/>
        </w:rPr>
      </w:pPr>
      <w:r>
        <w:rPr>
          <w:b/>
          <w:bCs/>
          <w:color w:val="0000FF"/>
          <w:sz w:val="22"/>
          <w:szCs w:val="22"/>
        </w:rPr>
        <w:t>ART. 460</w:t>
      </w:r>
    </w:p>
    <w:p w14:paraId="40720A0C" w14:textId="77777777" w:rsidR="00E47886" w:rsidRDefault="00E47886">
      <w:pPr>
        <w:autoSpaceDE w:val="0"/>
        <w:autoSpaceDN w:val="0"/>
        <w:adjustRightInd w:val="0"/>
        <w:jc w:val="both"/>
        <w:rPr>
          <w:rFonts w:eastAsia="ArialMT"/>
          <w:color w:val="000000"/>
          <w:sz w:val="22"/>
          <w:szCs w:val="22"/>
        </w:rPr>
      </w:pPr>
      <w:r>
        <w:rPr>
          <w:rFonts w:eastAsia="ArialMT"/>
          <w:color w:val="000000"/>
          <w:sz w:val="22"/>
          <w:szCs w:val="22"/>
        </w:rPr>
        <w:t xml:space="preserve">Calculul impozitului/taxei pe </w:t>
      </w:r>
      <w:r>
        <w:rPr>
          <w:rFonts w:eastAsia="ArialMT"/>
          <w:b/>
          <w:color w:val="000000"/>
          <w:sz w:val="22"/>
          <w:szCs w:val="22"/>
        </w:rPr>
        <w:t>clădirile detinute de persoanele juridice</w:t>
      </w:r>
    </w:p>
    <w:p w14:paraId="71F83D55" w14:textId="77777777" w:rsidR="00E47886" w:rsidRDefault="00E47886">
      <w:pPr>
        <w:autoSpaceDE w:val="0"/>
        <w:autoSpaceDN w:val="0"/>
        <w:adjustRightInd w:val="0"/>
        <w:jc w:val="both"/>
        <w:rPr>
          <w:rFonts w:eastAsia="ArialMT"/>
          <w:color w:val="000000"/>
          <w:sz w:val="22"/>
          <w:szCs w:val="22"/>
        </w:rPr>
      </w:pPr>
      <w:r>
        <w:rPr>
          <w:rFonts w:eastAsia="ArialMT"/>
          <w:color w:val="000000"/>
          <w:sz w:val="22"/>
          <w:szCs w:val="22"/>
        </w:rPr>
        <w:t xml:space="preserve">(1) Pentru clădirile rezidentiale aflate în proprietatea sau detinute de persoanele juridice, impozitul/taxa pe clădiri se calculează prin aplicarea unei cote </w:t>
      </w:r>
      <w:proofErr w:type="gramStart"/>
      <w:r>
        <w:rPr>
          <w:rFonts w:eastAsia="ArialMT"/>
          <w:color w:val="000000"/>
          <w:sz w:val="22"/>
          <w:szCs w:val="22"/>
        </w:rPr>
        <w:t xml:space="preserve">de  </w:t>
      </w:r>
      <w:r w:rsidR="00A11AFE">
        <w:rPr>
          <w:rFonts w:eastAsia="ArialMT"/>
          <w:b/>
          <w:bCs/>
          <w:color w:val="C00000"/>
          <w:sz w:val="22"/>
          <w:szCs w:val="22"/>
        </w:rPr>
        <w:t>0.2</w:t>
      </w:r>
      <w:proofErr w:type="gramEnd"/>
      <w:r w:rsidRPr="00A11AFE">
        <w:rPr>
          <w:rFonts w:eastAsia="ArialMT"/>
          <w:b/>
          <w:bCs/>
          <w:color w:val="C00000"/>
          <w:sz w:val="22"/>
          <w:szCs w:val="22"/>
        </w:rPr>
        <w:t xml:space="preserve">% </w:t>
      </w:r>
      <w:r>
        <w:rPr>
          <w:rFonts w:eastAsia="ArialMT"/>
          <w:color w:val="000000"/>
          <w:sz w:val="22"/>
          <w:szCs w:val="22"/>
        </w:rPr>
        <w:t>asupra valorii impozabile a clădirii.</w:t>
      </w:r>
    </w:p>
    <w:p w14:paraId="5B55D0F3" w14:textId="77777777" w:rsidR="00E47886" w:rsidRDefault="00E47886">
      <w:pPr>
        <w:autoSpaceDE w:val="0"/>
        <w:autoSpaceDN w:val="0"/>
        <w:adjustRightInd w:val="0"/>
        <w:jc w:val="both"/>
        <w:rPr>
          <w:rFonts w:eastAsia="ArialMT"/>
          <w:color w:val="000000"/>
          <w:sz w:val="22"/>
          <w:szCs w:val="22"/>
        </w:rPr>
      </w:pPr>
      <w:r>
        <w:rPr>
          <w:rFonts w:eastAsia="ArialMT"/>
          <w:color w:val="000000"/>
          <w:sz w:val="22"/>
          <w:szCs w:val="22"/>
        </w:rPr>
        <w:t xml:space="preserve">(2) Pentru clădirile nerezidentiale aflate în proprietatea sau detinute de persoanele juridice, impozitul/taxa pe clădiri se calculează prin aplicarea unei cote de </w:t>
      </w:r>
      <w:r w:rsidR="00A11AFE" w:rsidRPr="00A11AFE">
        <w:rPr>
          <w:rFonts w:eastAsia="ArialMT"/>
          <w:b/>
          <w:color w:val="C00000"/>
          <w:sz w:val="22"/>
          <w:szCs w:val="22"/>
          <w:u w:val="single"/>
        </w:rPr>
        <w:t>1.3%</w:t>
      </w:r>
      <w:r w:rsidRPr="00A11AFE">
        <w:rPr>
          <w:rFonts w:eastAsia="ArialMT"/>
          <w:color w:val="C00000"/>
          <w:sz w:val="22"/>
          <w:szCs w:val="22"/>
        </w:rPr>
        <w:t xml:space="preserve"> </w:t>
      </w:r>
      <w:r>
        <w:rPr>
          <w:rFonts w:eastAsia="ArialMT"/>
          <w:color w:val="000000"/>
          <w:sz w:val="22"/>
          <w:szCs w:val="22"/>
        </w:rPr>
        <w:t>inclusiv, asupra valorii impozabile a clădirii.</w:t>
      </w:r>
    </w:p>
    <w:p w14:paraId="063DE9D9" w14:textId="77777777" w:rsidR="00E47886" w:rsidRDefault="00E47886">
      <w:pPr>
        <w:autoSpaceDE w:val="0"/>
        <w:autoSpaceDN w:val="0"/>
        <w:adjustRightInd w:val="0"/>
        <w:jc w:val="both"/>
        <w:rPr>
          <w:rFonts w:eastAsia="ArialMT"/>
          <w:color w:val="000000"/>
          <w:sz w:val="22"/>
          <w:szCs w:val="22"/>
        </w:rPr>
      </w:pPr>
      <w:r>
        <w:rPr>
          <w:rFonts w:eastAsia="ArialMT"/>
          <w:color w:val="000000"/>
          <w:sz w:val="22"/>
          <w:szCs w:val="22"/>
        </w:rPr>
        <w:t xml:space="preserve">(3) Pentru clădirile nerezidentiale aflate în proprietatea sau detinute de persoanele juridice, utilizate pentru activităti din domeniul agricol, impozitul/taxa pe clădiri se calculează prin aplicarea unei cote de </w:t>
      </w:r>
      <w:r w:rsidRPr="00A11AFE">
        <w:rPr>
          <w:rFonts w:eastAsia="ArialMT"/>
          <w:b/>
          <w:color w:val="C00000"/>
          <w:sz w:val="22"/>
          <w:szCs w:val="22"/>
        </w:rPr>
        <w:t>0,4%</w:t>
      </w:r>
      <w:r w:rsidRPr="00A11AFE">
        <w:rPr>
          <w:rFonts w:eastAsia="ArialMT"/>
          <w:color w:val="C00000"/>
          <w:sz w:val="22"/>
          <w:szCs w:val="22"/>
        </w:rPr>
        <w:t xml:space="preserve"> </w:t>
      </w:r>
      <w:r>
        <w:rPr>
          <w:rFonts w:eastAsia="ArialMT"/>
          <w:color w:val="000000"/>
          <w:sz w:val="22"/>
          <w:szCs w:val="22"/>
        </w:rPr>
        <w:t>asupra valorii impozabile a clădirii.</w:t>
      </w:r>
    </w:p>
    <w:p w14:paraId="1040EF12" w14:textId="77777777" w:rsidR="00E47886" w:rsidRDefault="00E47886">
      <w:pPr>
        <w:autoSpaceDE w:val="0"/>
        <w:autoSpaceDN w:val="0"/>
        <w:adjustRightInd w:val="0"/>
        <w:jc w:val="both"/>
        <w:rPr>
          <w:rFonts w:eastAsia="ArialMT"/>
          <w:color w:val="000000"/>
          <w:sz w:val="22"/>
          <w:szCs w:val="22"/>
        </w:rPr>
      </w:pPr>
      <w:r>
        <w:rPr>
          <w:rFonts w:eastAsia="ArialMT"/>
          <w:color w:val="000000"/>
          <w:sz w:val="22"/>
          <w:szCs w:val="22"/>
        </w:rPr>
        <w:t>(4) În cazul clădirilor cu destinatie mixtă aflate în proprietatea persoanelor juridice, impozitul se determină prin însumarea impozitului calculat pentru suprafata folosită în scop rezidential conform alin. (1), cu impozitul calculat pentru suprafata folosită în scop nerezidential, conform alin. (2) sau (3).</w:t>
      </w:r>
    </w:p>
    <w:p w14:paraId="262032B9" w14:textId="77777777" w:rsidR="00E47886" w:rsidRDefault="00E47886">
      <w:pPr>
        <w:autoSpaceDE w:val="0"/>
        <w:autoSpaceDN w:val="0"/>
        <w:adjustRightInd w:val="0"/>
        <w:jc w:val="both"/>
        <w:rPr>
          <w:rFonts w:eastAsia="ArialMT"/>
          <w:color w:val="000000"/>
          <w:sz w:val="22"/>
          <w:szCs w:val="22"/>
        </w:rPr>
      </w:pPr>
      <w:r>
        <w:rPr>
          <w:rFonts w:eastAsia="ArialMT"/>
          <w:color w:val="000000"/>
          <w:sz w:val="22"/>
          <w:szCs w:val="22"/>
        </w:rPr>
        <w:t xml:space="preserve">(5) Pentru stabilirea impozitului/taxei pe clădiri, valoarea impozabilă a clădirilor aflate în proprietatea persoanelor juridice </w:t>
      </w:r>
      <w:proofErr w:type="gramStart"/>
      <w:r>
        <w:rPr>
          <w:rFonts w:eastAsia="ArialMT"/>
          <w:color w:val="000000"/>
          <w:sz w:val="22"/>
          <w:szCs w:val="22"/>
        </w:rPr>
        <w:t>este</w:t>
      </w:r>
      <w:proofErr w:type="gramEnd"/>
      <w:r>
        <w:rPr>
          <w:rFonts w:eastAsia="ArialMT"/>
          <w:color w:val="000000"/>
          <w:sz w:val="22"/>
          <w:szCs w:val="22"/>
        </w:rPr>
        <w:t xml:space="preserve"> valoarea de la 31 decembrie a anului anterior celui pentru care se datorează impozitul/taxa şi poate fi:</w:t>
      </w:r>
    </w:p>
    <w:p w14:paraId="3C46AAFD" w14:textId="77777777" w:rsidR="00E47886" w:rsidRDefault="00E47886">
      <w:pPr>
        <w:autoSpaceDE w:val="0"/>
        <w:autoSpaceDN w:val="0"/>
        <w:adjustRightInd w:val="0"/>
        <w:jc w:val="both"/>
        <w:rPr>
          <w:rFonts w:eastAsia="ArialMT"/>
          <w:color w:val="000000"/>
          <w:sz w:val="22"/>
          <w:szCs w:val="22"/>
        </w:rPr>
      </w:pPr>
      <w:r>
        <w:rPr>
          <w:rFonts w:eastAsia="ArialMT"/>
          <w:color w:val="000000"/>
          <w:sz w:val="22"/>
          <w:szCs w:val="22"/>
        </w:rPr>
        <w:t xml:space="preserve">     a) ultima valoare impozabilă înregistrată în evidentele organului fiscal;</w:t>
      </w:r>
    </w:p>
    <w:p w14:paraId="7E1A8632" w14:textId="77777777" w:rsidR="00E47886" w:rsidRDefault="00E47886">
      <w:pPr>
        <w:autoSpaceDE w:val="0"/>
        <w:autoSpaceDN w:val="0"/>
        <w:adjustRightInd w:val="0"/>
        <w:jc w:val="both"/>
        <w:rPr>
          <w:rFonts w:eastAsia="ArialMT"/>
          <w:color w:val="000000"/>
          <w:sz w:val="22"/>
          <w:szCs w:val="22"/>
        </w:rPr>
      </w:pPr>
      <w:r>
        <w:rPr>
          <w:rFonts w:eastAsia="ArialMT"/>
          <w:color w:val="000000"/>
          <w:sz w:val="22"/>
          <w:szCs w:val="22"/>
        </w:rPr>
        <w:t xml:space="preserve">     b) valoarea rezultată dintr-un raport de evaluare întocmit de un evaluator autorizat în conformitate cu standardele de evaluare a bunurilor aflate în vigoare la data evaluării;</w:t>
      </w:r>
    </w:p>
    <w:p w14:paraId="5A9B27A5" w14:textId="77777777" w:rsidR="00E47886" w:rsidRDefault="00E47886">
      <w:pPr>
        <w:autoSpaceDE w:val="0"/>
        <w:autoSpaceDN w:val="0"/>
        <w:adjustRightInd w:val="0"/>
        <w:jc w:val="both"/>
        <w:rPr>
          <w:rFonts w:eastAsia="ArialMT"/>
          <w:color w:val="000000"/>
          <w:sz w:val="22"/>
          <w:szCs w:val="22"/>
        </w:rPr>
      </w:pPr>
      <w:r>
        <w:rPr>
          <w:rFonts w:eastAsia="ArialMT"/>
          <w:color w:val="000000"/>
          <w:sz w:val="22"/>
          <w:szCs w:val="22"/>
        </w:rPr>
        <w:t xml:space="preserve">     c) valoarea finală a lucrărilor de constructii, în cazul clădirilor noi, construite în cursul anului fiscal anterior;</w:t>
      </w:r>
    </w:p>
    <w:p w14:paraId="0D4CCBF9" w14:textId="77777777" w:rsidR="00E47886" w:rsidRDefault="00E47886">
      <w:pPr>
        <w:autoSpaceDE w:val="0"/>
        <w:autoSpaceDN w:val="0"/>
        <w:adjustRightInd w:val="0"/>
        <w:jc w:val="both"/>
        <w:rPr>
          <w:rFonts w:eastAsia="ArialMT"/>
          <w:color w:val="000000"/>
          <w:sz w:val="22"/>
          <w:szCs w:val="22"/>
        </w:rPr>
      </w:pPr>
      <w:r>
        <w:rPr>
          <w:rFonts w:eastAsia="ArialMT"/>
          <w:color w:val="000000"/>
          <w:sz w:val="22"/>
          <w:szCs w:val="22"/>
        </w:rPr>
        <w:t xml:space="preserve">     d) valoarea clădirilor care rezultă din actul prin care se transferă dreptul de proprietate, în cazul clădirilor dobândite în cursul anului fiscal anterior;</w:t>
      </w:r>
    </w:p>
    <w:p w14:paraId="5639B991" w14:textId="77777777" w:rsidR="00E47886" w:rsidRDefault="00E47886">
      <w:pPr>
        <w:autoSpaceDE w:val="0"/>
        <w:autoSpaceDN w:val="0"/>
        <w:adjustRightInd w:val="0"/>
        <w:jc w:val="both"/>
        <w:rPr>
          <w:rFonts w:eastAsia="ArialMT"/>
          <w:color w:val="000000"/>
          <w:sz w:val="22"/>
          <w:szCs w:val="22"/>
        </w:rPr>
      </w:pPr>
      <w:r>
        <w:rPr>
          <w:rFonts w:eastAsia="ArialMT"/>
          <w:color w:val="000000"/>
          <w:sz w:val="22"/>
          <w:szCs w:val="22"/>
        </w:rPr>
        <w:t xml:space="preserve">     e) în cazul clădirilor care sunt finantate în baza unui contract de leasing financiar, valoarea rezultată dintr-un raport de evaluare întocmit de un evaluator autorizat în conformitate cu standardele de evaluare a bunurilor aflate în vigoare la data evaluării;</w:t>
      </w:r>
    </w:p>
    <w:p w14:paraId="7F90CCA9" w14:textId="77777777" w:rsidR="00E47886" w:rsidRDefault="00E47886">
      <w:pPr>
        <w:autoSpaceDE w:val="0"/>
        <w:autoSpaceDN w:val="0"/>
        <w:adjustRightInd w:val="0"/>
        <w:jc w:val="both"/>
        <w:rPr>
          <w:rFonts w:eastAsia="ArialMT"/>
          <w:color w:val="000000"/>
          <w:sz w:val="22"/>
          <w:szCs w:val="22"/>
        </w:rPr>
      </w:pPr>
      <w:r>
        <w:rPr>
          <w:rFonts w:eastAsia="ArialMT"/>
          <w:color w:val="000000"/>
          <w:sz w:val="22"/>
          <w:szCs w:val="22"/>
        </w:rPr>
        <w:t xml:space="preserve">     f) în cazul clădirilor pentru care se datorează taxa pe clădiri, valoarea înscrisă în contabilitatea proprietarului clădirii şi comunicată concesionarului, locatarului, titularului dreptului de administrare sau de folosintă, după caz.</w:t>
      </w:r>
    </w:p>
    <w:p w14:paraId="71085931" w14:textId="77777777" w:rsidR="00E47886" w:rsidRDefault="00E47886">
      <w:pPr>
        <w:autoSpaceDE w:val="0"/>
        <w:autoSpaceDN w:val="0"/>
        <w:adjustRightInd w:val="0"/>
        <w:jc w:val="both"/>
        <w:rPr>
          <w:rFonts w:eastAsia="ArialMT"/>
          <w:color w:val="000000"/>
          <w:sz w:val="22"/>
          <w:szCs w:val="22"/>
        </w:rPr>
      </w:pPr>
      <w:r>
        <w:rPr>
          <w:rFonts w:eastAsia="ArialMT"/>
          <w:color w:val="000000"/>
          <w:sz w:val="22"/>
          <w:szCs w:val="22"/>
        </w:rPr>
        <w:t>(6) Valoarea impozabilă a clădirii se actualizează o dată la 3 ani pe baza unui raport de evaluare a clădirii întocmit de un evaluator autorizat în conformitate cu standardele de evaluare a bunurilor aflate în vigoare la data evaluării.</w:t>
      </w:r>
    </w:p>
    <w:p w14:paraId="685298EC" w14:textId="77777777" w:rsidR="00E47886" w:rsidRDefault="00E47886">
      <w:pPr>
        <w:autoSpaceDE w:val="0"/>
        <w:autoSpaceDN w:val="0"/>
        <w:adjustRightInd w:val="0"/>
        <w:jc w:val="both"/>
        <w:rPr>
          <w:rFonts w:eastAsia="ArialMT"/>
          <w:sz w:val="22"/>
          <w:szCs w:val="22"/>
        </w:rPr>
      </w:pPr>
      <w:r>
        <w:rPr>
          <w:rFonts w:eastAsia="ArialMT"/>
          <w:sz w:val="22"/>
          <w:szCs w:val="22"/>
        </w:rPr>
        <w:t>(7) Prevederile alin. (6) nu se aplică în cazul clădirilor care apartin persoanelor fată de care a fost pronuntată o hotărâre definitivă de declanşare a procedurii falimentului.</w:t>
      </w:r>
    </w:p>
    <w:p w14:paraId="43C173C5" w14:textId="77777777" w:rsidR="00E47886" w:rsidRPr="00A11AFE" w:rsidRDefault="00E47886">
      <w:pPr>
        <w:autoSpaceDE w:val="0"/>
        <w:autoSpaceDN w:val="0"/>
        <w:adjustRightInd w:val="0"/>
        <w:jc w:val="both"/>
        <w:rPr>
          <w:rFonts w:eastAsia="ArialMT"/>
          <w:color w:val="C00000"/>
          <w:sz w:val="22"/>
          <w:szCs w:val="22"/>
          <w:u w:val="single"/>
        </w:rPr>
      </w:pPr>
      <w:r>
        <w:rPr>
          <w:rFonts w:eastAsia="ArialMT"/>
          <w:sz w:val="22"/>
          <w:szCs w:val="22"/>
        </w:rPr>
        <w:lastRenderedPageBreak/>
        <w:t xml:space="preserve">(8) În cazul în care proprietarul clădirii nu a actualizat valoarea impozabilă a clădirii în ultimii 3 ani anteriori anului de referintă, cota impozitului/taxei pe clădiri este </w:t>
      </w:r>
      <w:r w:rsidRPr="00A11AFE">
        <w:rPr>
          <w:rFonts w:eastAsia="ArialMT"/>
          <w:color w:val="C00000"/>
          <w:sz w:val="22"/>
          <w:szCs w:val="22"/>
          <w:u w:val="single"/>
        </w:rPr>
        <w:t>5%.</w:t>
      </w:r>
    </w:p>
    <w:p w14:paraId="6F8324D4" w14:textId="77777777" w:rsidR="00E47886" w:rsidRDefault="00E47886">
      <w:pPr>
        <w:autoSpaceDE w:val="0"/>
        <w:autoSpaceDN w:val="0"/>
        <w:adjustRightInd w:val="0"/>
        <w:jc w:val="both"/>
        <w:rPr>
          <w:rFonts w:eastAsia="ArialMT"/>
          <w:sz w:val="22"/>
          <w:szCs w:val="22"/>
        </w:rPr>
      </w:pPr>
      <w:r>
        <w:rPr>
          <w:rFonts w:eastAsia="ArialMT"/>
          <w:sz w:val="22"/>
          <w:szCs w:val="22"/>
        </w:rPr>
        <w:t>(9) În cazul în care proprietarul clădirii pentru care se datorează taxa pe clădiri nu a actualizat valoarea impozabilă în ultimii 3 ani anteriori anului de referintă, diferenta de taxă fată de cea stabilită conform alin. (1) sau (2), după caz, va fi datorată de proprietarul clădirii.</w:t>
      </w:r>
    </w:p>
    <w:p w14:paraId="1528D82C" w14:textId="77777777" w:rsidR="00E47886" w:rsidRDefault="00E47886">
      <w:pPr>
        <w:jc w:val="both"/>
        <w:rPr>
          <w:sz w:val="22"/>
          <w:szCs w:val="22"/>
        </w:rPr>
      </w:pPr>
      <w:r>
        <w:rPr>
          <w:rFonts w:eastAsia="ArialMT"/>
          <w:sz w:val="22"/>
          <w:szCs w:val="22"/>
        </w:rPr>
        <w:t xml:space="preserve">(10) Cota impozitului/taxei pe clădiri prevăzută la alin. (1) şi (2) se stabileşte prin hotărâre a consiliului local. </w:t>
      </w:r>
    </w:p>
    <w:p w14:paraId="5AF9CCE6" w14:textId="77777777" w:rsidR="00E47886" w:rsidRDefault="00E47886">
      <w:pPr>
        <w:jc w:val="both"/>
      </w:pPr>
    </w:p>
    <w:p w14:paraId="12EF40C0" w14:textId="77777777" w:rsidR="00E47886" w:rsidRDefault="00E47886">
      <w:pPr>
        <w:autoSpaceDE w:val="0"/>
        <w:autoSpaceDN w:val="0"/>
        <w:adjustRightInd w:val="0"/>
        <w:jc w:val="both"/>
        <w:rPr>
          <w:b/>
          <w:bCs/>
          <w:color w:val="0000FF"/>
          <w:sz w:val="22"/>
          <w:szCs w:val="22"/>
        </w:rPr>
      </w:pPr>
      <w:r>
        <w:rPr>
          <w:b/>
          <w:bCs/>
          <w:color w:val="0000FF"/>
          <w:sz w:val="22"/>
          <w:szCs w:val="22"/>
        </w:rPr>
        <w:t>CAP. III</w:t>
      </w:r>
    </w:p>
    <w:p w14:paraId="7F93B673" w14:textId="77777777" w:rsidR="00E47886" w:rsidRDefault="00E47886">
      <w:pPr>
        <w:jc w:val="both"/>
        <w:rPr>
          <w:sz w:val="22"/>
          <w:szCs w:val="22"/>
        </w:rPr>
      </w:pPr>
      <w:r>
        <w:rPr>
          <w:b/>
          <w:bCs/>
          <w:color w:val="000000"/>
          <w:sz w:val="22"/>
          <w:szCs w:val="22"/>
        </w:rPr>
        <w:t>Impozitul pe teren şi taxa pe teren</w:t>
      </w:r>
    </w:p>
    <w:p w14:paraId="60CB5C87" w14:textId="77777777" w:rsidR="00E47886" w:rsidRDefault="00E47886">
      <w:pPr>
        <w:jc w:val="both"/>
        <w:rPr>
          <w:sz w:val="28"/>
          <w:szCs w:val="28"/>
        </w:rPr>
      </w:pPr>
    </w:p>
    <w:p w14:paraId="74A97F88" w14:textId="77777777" w:rsidR="00E47886" w:rsidRDefault="00E47886">
      <w:pPr>
        <w:autoSpaceDE w:val="0"/>
        <w:autoSpaceDN w:val="0"/>
        <w:adjustRightInd w:val="0"/>
        <w:jc w:val="both"/>
        <w:rPr>
          <w:b/>
          <w:bCs/>
          <w:color w:val="0000FF"/>
          <w:sz w:val="22"/>
          <w:szCs w:val="22"/>
        </w:rPr>
      </w:pPr>
      <w:r>
        <w:rPr>
          <w:b/>
          <w:bCs/>
          <w:color w:val="0000FF"/>
          <w:sz w:val="22"/>
          <w:szCs w:val="22"/>
        </w:rPr>
        <w:t>ART. 465</w:t>
      </w:r>
    </w:p>
    <w:p w14:paraId="258E721A" w14:textId="77777777" w:rsidR="00E47886" w:rsidRDefault="00E47886">
      <w:pPr>
        <w:autoSpaceDE w:val="0"/>
        <w:autoSpaceDN w:val="0"/>
        <w:adjustRightInd w:val="0"/>
        <w:jc w:val="both"/>
        <w:rPr>
          <w:rFonts w:eastAsia="ArialMT"/>
          <w:color w:val="000000"/>
          <w:sz w:val="22"/>
          <w:szCs w:val="22"/>
        </w:rPr>
      </w:pPr>
      <w:r>
        <w:rPr>
          <w:rFonts w:eastAsia="ArialMT"/>
          <w:color w:val="000000"/>
          <w:sz w:val="22"/>
          <w:szCs w:val="22"/>
        </w:rPr>
        <w:t>Calculul impozitului/taxei pe teren</w:t>
      </w:r>
    </w:p>
    <w:p w14:paraId="64BC2649" w14:textId="77777777" w:rsidR="00E47886" w:rsidRDefault="00E47886">
      <w:pPr>
        <w:autoSpaceDE w:val="0"/>
        <w:autoSpaceDN w:val="0"/>
        <w:adjustRightInd w:val="0"/>
        <w:jc w:val="both"/>
        <w:rPr>
          <w:rFonts w:eastAsia="ArialMT"/>
          <w:color w:val="000000"/>
          <w:sz w:val="22"/>
          <w:szCs w:val="22"/>
        </w:rPr>
      </w:pPr>
      <w:r>
        <w:rPr>
          <w:rFonts w:eastAsia="ArialMT"/>
          <w:color w:val="000000"/>
          <w:sz w:val="22"/>
          <w:szCs w:val="22"/>
        </w:rPr>
        <w:t>(1) Impozitul/Taxa pe teren se stabileşte luând în calcul suprafata terenului, rangul localitătii în care este amplasat terenul, zona şi categoria de folosintă a terenului, conform încadrării făcute de consiliul local.</w:t>
      </w:r>
    </w:p>
    <w:p w14:paraId="2115AC5E" w14:textId="77777777" w:rsidR="00E47886" w:rsidRDefault="00E47886">
      <w:pPr>
        <w:autoSpaceDE w:val="0"/>
        <w:autoSpaceDN w:val="0"/>
        <w:adjustRightInd w:val="0"/>
        <w:jc w:val="both"/>
        <w:rPr>
          <w:rFonts w:eastAsia="ArialMT"/>
          <w:color w:val="000000"/>
          <w:sz w:val="24"/>
          <w:szCs w:val="24"/>
        </w:rPr>
      </w:pPr>
      <w:r>
        <w:rPr>
          <w:rFonts w:eastAsia="ArialMT"/>
          <w:color w:val="000000"/>
          <w:sz w:val="22"/>
          <w:szCs w:val="22"/>
        </w:rPr>
        <w:t xml:space="preserve">(2) </w:t>
      </w:r>
      <w:r>
        <w:rPr>
          <w:sz w:val="24"/>
          <w:szCs w:val="24"/>
        </w:rPr>
        <w:t>În cazul unui teren amplasat în intravilan, înregistrat în registrul agricol la categoria de folosinţă terenuri cu construcţii, impozitul/taxa pe teren se stabileşte prin înmulţirea suprafeţei terenului, exprimată în hectare, cu suma corespunzătoare prevăzută în următorul tabel</w:t>
      </w:r>
      <w:r>
        <w:rPr>
          <w:rFonts w:eastAsia="ArialMT"/>
          <w:color w:val="000000"/>
          <w:sz w:val="24"/>
          <w:szCs w:val="24"/>
        </w:rPr>
        <w:t>:</w:t>
      </w:r>
    </w:p>
    <w:p w14:paraId="57825090" w14:textId="77777777" w:rsidR="00E47886" w:rsidRDefault="00E47886">
      <w:pPr>
        <w:ind w:left="360"/>
        <w:jc w:val="center"/>
        <w:rPr>
          <w:sz w:val="21"/>
          <w:szCs w:val="21"/>
          <w:lang w:val="ro-RO"/>
        </w:rPr>
      </w:pPr>
    </w:p>
    <w:p w14:paraId="3D5989EA" w14:textId="77777777" w:rsidR="00E47886" w:rsidRDefault="00E47886">
      <w:pPr>
        <w:ind w:left="360"/>
        <w:rPr>
          <w:sz w:val="21"/>
          <w:szCs w:val="21"/>
          <w:lang w:val="ro-RO"/>
        </w:rPr>
      </w:pPr>
      <w:r>
        <w:rPr>
          <w:sz w:val="21"/>
          <w:szCs w:val="21"/>
          <w:lang w:val="ro-RO"/>
        </w:rPr>
        <w:t xml:space="preserve">                                                                                                                                           Lei/ha</w:t>
      </w:r>
    </w:p>
    <w:p w14:paraId="2F0CBB89" w14:textId="77777777" w:rsidR="00E47886" w:rsidRDefault="00E47886">
      <w:pPr>
        <w:rPr>
          <w:sz w:val="21"/>
          <w:szCs w:val="21"/>
          <w:lang w:val="ro-RO"/>
        </w:rPr>
      </w:pPr>
      <w:r>
        <w:rPr>
          <w:sz w:val="21"/>
          <w:szCs w:val="21"/>
          <w:lang w:val="ro-RO"/>
        </w:rPr>
        <w:t>_____________________________________________________________________________________</w:t>
      </w:r>
    </w:p>
    <w:p w14:paraId="16835555" w14:textId="77777777" w:rsidR="00E47886" w:rsidRDefault="00E47886">
      <w:pPr>
        <w:pStyle w:val="Heading6"/>
        <w:rPr>
          <w:rFonts w:ascii="Times New Roman" w:hAnsi="Times New Roman"/>
          <w:sz w:val="21"/>
          <w:szCs w:val="21"/>
        </w:rPr>
      </w:pPr>
      <w:r>
        <w:rPr>
          <w:rFonts w:ascii="Times New Roman" w:hAnsi="Times New Roman"/>
          <w:sz w:val="21"/>
          <w:szCs w:val="21"/>
        </w:rPr>
        <w:t xml:space="preserve">Zona                          </w:t>
      </w:r>
      <w:r>
        <w:rPr>
          <w:rFonts w:ascii="Times New Roman" w:hAnsi="Times New Roman"/>
          <w:sz w:val="21"/>
          <w:szCs w:val="21"/>
          <w:lang w:val="en-US"/>
        </w:rPr>
        <w:t xml:space="preserve">    </w:t>
      </w:r>
      <w:r w:rsidR="00FB67BE">
        <w:rPr>
          <w:rFonts w:ascii="Times New Roman" w:hAnsi="Times New Roman"/>
          <w:sz w:val="21"/>
          <w:szCs w:val="21"/>
        </w:rPr>
        <w:t xml:space="preserve"> </w:t>
      </w:r>
      <w:r w:rsidR="00C04CBD">
        <w:rPr>
          <w:rFonts w:ascii="Times New Roman" w:hAnsi="Times New Roman"/>
          <w:sz w:val="21"/>
          <w:szCs w:val="21"/>
        </w:rPr>
        <w:t>2025</w:t>
      </w:r>
      <w:r>
        <w:rPr>
          <w:rFonts w:ascii="Times New Roman" w:hAnsi="Times New Roman"/>
          <w:sz w:val="21"/>
          <w:szCs w:val="21"/>
        </w:rPr>
        <w:t xml:space="preserve">                                               </w:t>
      </w:r>
      <w:r w:rsidR="00FB67BE">
        <w:rPr>
          <w:rFonts w:ascii="Times New Roman" w:hAnsi="Times New Roman"/>
          <w:sz w:val="21"/>
          <w:szCs w:val="21"/>
        </w:rPr>
        <w:t xml:space="preserve">                            </w:t>
      </w:r>
      <w:r w:rsidR="002B7455" w:rsidRPr="00F72F6F">
        <w:rPr>
          <w:rFonts w:ascii="Times New Roman" w:hAnsi="Times New Roman"/>
          <w:color w:val="FF0000"/>
          <w:sz w:val="21"/>
          <w:szCs w:val="21"/>
        </w:rPr>
        <w:t>202</w:t>
      </w:r>
      <w:r w:rsidR="00C04CBD">
        <w:rPr>
          <w:rFonts w:ascii="Times New Roman" w:hAnsi="Times New Roman"/>
          <w:color w:val="FF0000"/>
          <w:sz w:val="21"/>
          <w:szCs w:val="21"/>
        </w:rPr>
        <w:t>6</w:t>
      </w:r>
    </w:p>
    <w:p w14:paraId="476D5A32" w14:textId="77777777" w:rsidR="00E47886" w:rsidRDefault="00E47886">
      <w:pPr>
        <w:rPr>
          <w:sz w:val="21"/>
          <w:szCs w:val="21"/>
          <w:lang w:val="it-IT"/>
        </w:rPr>
      </w:pPr>
      <w:r>
        <w:rPr>
          <w:sz w:val="21"/>
          <w:szCs w:val="21"/>
          <w:lang w:val="it-IT"/>
        </w:rPr>
        <w:t xml:space="preserve">                                           Rangul localită</w:t>
      </w:r>
      <w:r>
        <w:rPr>
          <w:sz w:val="21"/>
          <w:szCs w:val="21"/>
        </w:rPr>
        <w:t>t</w:t>
      </w:r>
      <w:r>
        <w:rPr>
          <w:sz w:val="21"/>
          <w:szCs w:val="21"/>
          <w:lang w:val="it-IT"/>
        </w:rPr>
        <w:t>ii                                                       Rangul localită</w:t>
      </w:r>
      <w:r>
        <w:rPr>
          <w:sz w:val="21"/>
          <w:szCs w:val="21"/>
        </w:rPr>
        <w:t>t</w:t>
      </w:r>
      <w:r>
        <w:rPr>
          <w:sz w:val="21"/>
          <w:szCs w:val="21"/>
          <w:lang w:val="it-IT"/>
        </w:rPr>
        <w:t xml:space="preserve">ii                                   </w:t>
      </w:r>
    </w:p>
    <w:p w14:paraId="492A1278" w14:textId="77777777" w:rsidR="00E47886" w:rsidRDefault="00E47886">
      <w:pPr>
        <w:rPr>
          <w:sz w:val="21"/>
          <w:szCs w:val="21"/>
          <w:lang w:val="it-IT"/>
        </w:rPr>
      </w:pPr>
      <w:r>
        <w:rPr>
          <w:sz w:val="21"/>
          <w:szCs w:val="21"/>
          <w:lang w:val="it-IT"/>
        </w:rPr>
        <w:t xml:space="preserve">                                </w:t>
      </w:r>
      <w:r>
        <w:rPr>
          <w:sz w:val="21"/>
          <w:szCs w:val="21"/>
        </w:rPr>
        <w:t xml:space="preserve">    </w:t>
      </w:r>
      <w:r>
        <w:rPr>
          <w:sz w:val="21"/>
          <w:szCs w:val="21"/>
          <w:lang w:val="it-IT"/>
        </w:rPr>
        <w:t xml:space="preserve">     IV                       V                                                 IV                       V</w:t>
      </w:r>
    </w:p>
    <w:p w14:paraId="6E136B6B" w14:textId="77777777" w:rsidR="00E47886" w:rsidRDefault="00E47886">
      <w:pPr>
        <w:rPr>
          <w:sz w:val="21"/>
          <w:szCs w:val="21"/>
          <w:lang w:val="it-IT"/>
        </w:rPr>
      </w:pPr>
      <w:r>
        <w:rPr>
          <w:sz w:val="21"/>
          <w:szCs w:val="21"/>
          <w:lang w:val="it-IT"/>
        </w:rPr>
        <w:t>______________________________________________________________________________</w:t>
      </w:r>
      <w:r>
        <w:rPr>
          <w:sz w:val="21"/>
          <w:szCs w:val="21"/>
        </w:rPr>
        <w:t>_________</w:t>
      </w:r>
      <w:r>
        <w:rPr>
          <w:sz w:val="21"/>
          <w:szCs w:val="21"/>
          <w:lang w:val="it-IT"/>
        </w:rPr>
        <w:t xml:space="preserve"> </w:t>
      </w:r>
    </w:p>
    <w:p w14:paraId="7A0CE24D" w14:textId="77777777" w:rsidR="00E47886" w:rsidRDefault="00E47886">
      <w:pPr>
        <w:rPr>
          <w:b/>
          <w:color w:val="FF0000"/>
          <w:sz w:val="21"/>
          <w:szCs w:val="21"/>
          <w:lang w:val="it-IT"/>
        </w:rPr>
      </w:pPr>
      <w:r>
        <w:rPr>
          <w:sz w:val="21"/>
          <w:szCs w:val="21"/>
          <w:lang w:val="it-IT"/>
        </w:rPr>
        <w:t xml:space="preserve">        A                       </w:t>
      </w:r>
      <w:r>
        <w:rPr>
          <w:sz w:val="21"/>
          <w:szCs w:val="21"/>
        </w:rPr>
        <w:t xml:space="preserve">    </w:t>
      </w:r>
      <w:r>
        <w:rPr>
          <w:sz w:val="21"/>
          <w:szCs w:val="21"/>
          <w:lang w:val="it-IT"/>
        </w:rPr>
        <w:t xml:space="preserve">  </w:t>
      </w:r>
      <w:r w:rsidR="00A11AFE">
        <w:rPr>
          <w:b/>
          <w:sz w:val="21"/>
          <w:szCs w:val="21"/>
          <w:lang w:val="it-IT"/>
        </w:rPr>
        <w:t>1306</w:t>
      </w:r>
      <w:r>
        <w:rPr>
          <w:sz w:val="21"/>
          <w:szCs w:val="21"/>
          <w:lang w:val="it-IT"/>
        </w:rPr>
        <w:t xml:space="preserve">               </w:t>
      </w:r>
      <w:r w:rsidR="00A11AFE">
        <w:rPr>
          <w:sz w:val="21"/>
          <w:szCs w:val="21"/>
          <w:lang w:val="it-IT"/>
        </w:rPr>
        <w:t>1060</w:t>
      </w:r>
      <w:r>
        <w:rPr>
          <w:sz w:val="21"/>
          <w:szCs w:val="21"/>
          <w:lang w:val="it-IT"/>
        </w:rPr>
        <w:t xml:space="preserve">                                           </w:t>
      </w:r>
      <w:r w:rsidR="00377B0D">
        <w:rPr>
          <w:sz w:val="21"/>
          <w:szCs w:val="21"/>
          <w:lang w:val="it-IT"/>
        </w:rPr>
        <w:t xml:space="preserve">      </w:t>
      </w:r>
      <w:r>
        <w:rPr>
          <w:sz w:val="21"/>
          <w:szCs w:val="21"/>
          <w:lang w:val="it-IT"/>
        </w:rPr>
        <w:t xml:space="preserve"> </w:t>
      </w:r>
      <w:r w:rsidR="002B7455">
        <w:rPr>
          <w:b/>
          <w:color w:val="FF0000"/>
          <w:sz w:val="21"/>
          <w:szCs w:val="21"/>
          <w:lang w:val="it-IT"/>
        </w:rPr>
        <w:t>13</w:t>
      </w:r>
      <w:r w:rsidR="00A11AFE">
        <w:rPr>
          <w:b/>
          <w:color w:val="FF0000"/>
          <w:sz w:val="21"/>
          <w:szCs w:val="21"/>
          <w:lang w:val="it-IT"/>
        </w:rPr>
        <w:t>79</w:t>
      </w:r>
      <w:r w:rsidRPr="00DF5E7C">
        <w:rPr>
          <w:color w:val="FF0000"/>
          <w:sz w:val="21"/>
          <w:szCs w:val="21"/>
          <w:lang w:val="it-IT"/>
        </w:rPr>
        <w:t xml:space="preserve">         </w:t>
      </w:r>
      <w:r w:rsidR="00A11AFE">
        <w:rPr>
          <w:color w:val="FF0000"/>
          <w:sz w:val="21"/>
          <w:szCs w:val="21"/>
          <w:lang w:val="it-IT"/>
        </w:rPr>
        <w:t xml:space="preserve">   </w:t>
      </w:r>
      <w:r w:rsidRPr="00DF5E7C">
        <w:rPr>
          <w:color w:val="FF0000"/>
          <w:sz w:val="21"/>
          <w:szCs w:val="21"/>
          <w:lang w:val="it-IT"/>
        </w:rPr>
        <w:t xml:space="preserve">    </w:t>
      </w:r>
      <w:r w:rsidR="00A11AFE">
        <w:rPr>
          <w:b/>
          <w:color w:val="FF0000"/>
          <w:sz w:val="21"/>
          <w:szCs w:val="21"/>
          <w:lang w:val="it-IT"/>
        </w:rPr>
        <w:t>1119</w:t>
      </w:r>
    </w:p>
    <w:p w14:paraId="5B529CAE" w14:textId="77777777" w:rsidR="00E47886" w:rsidRDefault="00E47886">
      <w:pPr>
        <w:rPr>
          <w:sz w:val="21"/>
          <w:szCs w:val="21"/>
          <w:lang w:val="it-IT"/>
        </w:rPr>
      </w:pPr>
      <w:r>
        <w:rPr>
          <w:sz w:val="21"/>
          <w:szCs w:val="21"/>
          <w:lang w:val="it-IT"/>
        </w:rPr>
        <w:t>____________________________________________________________________________</w:t>
      </w:r>
      <w:r>
        <w:rPr>
          <w:sz w:val="21"/>
          <w:szCs w:val="21"/>
        </w:rPr>
        <w:t>___________</w:t>
      </w:r>
    </w:p>
    <w:p w14:paraId="0B51B108" w14:textId="77777777" w:rsidR="00E47886" w:rsidRPr="000E4EF4" w:rsidRDefault="00E47886">
      <w:pPr>
        <w:rPr>
          <w:b/>
          <w:i/>
          <w:sz w:val="21"/>
          <w:szCs w:val="21"/>
          <w:lang w:val="it-IT"/>
        </w:rPr>
      </w:pPr>
      <w:r w:rsidRPr="000E4EF4">
        <w:rPr>
          <w:b/>
          <w:i/>
          <w:sz w:val="21"/>
          <w:szCs w:val="21"/>
          <w:lang w:val="it-IT"/>
        </w:rPr>
        <w:t>NOTA:</w:t>
      </w:r>
    </w:p>
    <w:p w14:paraId="58013002" w14:textId="77777777" w:rsidR="00E47886" w:rsidRDefault="00E47886">
      <w:pPr>
        <w:rPr>
          <w:sz w:val="24"/>
          <w:lang w:val="it-IT"/>
        </w:rPr>
      </w:pPr>
      <w:r>
        <w:rPr>
          <w:sz w:val="24"/>
          <w:lang w:val="it-IT"/>
        </w:rPr>
        <w:t>Pentru determinarea valorilor impozabile pe ranguri de localitati si zone in cadrul acestora, la nivelurile mentionate,  se vor aplica urmatorii coeficienti de corectie:</w:t>
      </w:r>
    </w:p>
    <w:p w14:paraId="409BAE18" w14:textId="77777777" w:rsidR="00B02BC2" w:rsidRDefault="00B02BC2">
      <w:pPr>
        <w:rPr>
          <w:sz w:val="24"/>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4"/>
        <w:gridCol w:w="2394"/>
        <w:gridCol w:w="2394"/>
        <w:gridCol w:w="2394"/>
      </w:tblGrid>
      <w:tr w:rsidR="00E47886" w14:paraId="64F4E5DD" w14:textId="77777777">
        <w:tc>
          <w:tcPr>
            <w:tcW w:w="2394" w:type="dxa"/>
          </w:tcPr>
          <w:p w14:paraId="2F72A1BE" w14:textId="77777777" w:rsidR="00E47886" w:rsidRDefault="00E47886">
            <w:pPr>
              <w:rPr>
                <w:sz w:val="24"/>
                <w:lang w:val="it-IT"/>
              </w:rPr>
            </w:pPr>
            <w:r>
              <w:rPr>
                <w:sz w:val="24"/>
                <w:lang w:val="it-IT"/>
              </w:rPr>
              <w:t xml:space="preserve">Localitatea       </w:t>
            </w:r>
          </w:p>
        </w:tc>
        <w:tc>
          <w:tcPr>
            <w:tcW w:w="2394" w:type="dxa"/>
          </w:tcPr>
          <w:p w14:paraId="5BB3B363" w14:textId="77777777" w:rsidR="00E47886" w:rsidRDefault="00E47886">
            <w:pPr>
              <w:rPr>
                <w:sz w:val="24"/>
                <w:lang w:val="it-IT"/>
              </w:rPr>
            </w:pPr>
            <w:r>
              <w:rPr>
                <w:sz w:val="24"/>
                <w:lang w:val="it-IT"/>
              </w:rPr>
              <w:t xml:space="preserve">Rangul </w:t>
            </w:r>
          </w:p>
        </w:tc>
        <w:tc>
          <w:tcPr>
            <w:tcW w:w="2394" w:type="dxa"/>
          </w:tcPr>
          <w:p w14:paraId="17F5D41B" w14:textId="77777777" w:rsidR="00E47886" w:rsidRDefault="00E47886">
            <w:pPr>
              <w:rPr>
                <w:sz w:val="24"/>
                <w:lang w:val="it-IT"/>
              </w:rPr>
            </w:pPr>
            <w:r>
              <w:rPr>
                <w:sz w:val="24"/>
                <w:lang w:val="it-IT"/>
              </w:rPr>
              <w:t xml:space="preserve">Zona </w:t>
            </w:r>
          </w:p>
        </w:tc>
        <w:tc>
          <w:tcPr>
            <w:tcW w:w="2394" w:type="dxa"/>
          </w:tcPr>
          <w:p w14:paraId="4CD6BBF1" w14:textId="77777777" w:rsidR="00E47886" w:rsidRDefault="00E47886">
            <w:pPr>
              <w:rPr>
                <w:sz w:val="24"/>
                <w:lang w:val="it-IT"/>
              </w:rPr>
            </w:pPr>
            <w:r>
              <w:rPr>
                <w:sz w:val="24"/>
                <w:lang w:val="it-IT"/>
              </w:rPr>
              <w:t xml:space="preserve">Coeficient </w:t>
            </w:r>
          </w:p>
        </w:tc>
      </w:tr>
      <w:tr w:rsidR="00E47886" w14:paraId="2E72DB3D" w14:textId="77777777">
        <w:tc>
          <w:tcPr>
            <w:tcW w:w="2394" w:type="dxa"/>
          </w:tcPr>
          <w:p w14:paraId="22233CE8" w14:textId="77777777" w:rsidR="00E47886" w:rsidRDefault="00E47886">
            <w:pPr>
              <w:rPr>
                <w:sz w:val="24"/>
                <w:lang w:val="it-IT"/>
              </w:rPr>
            </w:pPr>
            <w:r>
              <w:rPr>
                <w:sz w:val="24"/>
                <w:lang w:val="it-IT"/>
              </w:rPr>
              <w:t>SANIOB</w:t>
            </w:r>
          </w:p>
        </w:tc>
        <w:tc>
          <w:tcPr>
            <w:tcW w:w="2394" w:type="dxa"/>
          </w:tcPr>
          <w:p w14:paraId="3CE46028" w14:textId="77777777" w:rsidR="00E47886" w:rsidRDefault="00E47886">
            <w:pPr>
              <w:rPr>
                <w:sz w:val="24"/>
                <w:lang w:val="it-IT"/>
              </w:rPr>
            </w:pPr>
            <w:r>
              <w:rPr>
                <w:sz w:val="24"/>
                <w:lang w:val="it-IT"/>
              </w:rPr>
              <w:t>IV</w:t>
            </w:r>
          </w:p>
        </w:tc>
        <w:tc>
          <w:tcPr>
            <w:tcW w:w="2394" w:type="dxa"/>
          </w:tcPr>
          <w:p w14:paraId="2049AA23" w14:textId="77777777" w:rsidR="00E47886" w:rsidRDefault="00E47886">
            <w:pPr>
              <w:rPr>
                <w:sz w:val="24"/>
                <w:lang w:val="it-IT"/>
              </w:rPr>
            </w:pPr>
            <w:r>
              <w:rPr>
                <w:sz w:val="24"/>
                <w:lang w:val="it-IT"/>
              </w:rPr>
              <w:t>A</w:t>
            </w:r>
          </w:p>
        </w:tc>
        <w:tc>
          <w:tcPr>
            <w:tcW w:w="2394" w:type="dxa"/>
          </w:tcPr>
          <w:p w14:paraId="4510BEC1" w14:textId="77777777" w:rsidR="00E47886" w:rsidRDefault="00E47886">
            <w:pPr>
              <w:rPr>
                <w:sz w:val="24"/>
                <w:lang w:val="it-IT"/>
              </w:rPr>
            </w:pPr>
            <w:r>
              <w:rPr>
                <w:sz w:val="24"/>
                <w:lang w:val="it-IT"/>
              </w:rPr>
              <w:t>1.10</w:t>
            </w:r>
          </w:p>
        </w:tc>
      </w:tr>
      <w:tr w:rsidR="00E47886" w14:paraId="70BF46CE" w14:textId="77777777">
        <w:tc>
          <w:tcPr>
            <w:tcW w:w="2394" w:type="dxa"/>
          </w:tcPr>
          <w:p w14:paraId="075186EF" w14:textId="77777777" w:rsidR="00E47886" w:rsidRDefault="00E47886">
            <w:pPr>
              <w:rPr>
                <w:sz w:val="24"/>
                <w:lang w:val="it-IT"/>
              </w:rPr>
            </w:pPr>
            <w:r>
              <w:rPr>
                <w:sz w:val="24"/>
                <w:lang w:val="it-IT"/>
              </w:rPr>
              <w:t>CENALOS</w:t>
            </w:r>
          </w:p>
        </w:tc>
        <w:tc>
          <w:tcPr>
            <w:tcW w:w="2394" w:type="dxa"/>
          </w:tcPr>
          <w:p w14:paraId="5DB23525" w14:textId="77777777" w:rsidR="00E47886" w:rsidRDefault="00E47886">
            <w:pPr>
              <w:rPr>
                <w:sz w:val="24"/>
                <w:lang w:val="it-IT"/>
              </w:rPr>
            </w:pPr>
            <w:r>
              <w:rPr>
                <w:sz w:val="24"/>
                <w:lang w:val="it-IT"/>
              </w:rPr>
              <w:t xml:space="preserve"> V</w:t>
            </w:r>
          </w:p>
        </w:tc>
        <w:tc>
          <w:tcPr>
            <w:tcW w:w="2394" w:type="dxa"/>
          </w:tcPr>
          <w:p w14:paraId="18ADC0BC" w14:textId="77777777" w:rsidR="00E47886" w:rsidRDefault="00E47886">
            <w:pPr>
              <w:rPr>
                <w:sz w:val="24"/>
                <w:lang w:val="it-IT"/>
              </w:rPr>
            </w:pPr>
            <w:r>
              <w:rPr>
                <w:sz w:val="24"/>
                <w:lang w:val="it-IT"/>
              </w:rPr>
              <w:t>A</w:t>
            </w:r>
          </w:p>
        </w:tc>
        <w:tc>
          <w:tcPr>
            <w:tcW w:w="2394" w:type="dxa"/>
          </w:tcPr>
          <w:p w14:paraId="5CC79C2D" w14:textId="77777777" w:rsidR="00E47886" w:rsidRDefault="00E47886">
            <w:pPr>
              <w:rPr>
                <w:sz w:val="24"/>
                <w:lang w:val="it-IT"/>
              </w:rPr>
            </w:pPr>
            <w:r>
              <w:rPr>
                <w:sz w:val="24"/>
                <w:lang w:val="it-IT"/>
              </w:rPr>
              <w:t>1.00</w:t>
            </w:r>
          </w:p>
        </w:tc>
      </w:tr>
      <w:tr w:rsidR="00E47886" w14:paraId="14B21522" w14:textId="77777777">
        <w:tc>
          <w:tcPr>
            <w:tcW w:w="2394" w:type="dxa"/>
          </w:tcPr>
          <w:p w14:paraId="750C5294" w14:textId="77777777" w:rsidR="00E47886" w:rsidRDefault="00E47886">
            <w:pPr>
              <w:rPr>
                <w:sz w:val="24"/>
                <w:lang w:val="it-IT"/>
              </w:rPr>
            </w:pPr>
            <w:r>
              <w:rPr>
                <w:sz w:val="24"/>
                <w:lang w:val="it-IT"/>
              </w:rPr>
              <w:t>CIUHOI</w:t>
            </w:r>
          </w:p>
        </w:tc>
        <w:tc>
          <w:tcPr>
            <w:tcW w:w="2394" w:type="dxa"/>
          </w:tcPr>
          <w:p w14:paraId="74C900CE" w14:textId="77777777" w:rsidR="00E47886" w:rsidRDefault="00E47886">
            <w:pPr>
              <w:rPr>
                <w:sz w:val="24"/>
                <w:lang w:val="it-IT"/>
              </w:rPr>
            </w:pPr>
            <w:r>
              <w:rPr>
                <w:sz w:val="24"/>
                <w:lang w:val="it-IT"/>
              </w:rPr>
              <w:t xml:space="preserve"> V</w:t>
            </w:r>
          </w:p>
        </w:tc>
        <w:tc>
          <w:tcPr>
            <w:tcW w:w="2394" w:type="dxa"/>
          </w:tcPr>
          <w:p w14:paraId="5E30E794" w14:textId="77777777" w:rsidR="00E47886" w:rsidRDefault="00E47886">
            <w:pPr>
              <w:rPr>
                <w:sz w:val="24"/>
                <w:lang w:val="it-IT"/>
              </w:rPr>
            </w:pPr>
            <w:r>
              <w:rPr>
                <w:sz w:val="24"/>
                <w:lang w:val="it-IT"/>
              </w:rPr>
              <w:t>A</w:t>
            </w:r>
          </w:p>
        </w:tc>
        <w:tc>
          <w:tcPr>
            <w:tcW w:w="2394" w:type="dxa"/>
          </w:tcPr>
          <w:p w14:paraId="153105A4" w14:textId="77777777" w:rsidR="00E47886" w:rsidRDefault="00E47886">
            <w:pPr>
              <w:rPr>
                <w:sz w:val="24"/>
                <w:lang w:val="it-IT"/>
              </w:rPr>
            </w:pPr>
            <w:r>
              <w:rPr>
                <w:sz w:val="24"/>
                <w:lang w:val="it-IT"/>
              </w:rPr>
              <w:t>1.00</w:t>
            </w:r>
          </w:p>
        </w:tc>
      </w:tr>
      <w:tr w:rsidR="00E47886" w14:paraId="2FD9307D" w14:textId="77777777">
        <w:tc>
          <w:tcPr>
            <w:tcW w:w="2394" w:type="dxa"/>
          </w:tcPr>
          <w:p w14:paraId="0EE187CE" w14:textId="77777777" w:rsidR="00E47886" w:rsidRDefault="00E47886">
            <w:pPr>
              <w:rPr>
                <w:sz w:val="24"/>
                <w:lang w:val="it-IT"/>
              </w:rPr>
            </w:pPr>
            <w:r>
              <w:rPr>
                <w:sz w:val="24"/>
                <w:lang w:val="it-IT"/>
              </w:rPr>
              <w:t>SFARNAS</w:t>
            </w:r>
          </w:p>
        </w:tc>
        <w:tc>
          <w:tcPr>
            <w:tcW w:w="2394" w:type="dxa"/>
          </w:tcPr>
          <w:p w14:paraId="7D23A420" w14:textId="77777777" w:rsidR="00E47886" w:rsidRDefault="00E47886">
            <w:pPr>
              <w:rPr>
                <w:sz w:val="24"/>
                <w:lang w:val="it-IT"/>
              </w:rPr>
            </w:pPr>
            <w:r>
              <w:rPr>
                <w:sz w:val="24"/>
                <w:lang w:val="it-IT"/>
              </w:rPr>
              <w:t xml:space="preserve"> V</w:t>
            </w:r>
          </w:p>
        </w:tc>
        <w:tc>
          <w:tcPr>
            <w:tcW w:w="2394" w:type="dxa"/>
          </w:tcPr>
          <w:p w14:paraId="5B5C6BF7" w14:textId="77777777" w:rsidR="00E47886" w:rsidRDefault="00E47886">
            <w:pPr>
              <w:rPr>
                <w:sz w:val="24"/>
                <w:lang w:val="it-IT"/>
              </w:rPr>
            </w:pPr>
            <w:r>
              <w:rPr>
                <w:sz w:val="24"/>
                <w:lang w:val="it-IT"/>
              </w:rPr>
              <w:t>A</w:t>
            </w:r>
          </w:p>
        </w:tc>
        <w:tc>
          <w:tcPr>
            <w:tcW w:w="2394" w:type="dxa"/>
          </w:tcPr>
          <w:p w14:paraId="03A6C4D1" w14:textId="77777777" w:rsidR="00E47886" w:rsidRDefault="00E47886">
            <w:pPr>
              <w:rPr>
                <w:sz w:val="24"/>
                <w:lang w:val="it-IT"/>
              </w:rPr>
            </w:pPr>
            <w:r>
              <w:rPr>
                <w:sz w:val="24"/>
                <w:lang w:val="it-IT"/>
              </w:rPr>
              <w:t>1.00</w:t>
            </w:r>
          </w:p>
        </w:tc>
      </w:tr>
    </w:tbl>
    <w:p w14:paraId="3A25E57B" w14:textId="77777777" w:rsidR="00E47886" w:rsidRDefault="00E47886">
      <w:pPr>
        <w:rPr>
          <w:sz w:val="24"/>
          <w:lang w:val="it-IT"/>
        </w:rPr>
      </w:pPr>
    </w:p>
    <w:p w14:paraId="5AE170C1" w14:textId="77777777" w:rsidR="00E47886" w:rsidRDefault="00E47886">
      <w:pPr>
        <w:autoSpaceDE w:val="0"/>
        <w:autoSpaceDN w:val="0"/>
        <w:adjustRightInd w:val="0"/>
        <w:rPr>
          <w:rFonts w:eastAsia="ArialMT"/>
          <w:sz w:val="22"/>
          <w:szCs w:val="22"/>
        </w:rPr>
      </w:pPr>
      <w:r>
        <w:rPr>
          <w:rFonts w:eastAsia="ArialMT"/>
          <w:sz w:val="22"/>
          <w:szCs w:val="22"/>
        </w:rPr>
        <w:t>(3</w:t>
      </w:r>
      <w:r>
        <w:rPr>
          <w:rFonts w:eastAsia="ArialMT"/>
          <w:sz w:val="24"/>
          <w:szCs w:val="24"/>
        </w:rPr>
        <w:t xml:space="preserve">) </w:t>
      </w:r>
      <w:r>
        <w:rPr>
          <w:sz w:val="24"/>
          <w:szCs w:val="24"/>
        </w:rPr>
        <w:t>În cazul unui teren amplasat în intravilan, înregistrat în registrul agricol la altă categorie de folosinţă decât cea de terenuri cu construcţii, impozitul/taxa pe teren se stabileşte prin înmulţirea suprafeţei terenului, exprimată în hectare, cu suma corespunzătoare prevăzută la alin. (4), iar acest rezultat se înmulţeşte cu coeficientul de corecţie</w:t>
      </w:r>
      <w:r>
        <w:t xml:space="preserve"> </w:t>
      </w:r>
      <w:r>
        <w:rPr>
          <w:sz w:val="24"/>
          <w:szCs w:val="24"/>
        </w:rPr>
        <w:t>corespunzător prevăzut la alin. (5).</w:t>
      </w:r>
      <w:r>
        <w:rPr>
          <w:rFonts w:eastAsia="ArialMT"/>
          <w:sz w:val="22"/>
          <w:szCs w:val="22"/>
        </w:rPr>
        <w:t xml:space="preserve"> </w:t>
      </w:r>
    </w:p>
    <w:p w14:paraId="15AF8A7C" w14:textId="77777777" w:rsidR="00E47886" w:rsidRDefault="00E47886">
      <w:pPr>
        <w:autoSpaceDE w:val="0"/>
        <w:autoSpaceDN w:val="0"/>
        <w:adjustRightInd w:val="0"/>
        <w:rPr>
          <w:sz w:val="24"/>
        </w:rPr>
      </w:pPr>
      <w:r>
        <w:rPr>
          <w:rFonts w:eastAsia="ArialMT"/>
          <w:sz w:val="22"/>
          <w:szCs w:val="22"/>
        </w:rPr>
        <w:t>(4) Pentru stabilirea impozitului/taxei pe teren, potrivit alin. (3), se folosesc sumele din tabelul următor, exprimate în lei pe hectar:</w:t>
      </w:r>
      <w:r>
        <w:rPr>
          <w:sz w:val="24"/>
          <w:lang w:val="ro-RO"/>
        </w:rPr>
        <w:t xml:space="preserve">                                                                                                                                   </w:t>
      </w:r>
      <w:r>
        <w:rPr>
          <w:sz w:val="24"/>
        </w:rPr>
        <w:t xml:space="preserve">      </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p>
    <w:p w14:paraId="0A607FE1" w14:textId="77777777" w:rsidR="00E47886" w:rsidRDefault="00E47886">
      <w:pPr>
        <w:autoSpaceDE w:val="0"/>
        <w:autoSpaceDN w:val="0"/>
        <w:adjustRightInd w:val="0"/>
        <w:jc w:val="right"/>
        <w:rPr>
          <w:sz w:val="24"/>
          <w:lang w:val="ro-RO"/>
        </w:rPr>
      </w:pPr>
      <w:r>
        <w:rPr>
          <w:sz w:val="24"/>
          <w:lang w:val="ro-RO"/>
        </w:rPr>
        <w:t>Lei/ha</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2724"/>
        <w:gridCol w:w="3192"/>
        <w:gridCol w:w="3192"/>
      </w:tblGrid>
      <w:tr w:rsidR="00E47886" w14:paraId="2B823B5A" w14:textId="77777777" w:rsidTr="00185875">
        <w:trPr>
          <w:cantSplit/>
          <w:trHeight w:val="255"/>
        </w:trPr>
        <w:tc>
          <w:tcPr>
            <w:tcW w:w="468" w:type="dxa"/>
            <w:vMerge w:val="restart"/>
          </w:tcPr>
          <w:p w14:paraId="3316A37F" w14:textId="77777777" w:rsidR="00E47886" w:rsidRDefault="00E47886">
            <w:pPr>
              <w:rPr>
                <w:sz w:val="22"/>
                <w:lang w:val="ro-RO"/>
              </w:rPr>
            </w:pPr>
            <w:r>
              <w:rPr>
                <w:sz w:val="22"/>
                <w:lang w:val="ro-RO"/>
              </w:rPr>
              <w:t>Nr</w:t>
            </w:r>
          </w:p>
          <w:p w14:paraId="068B00ED" w14:textId="77777777" w:rsidR="00E47886" w:rsidRDefault="00E47886">
            <w:pPr>
              <w:rPr>
                <w:sz w:val="22"/>
                <w:lang w:val="ro-RO"/>
              </w:rPr>
            </w:pPr>
            <w:r>
              <w:rPr>
                <w:sz w:val="22"/>
                <w:lang w:val="ro-RO"/>
              </w:rPr>
              <w:t>crt</w:t>
            </w:r>
          </w:p>
        </w:tc>
        <w:tc>
          <w:tcPr>
            <w:tcW w:w="2724" w:type="dxa"/>
            <w:vMerge w:val="restart"/>
          </w:tcPr>
          <w:p w14:paraId="1DAF4A02" w14:textId="77777777" w:rsidR="00E47886" w:rsidRDefault="00E47886">
            <w:pPr>
              <w:rPr>
                <w:sz w:val="22"/>
                <w:lang w:val="ro-RO"/>
              </w:rPr>
            </w:pPr>
            <w:r>
              <w:rPr>
                <w:sz w:val="22"/>
                <w:lang w:val="ro-RO"/>
              </w:rPr>
              <w:t>Categoria de folosin</w:t>
            </w:r>
            <w:r>
              <w:rPr>
                <w:sz w:val="22"/>
              </w:rPr>
              <w:t>t</w:t>
            </w:r>
            <w:r>
              <w:rPr>
                <w:sz w:val="22"/>
                <w:lang w:val="ro-RO"/>
              </w:rPr>
              <w:t>ă</w:t>
            </w:r>
          </w:p>
        </w:tc>
        <w:tc>
          <w:tcPr>
            <w:tcW w:w="3192" w:type="dxa"/>
          </w:tcPr>
          <w:p w14:paraId="68B6F442" w14:textId="77777777" w:rsidR="00E47886" w:rsidRDefault="00E47886" w:rsidP="00C04CBD">
            <w:pPr>
              <w:jc w:val="center"/>
              <w:rPr>
                <w:sz w:val="22"/>
                <w:lang w:val="ro-RO"/>
              </w:rPr>
            </w:pPr>
            <w:r>
              <w:rPr>
                <w:sz w:val="22"/>
                <w:lang w:val="ro-RO"/>
              </w:rPr>
              <w:t>NIVELURILE STABILITE ÎN ANUL PENTRU ANUL 202</w:t>
            </w:r>
            <w:r w:rsidR="00C04CBD">
              <w:rPr>
                <w:sz w:val="22"/>
                <w:lang w:val="ro-RO"/>
              </w:rPr>
              <w:t>5</w:t>
            </w:r>
          </w:p>
        </w:tc>
        <w:tc>
          <w:tcPr>
            <w:tcW w:w="3192" w:type="dxa"/>
          </w:tcPr>
          <w:p w14:paraId="4DC57765" w14:textId="77777777" w:rsidR="00E47886" w:rsidRDefault="00E47886">
            <w:pPr>
              <w:jc w:val="center"/>
              <w:rPr>
                <w:sz w:val="22"/>
                <w:lang w:val="ro-RO"/>
              </w:rPr>
            </w:pPr>
            <w:r>
              <w:rPr>
                <w:sz w:val="22"/>
                <w:lang w:val="ro-RO"/>
              </w:rPr>
              <w:t xml:space="preserve">NIVELURILE </w:t>
            </w:r>
            <w:r>
              <w:rPr>
                <w:sz w:val="22"/>
              </w:rPr>
              <w:t>STABILITE</w:t>
            </w:r>
            <w:r>
              <w:rPr>
                <w:sz w:val="22"/>
                <w:lang w:val="ro-RO"/>
              </w:rPr>
              <w:t xml:space="preserve"> PENTRU ANUL </w:t>
            </w:r>
            <w:r w:rsidRPr="00F72F6F">
              <w:rPr>
                <w:color w:val="FF0000"/>
                <w:sz w:val="22"/>
                <w:lang w:val="ro-RO"/>
              </w:rPr>
              <w:t>202</w:t>
            </w:r>
            <w:r w:rsidR="00C04CBD">
              <w:rPr>
                <w:color w:val="FF0000"/>
                <w:sz w:val="22"/>
                <w:lang w:val="ro-RO"/>
              </w:rPr>
              <w:t>6</w:t>
            </w:r>
          </w:p>
        </w:tc>
      </w:tr>
      <w:tr w:rsidR="00E47886" w14:paraId="78809223" w14:textId="77777777" w:rsidTr="00185875">
        <w:trPr>
          <w:cantSplit/>
          <w:trHeight w:val="255"/>
        </w:trPr>
        <w:tc>
          <w:tcPr>
            <w:tcW w:w="468" w:type="dxa"/>
            <w:vMerge/>
          </w:tcPr>
          <w:p w14:paraId="3E2BC77C" w14:textId="77777777" w:rsidR="00E47886" w:rsidRDefault="00E47886">
            <w:pPr>
              <w:rPr>
                <w:sz w:val="22"/>
                <w:lang w:val="ro-RO"/>
              </w:rPr>
            </w:pPr>
          </w:p>
        </w:tc>
        <w:tc>
          <w:tcPr>
            <w:tcW w:w="2724" w:type="dxa"/>
            <w:vMerge/>
          </w:tcPr>
          <w:p w14:paraId="3090A715" w14:textId="77777777" w:rsidR="00E47886" w:rsidRDefault="00E47886">
            <w:pPr>
              <w:rPr>
                <w:sz w:val="22"/>
                <w:lang w:val="ro-RO"/>
              </w:rPr>
            </w:pPr>
          </w:p>
        </w:tc>
        <w:tc>
          <w:tcPr>
            <w:tcW w:w="3192" w:type="dxa"/>
          </w:tcPr>
          <w:p w14:paraId="38668B99" w14:textId="77777777" w:rsidR="00E47886" w:rsidRDefault="00E47886">
            <w:pPr>
              <w:jc w:val="center"/>
              <w:rPr>
                <w:sz w:val="22"/>
                <w:lang w:val="ro-RO"/>
              </w:rPr>
            </w:pPr>
            <w:r>
              <w:rPr>
                <w:sz w:val="22"/>
                <w:lang w:val="ro-RO"/>
              </w:rPr>
              <w:t xml:space="preserve">ZONA </w:t>
            </w:r>
            <w:r>
              <w:rPr>
                <w:b/>
                <w:sz w:val="22"/>
                <w:lang w:val="ro-RO"/>
              </w:rPr>
              <w:t>A</w:t>
            </w:r>
          </w:p>
        </w:tc>
        <w:tc>
          <w:tcPr>
            <w:tcW w:w="3192" w:type="dxa"/>
          </w:tcPr>
          <w:p w14:paraId="5106448C" w14:textId="77777777" w:rsidR="00E47886" w:rsidRDefault="00E47886">
            <w:pPr>
              <w:jc w:val="center"/>
              <w:rPr>
                <w:sz w:val="22"/>
                <w:lang w:val="ro-RO"/>
              </w:rPr>
            </w:pPr>
            <w:r>
              <w:rPr>
                <w:sz w:val="22"/>
                <w:lang w:val="ro-RO"/>
              </w:rPr>
              <w:t xml:space="preserve">ZONA </w:t>
            </w:r>
            <w:r>
              <w:rPr>
                <w:b/>
                <w:sz w:val="22"/>
                <w:lang w:val="ro-RO"/>
              </w:rPr>
              <w:t>A</w:t>
            </w:r>
          </w:p>
        </w:tc>
      </w:tr>
      <w:tr w:rsidR="00E47886" w14:paraId="1FF3B565" w14:textId="77777777" w:rsidTr="00185875">
        <w:tc>
          <w:tcPr>
            <w:tcW w:w="468" w:type="dxa"/>
          </w:tcPr>
          <w:p w14:paraId="77733C67" w14:textId="77777777" w:rsidR="00E47886" w:rsidRDefault="00E47886">
            <w:pPr>
              <w:rPr>
                <w:sz w:val="22"/>
                <w:lang w:val="ro-RO"/>
              </w:rPr>
            </w:pPr>
            <w:r>
              <w:rPr>
                <w:sz w:val="22"/>
                <w:lang w:val="ro-RO"/>
              </w:rPr>
              <w:t>1</w:t>
            </w:r>
          </w:p>
        </w:tc>
        <w:tc>
          <w:tcPr>
            <w:tcW w:w="2724" w:type="dxa"/>
          </w:tcPr>
          <w:p w14:paraId="1AE126A5" w14:textId="77777777" w:rsidR="00E47886" w:rsidRDefault="00E47886">
            <w:pPr>
              <w:rPr>
                <w:sz w:val="22"/>
                <w:lang w:val="ro-RO"/>
              </w:rPr>
            </w:pPr>
            <w:r>
              <w:rPr>
                <w:sz w:val="22"/>
                <w:lang w:val="ro-RO"/>
              </w:rPr>
              <w:t>Teren arabil</w:t>
            </w:r>
          </w:p>
        </w:tc>
        <w:tc>
          <w:tcPr>
            <w:tcW w:w="3192" w:type="dxa"/>
          </w:tcPr>
          <w:p w14:paraId="4A9438B8" w14:textId="77777777" w:rsidR="00E47886" w:rsidRPr="00DF5E7C" w:rsidRDefault="00E47886">
            <w:pPr>
              <w:jc w:val="center"/>
              <w:rPr>
                <w:color w:val="000000" w:themeColor="text1"/>
                <w:sz w:val="22"/>
                <w:lang w:val="ro-RO"/>
              </w:rPr>
            </w:pPr>
          </w:p>
          <w:p w14:paraId="3350CE33" w14:textId="77777777" w:rsidR="00E47886" w:rsidRPr="00DF5E7C" w:rsidRDefault="00C04CBD" w:rsidP="00A22E2C">
            <w:pPr>
              <w:jc w:val="center"/>
              <w:rPr>
                <w:color w:val="000000" w:themeColor="text1"/>
                <w:sz w:val="22"/>
                <w:lang w:val="ro-RO"/>
              </w:rPr>
            </w:pPr>
            <w:r>
              <w:rPr>
                <w:color w:val="000000" w:themeColor="text1"/>
                <w:sz w:val="22"/>
                <w:lang w:val="ro-RO"/>
              </w:rPr>
              <w:t>43</w:t>
            </w:r>
          </w:p>
        </w:tc>
        <w:tc>
          <w:tcPr>
            <w:tcW w:w="3192" w:type="dxa"/>
          </w:tcPr>
          <w:p w14:paraId="3E034ED2" w14:textId="77777777" w:rsidR="00E47886" w:rsidRDefault="005042FB">
            <w:pPr>
              <w:jc w:val="center"/>
              <w:rPr>
                <w:color w:val="FF0000"/>
                <w:sz w:val="22"/>
                <w:lang w:val="ro-RO"/>
              </w:rPr>
            </w:pPr>
            <w:r>
              <w:rPr>
                <w:color w:val="FF0000"/>
                <w:sz w:val="22"/>
                <w:lang w:val="ro-RO"/>
              </w:rPr>
              <w:t>45</w:t>
            </w:r>
          </w:p>
        </w:tc>
      </w:tr>
      <w:tr w:rsidR="00E47886" w14:paraId="17891A00" w14:textId="77777777" w:rsidTr="00185875">
        <w:tc>
          <w:tcPr>
            <w:tcW w:w="468" w:type="dxa"/>
          </w:tcPr>
          <w:p w14:paraId="638294C5" w14:textId="77777777" w:rsidR="00E47886" w:rsidRDefault="00E47886">
            <w:pPr>
              <w:rPr>
                <w:sz w:val="22"/>
                <w:lang w:val="ro-RO"/>
              </w:rPr>
            </w:pPr>
            <w:r>
              <w:rPr>
                <w:sz w:val="22"/>
                <w:lang w:val="ro-RO"/>
              </w:rPr>
              <w:t>2</w:t>
            </w:r>
          </w:p>
        </w:tc>
        <w:tc>
          <w:tcPr>
            <w:tcW w:w="2724" w:type="dxa"/>
          </w:tcPr>
          <w:p w14:paraId="2392226F" w14:textId="77777777" w:rsidR="00E47886" w:rsidRDefault="00E47886">
            <w:pPr>
              <w:rPr>
                <w:sz w:val="22"/>
                <w:lang w:val="ro-RO"/>
              </w:rPr>
            </w:pPr>
            <w:r>
              <w:rPr>
                <w:sz w:val="22"/>
                <w:lang w:val="ro-RO"/>
              </w:rPr>
              <w:t>Păşune</w:t>
            </w:r>
          </w:p>
        </w:tc>
        <w:tc>
          <w:tcPr>
            <w:tcW w:w="3192" w:type="dxa"/>
          </w:tcPr>
          <w:p w14:paraId="383FC023" w14:textId="77777777" w:rsidR="00E47886" w:rsidRPr="00DF5E7C" w:rsidRDefault="00C04CBD">
            <w:pPr>
              <w:jc w:val="center"/>
              <w:rPr>
                <w:color w:val="000000" w:themeColor="text1"/>
                <w:sz w:val="22"/>
                <w:lang w:val="ro-RO"/>
              </w:rPr>
            </w:pPr>
            <w:r>
              <w:rPr>
                <w:color w:val="000000" w:themeColor="text1"/>
                <w:sz w:val="22"/>
                <w:lang w:val="ro-RO"/>
              </w:rPr>
              <w:t>30</w:t>
            </w:r>
          </w:p>
        </w:tc>
        <w:tc>
          <w:tcPr>
            <w:tcW w:w="3192" w:type="dxa"/>
          </w:tcPr>
          <w:p w14:paraId="00BAC0F5" w14:textId="77777777" w:rsidR="00E47886" w:rsidRDefault="005042FB">
            <w:pPr>
              <w:jc w:val="center"/>
              <w:rPr>
                <w:color w:val="FF0000"/>
                <w:sz w:val="22"/>
                <w:lang w:val="ro-RO"/>
              </w:rPr>
            </w:pPr>
            <w:r>
              <w:rPr>
                <w:color w:val="FF0000"/>
                <w:sz w:val="22"/>
                <w:lang w:val="ro-RO"/>
              </w:rPr>
              <w:t>32</w:t>
            </w:r>
          </w:p>
        </w:tc>
      </w:tr>
      <w:tr w:rsidR="00E47886" w14:paraId="02F63CF3" w14:textId="77777777" w:rsidTr="00185875">
        <w:tc>
          <w:tcPr>
            <w:tcW w:w="468" w:type="dxa"/>
          </w:tcPr>
          <w:p w14:paraId="01B71ED0" w14:textId="77777777" w:rsidR="00E47886" w:rsidRDefault="00E47886">
            <w:pPr>
              <w:rPr>
                <w:sz w:val="22"/>
                <w:lang w:val="ro-RO"/>
              </w:rPr>
            </w:pPr>
            <w:r>
              <w:rPr>
                <w:sz w:val="22"/>
                <w:lang w:val="ro-RO"/>
              </w:rPr>
              <w:t>3</w:t>
            </w:r>
          </w:p>
        </w:tc>
        <w:tc>
          <w:tcPr>
            <w:tcW w:w="2724" w:type="dxa"/>
          </w:tcPr>
          <w:p w14:paraId="6925C200" w14:textId="77777777" w:rsidR="00E47886" w:rsidRDefault="00E47886">
            <w:pPr>
              <w:rPr>
                <w:sz w:val="22"/>
                <w:lang w:val="ro-RO"/>
              </w:rPr>
            </w:pPr>
            <w:r>
              <w:rPr>
                <w:sz w:val="22"/>
                <w:lang w:val="ro-RO"/>
              </w:rPr>
              <w:t>Fânea</w:t>
            </w:r>
            <w:r>
              <w:rPr>
                <w:sz w:val="22"/>
              </w:rPr>
              <w:t>t</w:t>
            </w:r>
            <w:r>
              <w:rPr>
                <w:sz w:val="22"/>
                <w:lang w:val="ro-RO"/>
              </w:rPr>
              <w:t>a</w:t>
            </w:r>
          </w:p>
        </w:tc>
        <w:tc>
          <w:tcPr>
            <w:tcW w:w="3192" w:type="dxa"/>
          </w:tcPr>
          <w:p w14:paraId="6890778B" w14:textId="77777777" w:rsidR="00E47886" w:rsidRPr="00DF5E7C" w:rsidRDefault="00C04CBD">
            <w:pPr>
              <w:jc w:val="center"/>
              <w:rPr>
                <w:color w:val="000000" w:themeColor="text1"/>
                <w:sz w:val="22"/>
                <w:lang w:val="ro-RO"/>
              </w:rPr>
            </w:pPr>
            <w:r>
              <w:rPr>
                <w:color w:val="000000" w:themeColor="text1"/>
                <w:sz w:val="22"/>
                <w:lang w:val="ro-RO"/>
              </w:rPr>
              <w:t>30</w:t>
            </w:r>
          </w:p>
        </w:tc>
        <w:tc>
          <w:tcPr>
            <w:tcW w:w="3192" w:type="dxa"/>
          </w:tcPr>
          <w:p w14:paraId="0946FA1F" w14:textId="77777777" w:rsidR="00E47886" w:rsidRDefault="002B7455">
            <w:pPr>
              <w:jc w:val="center"/>
              <w:rPr>
                <w:color w:val="FF0000"/>
                <w:sz w:val="22"/>
                <w:lang w:val="ro-RO"/>
              </w:rPr>
            </w:pPr>
            <w:r>
              <w:rPr>
                <w:color w:val="FF0000"/>
                <w:sz w:val="22"/>
                <w:lang w:val="ro-RO"/>
              </w:rPr>
              <w:t>3</w:t>
            </w:r>
            <w:r w:rsidR="005042FB">
              <w:rPr>
                <w:color w:val="FF0000"/>
                <w:sz w:val="22"/>
                <w:lang w:val="ro-RO"/>
              </w:rPr>
              <w:t>2</w:t>
            </w:r>
          </w:p>
        </w:tc>
      </w:tr>
      <w:tr w:rsidR="00E47886" w14:paraId="639CD0C0" w14:textId="77777777" w:rsidTr="00185875">
        <w:tc>
          <w:tcPr>
            <w:tcW w:w="468" w:type="dxa"/>
          </w:tcPr>
          <w:p w14:paraId="3B8CE6E8" w14:textId="77777777" w:rsidR="00E47886" w:rsidRDefault="00E47886">
            <w:pPr>
              <w:rPr>
                <w:sz w:val="22"/>
                <w:lang w:val="ro-RO"/>
              </w:rPr>
            </w:pPr>
            <w:r>
              <w:rPr>
                <w:sz w:val="22"/>
                <w:lang w:val="ro-RO"/>
              </w:rPr>
              <w:t>4</w:t>
            </w:r>
          </w:p>
        </w:tc>
        <w:tc>
          <w:tcPr>
            <w:tcW w:w="2724" w:type="dxa"/>
          </w:tcPr>
          <w:p w14:paraId="278327B4" w14:textId="77777777" w:rsidR="00E47886" w:rsidRDefault="00E47886">
            <w:pPr>
              <w:rPr>
                <w:sz w:val="22"/>
                <w:lang w:val="ro-RO"/>
              </w:rPr>
            </w:pPr>
            <w:r>
              <w:rPr>
                <w:sz w:val="22"/>
                <w:lang w:val="ro-RO"/>
              </w:rPr>
              <w:t>Vie</w:t>
            </w:r>
          </w:p>
        </w:tc>
        <w:tc>
          <w:tcPr>
            <w:tcW w:w="3192" w:type="dxa"/>
          </w:tcPr>
          <w:p w14:paraId="6D96F190" w14:textId="77777777" w:rsidR="00E47886" w:rsidRPr="00DF5E7C" w:rsidRDefault="00C04CBD">
            <w:pPr>
              <w:jc w:val="center"/>
              <w:rPr>
                <w:color w:val="000000" w:themeColor="text1"/>
                <w:sz w:val="22"/>
                <w:lang w:val="ro-RO"/>
              </w:rPr>
            </w:pPr>
            <w:r>
              <w:rPr>
                <w:color w:val="000000" w:themeColor="text1"/>
                <w:sz w:val="22"/>
                <w:lang w:val="ro-RO"/>
              </w:rPr>
              <w:t>70</w:t>
            </w:r>
          </w:p>
        </w:tc>
        <w:tc>
          <w:tcPr>
            <w:tcW w:w="3192" w:type="dxa"/>
          </w:tcPr>
          <w:p w14:paraId="52BE24F6" w14:textId="77777777" w:rsidR="00E47886" w:rsidRDefault="002B7455">
            <w:pPr>
              <w:jc w:val="center"/>
              <w:rPr>
                <w:color w:val="FF0000"/>
                <w:sz w:val="22"/>
                <w:lang w:val="ro-RO"/>
              </w:rPr>
            </w:pPr>
            <w:r>
              <w:rPr>
                <w:color w:val="FF0000"/>
                <w:sz w:val="22"/>
                <w:lang w:val="ro-RO"/>
              </w:rPr>
              <w:t>7</w:t>
            </w:r>
            <w:r w:rsidR="005042FB">
              <w:rPr>
                <w:color w:val="FF0000"/>
                <w:sz w:val="22"/>
                <w:lang w:val="ro-RO"/>
              </w:rPr>
              <w:t>4</w:t>
            </w:r>
          </w:p>
        </w:tc>
      </w:tr>
      <w:tr w:rsidR="00E47886" w14:paraId="3B545826" w14:textId="77777777" w:rsidTr="00185875">
        <w:tc>
          <w:tcPr>
            <w:tcW w:w="468" w:type="dxa"/>
          </w:tcPr>
          <w:p w14:paraId="1201385C" w14:textId="77777777" w:rsidR="00E47886" w:rsidRDefault="00E47886">
            <w:pPr>
              <w:rPr>
                <w:sz w:val="22"/>
                <w:lang w:val="ro-RO"/>
              </w:rPr>
            </w:pPr>
            <w:r>
              <w:rPr>
                <w:sz w:val="22"/>
                <w:lang w:val="ro-RO"/>
              </w:rPr>
              <w:t>5</w:t>
            </w:r>
          </w:p>
        </w:tc>
        <w:tc>
          <w:tcPr>
            <w:tcW w:w="2724" w:type="dxa"/>
          </w:tcPr>
          <w:p w14:paraId="53DBD665" w14:textId="77777777" w:rsidR="00E47886" w:rsidRDefault="00E47886">
            <w:pPr>
              <w:rPr>
                <w:sz w:val="22"/>
                <w:lang w:val="ro-RO"/>
              </w:rPr>
            </w:pPr>
            <w:r>
              <w:rPr>
                <w:sz w:val="22"/>
                <w:lang w:val="ro-RO"/>
              </w:rPr>
              <w:t>Livadă</w:t>
            </w:r>
          </w:p>
        </w:tc>
        <w:tc>
          <w:tcPr>
            <w:tcW w:w="3192" w:type="dxa"/>
          </w:tcPr>
          <w:p w14:paraId="33BCCAA4" w14:textId="77777777" w:rsidR="00E47886" w:rsidRPr="00FF79D0" w:rsidRDefault="00C04CBD">
            <w:pPr>
              <w:jc w:val="center"/>
              <w:rPr>
                <w:color w:val="000000" w:themeColor="text1"/>
                <w:sz w:val="22"/>
                <w:lang w:val="ro-RO"/>
              </w:rPr>
            </w:pPr>
            <w:r>
              <w:rPr>
                <w:color w:val="000000" w:themeColor="text1"/>
                <w:sz w:val="22"/>
                <w:lang w:val="ro-RO"/>
              </w:rPr>
              <w:t>82</w:t>
            </w:r>
          </w:p>
        </w:tc>
        <w:tc>
          <w:tcPr>
            <w:tcW w:w="3192" w:type="dxa"/>
          </w:tcPr>
          <w:p w14:paraId="6CB6C945" w14:textId="77777777" w:rsidR="00E47886" w:rsidRDefault="002B7455">
            <w:pPr>
              <w:jc w:val="center"/>
              <w:rPr>
                <w:color w:val="FF0000"/>
                <w:sz w:val="22"/>
                <w:lang w:val="ro-RO"/>
              </w:rPr>
            </w:pPr>
            <w:r>
              <w:rPr>
                <w:color w:val="FF0000"/>
                <w:sz w:val="22"/>
                <w:lang w:val="ro-RO"/>
              </w:rPr>
              <w:t>8</w:t>
            </w:r>
            <w:r w:rsidR="005042FB">
              <w:rPr>
                <w:color w:val="FF0000"/>
                <w:sz w:val="22"/>
                <w:lang w:val="ro-RO"/>
              </w:rPr>
              <w:t>7</w:t>
            </w:r>
          </w:p>
        </w:tc>
      </w:tr>
      <w:tr w:rsidR="00E47886" w14:paraId="6C25AD07" w14:textId="77777777" w:rsidTr="00185875">
        <w:tc>
          <w:tcPr>
            <w:tcW w:w="468" w:type="dxa"/>
          </w:tcPr>
          <w:p w14:paraId="2DC67BDA" w14:textId="77777777" w:rsidR="00E47886" w:rsidRDefault="00E47886">
            <w:pPr>
              <w:rPr>
                <w:sz w:val="22"/>
                <w:lang w:val="ro-RO"/>
              </w:rPr>
            </w:pPr>
            <w:r>
              <w:rPr>
                <w:sz w:val="22"/>
                <w:lang w:val="ro-RO"/>
              </w:rPr>
              <w:lastRenderedPageBreak/>
              <w:t>6</w:t>
            </w:r>
          </w:p>
        </w:tc>
        <w:tc>
          <w:tcPr>
            <w:tcW w:w="2724" w:type="dxa"/>
          </w:tcPr>
          <w:p w14:paraId="328A3010" w14:textId="77777777" w:rsidR="00E47886" w:rsidRDefault="00E47886">
            <w:pPr>
              <w:rPr>
                <w:sz w:val="22"/>
                <w:lang w:val="ro-RO"/>
              </w:rPr>
            </w:pPr>
            <w:r>
              <w:rPr>
                <w:sz w:val="22"/>
                <w:lang w:val="ro-RO"/>
              </w:rPr>
              <w:t>Pădure sau alt teren cu vegeta</w:t>
            </w:r>
            <w:r>
              <w:rPr>
                <w:sz w:val="22"/>
              </w:rPr>
              <w:t>t</w:t>
            </w:r>
            <w:r>
              <w:rPr>
                <w:sz w:val="22"/>
                <w:lang w:val="ro-RO"/>
              </w:rPr>
              <w:t>ie forestieră</w:t>
            </w:r>
          </w:p>
        </w:tc>
        <w:tc>
          <w:tcPr>
            <w:tcW w:w="3192" w:type="dxa"/>
          </w:tcPr>
          <w:p w14:paraId="7A62B5CB" w14:textId="77777777" w:rsidR="00E47886" w:rsidRPr="00FF79D0" w:rsidRDefault="00C04CBD">
            <w:pPr>
              <w:jc w:val="center"/>
              <w:rPr>
                <w:color w:val="000000" w:themeColor="text1"/>
                <w:sz w:val="22"/>
                <w:lang w:val="ro-RO"/>
              </w:rPr>
            </w:pPr>
            <w:r>
              <w:rPr>
                <w:color w:val="000000" w:themeColor="text1"/>
                <w:sz w:val="22"/>
                <w:lang w:val="ro-RO"/>
              </w:rPr>
              <w:t>43</w:t>
            </w:r>
          </w:p>
        </w:tc>
        <w:tc>
          <w:tcPr>
            <w:tcW w:w="3192" w:type="dxa"/>
          </w:tcPr>
          <w:p w14:paraId="37E520BC" w14:textId="77777777" w:rsidR="00E47886" w:rsidRDefault="002B7455">
            <w:pPr>
              <w:jc w:val="center"/>
              <w:rPr>
                <w:color w:val="FF0000"/>
                <w:sz w:val="22"/>
                <w:lang w:val="ro-RO"/>
              </w:rPr>
            </w:pPr>
            <w:r>
              <w:rPr>
                <w:color w:val="FF0000"/>
                <w:sz w:val="22"/>
                <w:lang w:val="ro-RO"/>
              </w:rPr>
              <w:t>4</w:t>
            </w:r>
            <w:r w:rsidR="005042FB">
              <w:rPr>
                <w:color w:val="FF0000"/>
                <w:sz w:val="22"/>
                <w:lang w:val="ro-RO"/>
              </w:rPr>
              <w:t>5</w:t>
            </w:r>
          </w:p>
        </w:tc>
      </w:tr>
      <w:tr w:rsidR="00E47886" w14:paraId="6AA18D18" w14:textId="77777777" w:rsidTr="00185875">
        <w:tc>
          <w:tcPr>
            <w:tcW w:w="468" w:type="dxa"/>
          </w:tcPr>
          <w:p w14:paraId="7C6BD27C" w14:textId="77777777" w:rsidR="00E47886" w:rsidRDefault="00E47886">
            <w:pPr>
              <w:rPr>
                <w:sz w:val="22"/>
                <w:lang w:val="ro-RO"/>
              </w:rPr>
            </w:pPr>
            <w:r>
              <w:rPr>
                <w:sz w:val="22"/>
                <w:lang w:val="ro-RO"/>
              </w:rPr>
              <w:t>7</w:t>
            </w:r>
          </w:p>
        </w:tc>
        <w:tc>
          <w:tcPr>
            <w:tcW w:w="2724" w:type="dxa"/>
          </w:tcPr>
          <w:p w14:paraId="4F76E372" w14:textId="77777777" w:rsidR="00E47886" w:rsidRDefault="00E47886">
            <w:pPr>
              <w:rPr>
                <w:sz w:val="22"/>
                <w:lang w:val="ro-RO"/>
              </w:rPr>
            </w:pPr>
            <w:r>
              <w:rPr>
                <w:sz w:val="22"/>
                <w:lang w:val="ro-RO"/>
              </w:rPr>
              <w:t>Teren cu ape</w:t>
            </w:r>
          </w:p>
        </w:tc>
        <w:tc>
          <w:tcPr>
            <w:tcW w:w="3192" w:type="dxa"/>
          </w:tcPr>
          <w:p w14:paraId="1F0064C2" w14:textId="77777777" w:rsidR="00E47886" w:rsidRPr="00FF79D0" w:rsidRDefault="002B7455">
            <w:pPr>
              <w:jc w:val="center"/>
              <w:rPr>
                <w:color w:val="000000" w:themeColor="text1"/>
                <w:sz w:val="22"/>
                <w:lang w:val="ro-RO"/>
              </w:rPr>
            </w:pPr>
            <w:r>
              <w:rPr>
                <w:color w:val="000000" w:themeColor="text1"/>
                <w:sz w:val="22"/>
                <w:lang w:val="ro-RO"/>
              </w:rPr>
              <w:t>2</w:t>
            </w:r>
            <w:r w:rsidR="00C04CBD">
              <w:rPr>
                <w:color w:val="000000" w:themeColor="text1"/>
                <w:sz w:val="22"/>
                <w:lang w:val="ro-RO"/>
              </w:rPr>
              <w:t>4</w:t>
            </w:r>
          </w:p>
        </w:tc>
        <w:tc>
          <w:tcPr>
            <w:tcW w:w="3192" w:type="dxa"/>
          </w:tcPr>
          <w:p w14:paraId="6D261FDF" w14:textId="77777777" w:rsidR="00E47886" w:rsidRDefault="002B7455">
            <w:pPr>
              <w:jc w:val="center"/>
              <w:rPr>
                <w:color w:val="FF0000"/>
                <w:sz w:val="22"/>
                <w:lang w:val="ro-RO"/>
              </w:rPr>
            </w:pPr>
            <w:r>
              <w:rPr>
                <w:color w:val="FF0000"/>
                <w:sz w:val="22"/>
                <w:lang w:val="ro-RO"/>
              </w:rPr>
              <w:t>2</w:t>
            </w:r>
            <w:r w:rsidR="005042FB">
              <w:rPr>
                <w:color w:val="FF0000"/>
                <w:sz w:val="22"/>
                <w:lang w:val="ro-RO"/>
              </w:rPr>
              <w:t>5</w:t>
            </w:r>
          </w:p>
        </w:tc>
      </w:tr>
      <w:tr w:rsidR="00E47886" w14:paraId="376DF4A5" w14:textId="77777777" w:rsidTr="00185875">
        <w:tc>
          <w:tcPr>
            <w:tcW w:w="468" w:type="dxa"/>
          </w:tcPr>
          <w:p w14:paraId="52AEBEE3" w14:textId="77777777" w:rsidR="00E47886" w:rsidRDefault="00E47886">
            <w:pPr>
              <w:rPr>
                <w:sz w:val="22"/>
                <w:lang w:val="ro-RO"/>
              </w:rPr>
            </w:pPr>
            <w:r>
              <w:rPr>
                <w:sz w:val="22"/>
                <w:lang w:val="ro-RO"/>
              </w:rPr>
              <w:t>8</w:t>
            </w:r>
          </w:p>
        </w:tc>
        <w:tc>
          <w:tcPr>
            <w:tcW w:w="2724" w:type="dxa"/>
          </w:tcPr>
          <w:p w14:paraId="14DDFD42" w14:textId="77777777" w:rsidR="00E47886" w:rsidRDefault="00E47886">
            <w:pPr>
              <w:rPr>
                <w:sz w:val="22"/>
                <w:lang w:val="ro-RO"/>
              </w:rPr>
            </w:pPr>
            <w:r>
              <w:rPr>
                <w:sz w:val="22"/>
                <w:lang w:val="ro-RO"/>
              </w:rPr>
              <w:t>Drumuri şi căi ferate</w:t>
            </w:r>
          </w:p>
        </w:tc>
        <w:tc>
          <w:tcPr>
            <w:tcW w:w="3192" w:type="dxa"/>
          </w:tcPr>
          <w:p w14:paraId="23498AF2" w14:textId="77777777" w:rsidR="00E47886" w:rsidRPr="00FF79D0" w:rsidRDefault="00FF79D0">
            <w:pPr>
              <w:jc w:val="center"/>
              <w:rPr>
                <w:color w:val="000000" w:themeColor="text1"/>
                <w:sz w:val="22"/>
                <w:lang w:val="ro-RO"/>
              </w:rPr>
            </w:pPr>
            <w:r>
              <w:rPr>
                <w:color w:val="000000" w:themeColor="text1"/>
                <w:sz w:val="22"/>
                <w:lang w:val="ro-RO"/>
              </w:rPr>
              <w:t>0</w:t>
            </w:r>
          </w:p>
        </w:tc>
        <w:tc>
          <w:tcPr>
            <w:tcW w:w="3192" w:type="dxa"/>
          </w:tcPr>
          <w:p w14:paraId="576421B5" w14:textId="77777777" w:rsidR="00E47886" w:rsidRDefault="00FF79D0">
            <w:pPr>
              <w:jc w:val="center"/>
              <w:rPr>
                <w:sz w:val="22"/>
                <w:lang w:val="ro-RO"/>
              </w:rPr>
            </w:pPr>
            <w:r>
              <w:rPr>
                <w:sz w:val="22"/>
                <w:lang w:val="ro-RO"/>
              </w:rPr>
              <w:t>0</w:t>
            </w:r>
          </w:p>
        </w:tc>
      </w:tr>
      <w:tr w:rsidR="00E47886" w14:paraId="482E1428" w14:textId="77777777" w:rsidTr="00185875">
        <w:tc>
          <w:tcPr>
            <w:tcW w:w="468" w:type="dxa"/>
          </w:tcPr>
          <w:p w14:paraId="104F3A42" w14:textId="77777777" w:rsidR="00E47886" w:rsidRDefault="00E47886">
            <w:pPr>
              <w:rPr>
                <w:sz w:val="22"/>
                <w:lang w:val="ro-RO"/>
              </w:rPr>
            </w:pPr>
            <w:r>
              <w:rPr>
                <w:sz w:val="22"/>
                <w:lang w:val="ro-RO"/>
              </w:rPr>
              <w:t>9</w:t>
            </w:r>
          </w:p>
        </w:tc>
        <w:tc>
          <w:tcPr>
            <w:tcW w:w="2724" w:type="dxa"/>
          </w:tcPr>
          <w:p w14:paraId="4A7AA10F" w14:textId="77777777" w:rsidR="00E47886" w:rsidRDefault="00E47886">
            <w:pPr>
              <w:rPr>
                <w:sz w:val="22"/>
                <w:lang w:val="ro-RO"/>
              </w:rPr>
            </w:pPr>
            <w:r>
              <w:rPr>
                <w:sz w:val="22"/>
              </w:rPr>
              <w:t xml:space="preserve">Teren </w:t>
            </w:r>
            <w:r>
              <w:rPr>
                <w:sz w:val="22"/>
                <w:lang w:val="ro-RO"/>
              </w:rPr>
              <w:t>neproductiv</w:t>
            </w:r>
          </w:p>
        </w:tc>
        <w:tc>
          <w:tcPr>
            <w:tcW w:w="3192" w:type="dxa"/>
          </w:tcPr>
          <w:p w14:paraId="5D81A74C" w14:textId="77777777" w:rsidR="00E47886" w:rsidRPr="00FF79D0" w:rsidRDefault="00FF79D0">
            <w:pPr>
              <w:jc w:val="center"/>
              <w:rPr>
                <w:color w:val="000000" w:themeColor="text1"/>
                <w:sz w:val="22"/>
                <w:lang w:val="ro-RO"/>
              </w:rPr>
            </w:pPr>
            <w:r>
              <w:rPr>
                <w:color w:val="000000" w:themeColor="text1"/>
                <w:sz w:val="22"/>
                <w:lang w:val="ro-RO"/>
              </w:rPr>
              <w:t>0</w:t>
            </w:r>
          </w:p>
        </w:tc>
        <w:tc>
          <w:tcPr>
            <w:tcW w:w="3192" w:type="dxa"/>
          </w:tcPr>
          <w:p w14:paraId="51FBE932" w14:textId="77777777" w:rsidR="00E47886" w:rsidRDefault="00FF79D0">
            <w:pPr>
              <w:jc w:val="center"/>
              <w:rPr>
                <w:sz w:val="22"/>
                <w:lang w:val="ro-RO"/>
              </w:rPr>
            </w:pPr>
            <w:r>
              <w:rPr>
                <w:sz w:val="22"/>
                <w:lang w:val="ro-RO"/>
              </w:rPr>
              <w:t>0</w:t>
            </w:r>
          </w:p>
        </w:tc>
      </w:tr>
      <w:tr w:rsidR="00423185" w14:paraId="10D8AD06" w14:textId="77777777" w:rsidTr="00185875">
        <w:tc>
          <w:tcPr>
            <w:tcW w:w="468" w:type="dxa"/>
          </w:tcPr>
          <w:p w14:paraId="2AC81913" w14:textId="77777777" w:rsidR="00423185" w:rsidRDefault="00423185">
            <w:pPr>
              <w:rPr>
                <w:sz w:val="22"/>
                <w:lang w:val="ro-RO"/>
              </w:rPr>
            </w:pPr>
          </w:p>
        </w:tc>
        <w:tc>
          <w:tcPr>
            <w:tcW w:w="2724" w:type="dxa"/>
          </w:tcPr>
          <w:p w14:paraId="5976BFDF" w14:textId="77777777" w:rsidR="00423185" w:rsidRDefault="00423185">
            <w:pPr>
              <w:rPr>
                <w:sz w:val="22"/>
              </w:rPr>
            </w:pPr>
          </w:p>
        </w:tc>
        <w:tc>
          <w:tcPr>
            <w:tcW w:w="3192" w:type="dxa"/>
          </w:tcPr>
          <w:p w14:paraId="3BABC346" w14:textId="77777777" w:rsidR="00423185" w:rsidRDefault="00423185">
            <w:pPr>
              <w:jc w:val="center"/>
              <w:rPr>
                <w:color w:val="000000" w:themeColor="text1"/>
                <w:sz w:val="22"/>
                <w:lang w:val="ro-RO"/>
              </w:rPr>
            </w:pPr>
          </w:p>
        </w:tc>
        <w:tc>
          <w:tcPr>
            <w:tcW w:w="3192" w:type="dxa"/>
          </w:tcPr>
          <w:p w14:paraId="476F3889" w14:textId="77777777" w:rsidR="00423185" w:rsidRDefault="00423185">
            <w:pPr>
              <w:jc w:val="center"/>
              <w:rPr>
                <w:sz w:val="22"/>
                <w:lang w:val="ro-RO"/>
              </w:rPr>
            </w:pPr>
          </w:p>
        </w:tc>
      </w:tr>
    </w:tbl>
    <w:p w14:paraId="63727D12" w14:textId="77777777" w:rsidR="00185875" w:rsidRDefault="00185875" w:rsidP="00185875">
      <w:pPr>
        <w:autoSpaceDE w:val="0"/>
        <w:autoSpaceDN w:val="0"/>
        <w:adjustRightInd w:val="0"/>
        <w:rPr>
          <w:rFonts w:eastAsia="ArialMT"/>
          <w:sz w:val="22"/>
          <w:szCs w:val="22"/>
        </w:rPr>
      </w:pPr>
      <w:proofErr w:type="gramStart"/>
      <w:r>
        <w:rPr>
          <w:rFonts w:eastAsia="ArialMT"/>
          <w:sz w:val="22"/>
          <w:szCs w:val="22"/>
        </w:rPr>
        <w:t>Nota .</w:t>
      </w:r>
      <w:proofErr w:type="gramEnd"/>
      <w:r>
        <w:rPr>
          <w:rFonts w:eastAsia="ArialMT"/>
          <w:sz w:val="22"/>
          <w:szCs w:val="22"/>
        </w:rPr>
        <w:t xml:space="preserve"> Sumele expr</w:t>
      </w:r>
      <w:r w:rsidR="00A22E2C">
        <w:rPr>
          <w:rFonts w:eastAsia="ArialMT"/>
          <w:sz w:val="22"/>
          <w:szCs w:val="22"/>
        </w:rPr>
        <w:t>imate in lei/ha pentru anul 2025</w:t>
      </w:r>
      <w:r>
        <w:rPr>
          <w:rFonts w:eastAsia="ArialMT"/>
          <w:sz w:val="22"/>
          <w:szCs w:val="22"/>
        </w:rPr>
        <w:t xml:space="preserve"> rezultata din indexarea cu </w:t>
      </w:r>
      <w:r w:rsidRPr="00A9449B">
        <w:rPr>
          <w:rFonts w:eastAsia="ArialMT"/>
          <w:color w:val="C00000"/>
          <w:sz w:val="22"/>
          <w:szCs w:val="22"/>
        </w:rPr>
        <w:t xml:space="preserve">rata inflatiei de </w:t>
      </w:r>
      <w:r w:rsidR="00A9449B">
        <w:rPr>
          <w:rFonts w:eastAsia="ArialMT"/>
          <w:color w:val="C00000"/>
          <w:sz w:val="22"/>
          <w:szCs w:val="22"/>
        </w:rPr>
        <w:t xml:space="preserve">5.6 </w:t>
      </w:r>
      <w:r w:rsidR="00A22E2C" w:rsidRPr="00A9449B">
        <w:rPr>
          <w:rFonts w:eastAsia="ArialMT"/>
          <w:color w:val="C00000"/>
          <w:sz w:val="22"/>
          <w:szCs w:val="22"/>
        </w:rPr>
        <w:t>%</w:t>
      </w:r>
      <w:r w:rsidR="00A22E2C">
        <w:rPr>
          <w:rFonts w:eastAsia="ArialMT"/>
          <w:sz w:val="22"/>
          <w:szCs w:val="22"/>
        </w:rPr>
        <w:t xml:space="preserve"> </w:t>
      </w:r>
      <w:r>
        <w:rPr>
          <w:rFonts w:eastAsia="ArialMT"/>
          <w:sz w:val="22"/>
          <w:szCs w:val="22"/>
        </w:rPr>
        <w:t xml:space="preserve">este rotunjita in minus in sensul ca fractiunile sub 0.5 lei  se neglijeaza, iar cele ce depasesc  0.5 lei se integreste la 1 leu prin adaos. </w:t>
      </w:r>
    </w:p>
    <w:p w14:paraId="3A34F6BA" w14:textId="77777777" w:rsidR="00423185" w:rsidRDefault="00423185">
      <w:pPr>
        <w:autoSpaceDE w:val="0"/>
        <w:autoSpaceDN w:val="0"/>
        <w:adjustRightInd w:val="0"/>
        <w:rPr>
          <w:rFonts w:eastAsia="ArialMT"/>
          <w:sz w:val="22"/>
          <w:szCs w:val="22"/>
        </w:rPr>
      </w:pPr>
    </w:p>
    <w:p w14:paraId="1CEA1996" w14:textId="77777777" w:rsidR="00E47886" w:rsidRDefault="00E47886">
      <w:pPr>
        <w:autoSpaceDE w:val="0"/>
        <w:autoSpaceDN w:val="0"/>
        <w:adjustRightInd w:val="0"/>
        <w:rPr>
          <w:rFonts w:eastAsia="ArialMT"/>
          <w:sz w:val="22"/>
          <w:szCs w:val="22"/>
        </w:rPr>
      </w:pPr>
      <w:r>
        <w:rPr>
          <w:rFonts w:eastAsia="ArialMT"/>
          <w:sz w:val="22"/>
          <w:szCs w:val="22"/>
        </w:rPr>
        <w:t>(5) Suma stabilită conform alin. (4) se înmulteşte cu coeficientul de corectie corespunzător prevăzut în următorul tabel:</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680"/>
      </w:tblGrid>
      <w:tr w:rsidR="00E47886" w14:paraId="6039CE88" w14:textId="77777777">
        <w:trPr>
          <w:trHeight w:val="180"/>
        </w:trPr>
        <w:tc>
          <w:tcPr>
            <w:tcW w:w="4680" w:type="dxa"/>
          </w:tcPr>
          <w:p w14:paraId="5BE44511" w14:textId="77777777" w:rsidR="00E47886" w:rsidRDefault="00E47886">
            <w:pPr>
              <w:jc w:val="center"/>
              <w:rPr>
                <w:sz w:val="28"/>
                <w:szCs w:val="28"/>
              </w:rPr>
            </w:pPr>
            <w:r>
              <w:rPr>
                <w:sz w:val="28"/>
                <w:szCs w:val="28"/>
              </w:rPr>
              <w:t>Rangul localitatii</w:t>
            </w:r>
          </w:p>
        </w:tc>
        <w:tc>
          <w:tcPr>
            <w:tcW w:w="4680" w:type="dxa"/>
          </w:tcPr>
          <w:p w14:paraId="5F3A7225" w14:textId="77777777" w:rsidR="00E47886" w:rsidRDefault="00E47886">
            <w:pPr>
              <w:jc w:val="center"/>
              <w:rPr>
                <w:sz w:val="28"/>
                <w:szCs w:val="28"/>
              </w:rPr>
            </w:pPr>
            <w:r>
              <w:rPr>
                <w:sz w:val="28"/>
                <w:szCs w:val="28"/>
              </w:rPr>
              <w:t>Coeficientul de corectie</w:t>
            </w:r>
          </w:p>
        </w:tc>
      </w:tr>
      <w:tr w:rsidR="00E47886" w14:paraId="789B65FA" w14:textId="77777777">
        <w:trPr>
          <w:trHeight w:val="180"/>
        </w:trPr>
        <w:tc>
          <w:tcPr>
            <w:tcW w:w="4680" w:type="dxa"/>
          </w:tcPr>
          <w:p w14:paraId="24B51020" w14:textId="77777777" w:rsidR="00E47886" w:rsidRDefault="00E47886">
            <w:pPr>
              <w:jc w:val="center"/>
              <w:rPr>
                <w:sz w:val="28"/>
                <w:szCs w:val="28"/>
              </w:rPr>
            </w:pPr>
            <w:r>
              <w:rPr>
                <w:sz w:val="28"/>
                <w:szCs w:val="28"/>
              </w:rPr>
              <w:t>IV</w:t>
            </w:r>
          </w:p>
        </w:tc>
        <w:tc>
          <w:tcPr>
            <w:tcW w:w="4680" w:type="dxa"/>
          </w:tcPr>
          <w:p w14:paraId="5138517F" w14:textId="77777777" w:rsidR="00E47886" w:rsidRDefault="00E47886">
            <w:pPr>
              <w:jc w:val="center"/>
              <w:rPr>
                <w:sz w:val="28"/>
                <w:szCs w:val="28"/>
              </w:rPr>
            </w:pPr>
            <w:r>
              <w:rPr>
                <w:sz w:val="28"/>
                <w:szCs w:val="28"/>
              </w:rPr>
              <w:t>1,10</w:t>
            </w:r>
          </w:p>
        </w:tc>
      </w:tr>
      <w:tr w:rsidR="00E47886" w14:paraId="4B7E24AD" w14:textId="77777777">
        <w:trPr>
          <w:trHeight w:val="180"/>
        </w:trPr>
        <w:tc>
          <w:tcPr>
            <w:tcW w:w="4680" w:type="dxa"/>
          </w:tcPr>
          <w:p w14:paraId="7CA416C9" w14:textId="77777777" w:rsidR="00E47886" w:rsidRDefault="00E47886">
            <w:pPr>
              <w:jc w:val="center"/>
              <w:rPr>
                <w:sz w:val="28"/>
                <w:szCs w:val="28"/>
              </w:rPr>
            </w:pPr>
            <w:r>
              <w:rPr>
                <w:sz w:val="28"/>
                <w:szCs w:val="28"/>
              </w:rPr>
              <w:t>V</w:t>
            </w:r>
          </w:p>
        </w:tc>
        <w:tc>
          <w:tcPr>
            <w:tcW w:w="4680" w:type="dxa"/>
          </w:tcPr>
          <w:p w14:paraId="3E0B1DAC" w14:textId="77777777" w:rsidR="00E47886" w:rsidRDefault="00DB01F7">
            <w:pPr>
              <w:jc w:val="center"/>
              <w:rPr>
                <w:sz w:val="28"/>
                <w:szCs w:val="28"/>
              </w:rPr>
            </w:pPr>
            <w:r>
              <w:rPr>
                <w:sz w:val="28"/>
                <w:szCs w:val="28"/>
              </w:rPr>
              <w:t>1,05</w:t>
            </w:r>
          </w:p>
        </w:tc>
      </w:tr>
    </w:tbl>
    <w:p w14:paraId="4151EED8" w14:textId="77777777" w:rsidR="00E47886" w:rsidRDefault="00E47886">
      <w:pPr>
        <w:rPr>
          <w:sz w:val="16"/>
          <w:lang w:val="ro-RO"/>
        </w:rPr>
      </w:pPr>
    </w:p>
    <w:p w14:paraId="7F44A0D1" w14:textId="77777777" w:rsidR="00E47886" w:rsidRDefault="00E47886">
      <w:pPr>
        <w:autoSpaceDE w:val="0"/>
        <w:autoSpaceDN w:val="0"/>
        <w:adjustRightInd w:val="0"/>
        <w:rPr>
          <w:rFonts w:eastAsia="ArialMT"/>
          <w:sz w:val="24"/>
          <w:szCs w:val="24"/>
        </w:rPr>
      </w:pPr>
      <w:r>
        <w:rPr>
          <w:rFonts w:eastAsia="ArialMT"/>
          <w:sz w:val="22"/>
          <w:szCs w:val="22"/>
        </w:rPr>
        <w:t xml:space="preserve">(6) </w:t>
      </w:r>
      <w:r>
        <w:rPr>
          <w:sz w:val="24"/>
          <w:szCs w:val="24"/>
        </w:rPr>
        <w:t>Ca excepţie de la prevederile alin. (3) - (5), în cazul contribuabililor persoane juridice, pentru terenul amplasat în intravilan, înregistrat în registrul agricol la altă categorie de folosinţă decât cea de terenuri cu construcţii, impozitul/taxa pe teren se calculeaza conform prevederilor alin.7) numai dacă îndeplinesc, cumulativ, următoarele condiții:</w:t>
      </w:r>
    </w:p>
    <w:p w14:paraId="06DA75A7" w14:textId="77777777" w:rsidR="00E47886" w:rsidRDefault="00E47886">
      <w:pPr>
        <w:autoSpaceDE w:val="0"/>
        <w:autoSpaceDN w:val="0"/>
        <w:adjustRightInd w:val="0"/>
        <w:rPr>
          <w:rFonts w:eastAsia="ArialMT"/>
          <w:sz w:val="22"/>
          <w:szCs w:val="22"/>
        </w:rPr>
      </w:pPr>
      <w:r>
        <w:rPr>
          <w:rFonts w:eastAsia="ArialMT"/>
          <w:sz w:val="22"/>
          <w:szCs w:val="22"/>
        </w:rPr>
        <w:t>a) au prevăzut în statut, ca obiect de activitate, agricultură;</w:t>
      </w:r>
    </w:p>
    <w:p w14:paraId="05E047BC" w14:textId="77777777" w:rsidR="00E47886" w:rsidRDefault="00E47886">
      <w:pPr>
        <w:autoSpaceDE w:val="0"/>
        <w:autoSpaceDN w:val="0"/>
        <w:adjustRightInd w:val="0"/>
        <w:rPr>
          <w:rFonts w:eastAsia="ArialMT"/>
          <w:sz w:val="22"/>
          <w:szCs w:val="22"/>
        </w:rPr>
      </w:pPr>
      <w:r>
        <w:rPr>
          <w:rFonts w:eastAsia="ArialMT"/>
          <w:sz w:val="22"/>
          <w:szCs w:val="22"/>
        </w:rPr>
        <w:t>b) au înregistrate în evidenta contabilă, pentru anul fiscal respectiv, venituri şi cheltuieli din desfăşurarea obiectului de activitate prevăzut la lit. a).</w:t>
      </w:r>
    </w:p>
    <w:p w14:paraId="082CB664" w14:textId="77777777" w:rsidR="00E47886" w:rsidRDefault="00E47886">
      <w:pPr>
        <w:rPr>
          <w:sz w:val="16"/>
          <w:lang w:val="ro-RO"/>
        </w:rPr>
      </w:pPr>
    </w:p>
    <w:p w14:paraId="365DCB8F" w14:textId="77777777" w:rsidR="003E1940" w:rsidRDefault="003E1940">
      <w:pPr>
        <w:rPr>
          <w:sz w:val="16"/>
          <w:lang w:val="ro-RO"/>
        </w:rPr>
      </w:pPr>
    </w:p>
    <w:p w14:paraId="4756ED63" w14:textId="77777777" w:rsidR="00E47886" w:rsidRDefault="00E47886">
      <w:pPr>
        <w:autoSpaceDE w:val="0"/>
        <w:autoSpaceDN w:val="0"/>
        <w:adjustRightInd w:val="0"/>
        <w:rPr>
          <w:rFonts w:eastAsia="ArialMT"/>
        </w:rPr>
      </w:pPr>
      <w:r>
        <w:rPr>
          <w:rFonts w:eastAsia="ArialMT"/>
          <w:sz w:val="22"/>
          <w:szCs w:val="22"/>
        </w:rPr>
        <w:t xml:space="preserve">(7) În cazul unui </w:t>
      </w:r>
      <w:r>
        <w:rPr>
          <w:rFonts w:eastAsia="ArialMT"/>
          <w:b/>
          <w:sz w:val="22"/>
          <w:szCs w:val="22"/>
        </w:rPr>
        <w:t>teren amplasat în extravilan</w:t>
      </w:r>
      <w:r>
        <w:rPr>
          <w:rFonts w:eastAsia="ArialMT"/>
          <w:sz w:val="22"/>
          <w:szCs w:val="22"/>
        </w:rPr>
        <w:t>, impozitul/taxa pe teren se stabileşte prin înmultirea suprafetei terenului, exprimată în hectare, cu suma corespunzătoare prevăzută în următorul tabel, înmultită cu coeficient de corectie corespunzător prevăzut la art. 457 alin. (6)</w:t>
      </w:r>
      <w:r>
        <w:rPr>
          <w:rFonts w:eastAsia="ArialMT"/>
        </w:rPr>
        <w:t>:</w:t>
      </w:r>
    </w:p>
    <w:p w14:paraId="6CDDD0E5" w14:textId="77777777" w:rsidR="003E1940" w:rsidRDefault="003E1940">
      <w:pPr>
        <w:autoSpaceDE w:val="0"/>
        <w:autoSpaceDN w:val="0"/>
        <w:adjustRightInd w:val="0"/>
        <w:rPr>
          <w:rFonts w:eastAsia="ArialMT"/>
        </w:rPr>
      </w:pPr>
    </w:p>
    <w:p w14:paraId="14A3CA8B" w14:textId="77777777" w:rsidR="003E1940" w:rsidRDefault="003E1940">
      <w:pPr>
        <w:autoSpaceDE w:val="0"/>
        <w:autoSpaceDN w:val="0"/>
        <w:adjustRightInd w:val="0"/>
        <w:rPr>
          <w:rFonts w:eastAsia="ArialMT"/>
          <w:sz w:val="22"/>
          <w:szCs w:val="22"/>
        </w:rPr>
      </w:pPr>
    </w:p>
    <w:p w14:paraId="6A9DF8F5" w14:textId="77777777" w:rsidR="00E47886" w:rsidRDefault="00E47886">
      <w:pPr>
        <w:rPr>
          <w:sz w:val="16"/>
          <w:lang w:val="ro-RO"/>
        </w:rPr>
      </w:pPr>
    </w:p>
    <w:tbl>
      <w:tblPr>
        <w:tblW w:w="12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38"/>
        <w:gridCol w:w="2190"/>
        <w:gridCol w:w="2310"/>
        <w:gridCol w:w="3192"/>
      </w:tblGrid>
      <w:tr w:rsidR="00E47886" w14:paraId="61E6FE04" w14:textId="77777777" w:rsidTr="00FF79D0">
        <w:trPr>
          <w:gridAfter w:val="1"/>
          <w:wAfter w:w="3192" w:type="dxa"/>
          <w:cantSplit/>
        </w:trPr>
        <w:tc>
          <w:tcPr>
            <w:tcW w:w="9738" w:type="dxa"/>
            <w:gridSpan w:val="3"/>
          </w:tcPr>
          <w:p w14:paraId="4964AD43" w14:textId="77777777" w:rsidR="00E47886" w:rsidRDefault="00E47886">
            <w:pPr>
              <w:jc w:val="center"/>
              <w:rPr>
                <w:b/>
                <w:sz w:val="24"/>
                <w:lang w:val="ro-RO"/>
              </w:rPr>
            </w:pPr>
            <w:r>
              <w:rPr>
                <w:b/>
                <w:sz w:val="24"/>
                <w:lang w:val="ro-RO"/>
              </w:rPr>
              <w:t>IMPOZITUL PE TERENURILE AMPLASATE ÎN EXTRAVILAN</w:t>
            </w:r>
          </w:p>
          <w:p w14:paraId="3657D083" w14:textId="77777777" w:rsidR="00E47886" w:rsidRDefault="00E47886">
            <w:pPr>
              <w:pStyle w:val="Heading8"/>
              <w:rPr>
                <w:lang w:val="ro-RO"/>
              </w:rPr>
            </w:pPr>
            <w:r>
              <w:rPr>
                <w:b/>
                <w:lang w:val="ro-RO"/>
              </w:rPr>
              <w:t xml:space="preserve">                                                                                                                               – lei/ha -</w:t>
            </w:r>
            <w:r>
              <w:rPr>
                <w:lang w:val="ro-RO"/>
              </w:rPr>
              <w:t xml:space="preserve"> </w:t>
            </w:r>
          </w:p>
        </w:tc>
      </w:tr>
      <w:tr w:rsidR="00AC4D77" w14:paraId="1C765D5F" w14:textId="77777777" w:rsidTr="00FF79D0">
        <w:trPr>
          <w:gridAfter w:val="1"/>
          <w:wAfter w:w="3192" w:type="dxa"/>
          <w:trHeight w:val="615"/>
        </w:trPr>
        <w:tc>
          <w:tcPr>
            <w:tcW w:w="5238" w:type="dxa"/>
            <w:vMerge w:val="restart"/>
          </w:tcPr>
          <w:p w14:paraId="75ABC3C7" w14:textId="77777777" w:rsidR="008A6864" w:rsidRDefault="008A6864" w:rsidP="008A6864">
            <w:pPr>
              <w:jc w:val="center"/>
              <w:rPr>
                <w:sz w:val="24"/>
                <w:lang w:val="ro-RO"/>
              </w:rPr>
            </w:pPr>
          </w:p>
          <w:p w14:paraId="5982B1D0" w14:textId="77777777" w:rsidR="00AC4D77" w:rsidRDefault="003638BC" w:rsidP="008A6864">
            <w:pPr>
              <w:jc w:val="center"/>
              <w:rPr>
                <w:sz w:val="24"/>
                <w:lang w:val="ro-RO"/>
              </w:rPr>
            </w:pPr>
            <w:r>
              <w:rPr>
                <w:sz w:val="24"/>
                <w:lang w:val="ro-RO"/>
              </w:rPr>
              <w:t>CATEGORIA DE FOLOSINTA</w:t>
            </w:r>
          </w:p>
        </w:tc>
        <w:tc>
          <w:tcPr>
            <w:tcW w:w="2190" w:type="dxa"/>
          </w:tcPr>
          <w:p w14:paraId="05EC509B" w14:textId="77777777" w:rsidR="00AC4D77" w:rsidRDefault="003638BC">
            <w:pPr>
              <w:jc w:val="center"/>
              <w:rPr>
                <w:sz w:val="24"/>
                <w:lang w:val="ro-RO"/>
              </w:rPr>
            </w:pPr>
            <w:r>
              <w:rPr>
                <w:sz w:val="24"/>
                <w:lang w:val="ro-RO"/>
              </w:rPr>
              <w:t>Nivelul pentru anul 202</w:t>
            </w:r>
            <w:r w:rsidR="00686017">
              <w:rPr>
                <w:sz w:val="24"/>
                <w:lang w:val="ro-RO"/>
              </w:rPr>
              <w:t>5</w:t>
            </w:r>
          </w:p>
        </w:tc>
        <w:tc>
          <w:tcPr>
            <w:tcW w:w="2310" w:type="dxa"/>
          </w:tcPr>
          <w:p w14:paraId="55DD0E31" w14:textId="77777777" w:rsidR="00AC4D77" w:rsidRDefault="003638BC">
            <w:pPr>
              <w:jc w:val="center"/>
              <w:rPr>
                <w:sz w:val="24"/>
                <w:lang w:val="ro-RO"/>
              </w:rPr>
            </w:pPr>
            <w:r>
              <w:rPr>
                <w:sz w:val="24"/>
                <w:lang w:val="ro-RO"/>
              </w:rPr>
              <w:t xml:space="preserve">Nivelul pentru anul </w:t>
            </w:r>
            <w:r w:rsidRPr="00F72F6F">
              <w:rPr>
                <w:color w:val="FF0000"/>
                <w:sz w:val="24"/>
                <w:lang w:val="ro-RO"/>
              </w:rPr>
              <w:t>202</w:t>
            </w:r>
            <w:r w:rsidR="00686017">
              <w:rPr>
                <w:color w:val="FF0000"/>
                <w:sz w:val="24"/>
                <w:lang w:val="ro-RO"/>
              </w:rPr>
              <w:t>6</w:t>
            </w:r>
          </w:p>
        </w:tc>
      </w:tr>
      <w:tr w:rsidR="00AC4D77" w14:paraId="1C6BC09A" w14:textId="77777777" w:rsidTr="00FF79D0">
        <w:trPr>
          <w:gridAfter w:val="1"/>
          <w:wAfter w:w="3192" w:type="dxa"/>
          <w:trHeight w:val="462"/>
        </w:trPr>
        <w:tc>
          <w:tcPr>
            <w:tcW w:w="5238" w:type="dxa"/>
            <w:vMerge/>
          </w:tcPr>
          <w:p w14:paraId="03E8CAC0" w14:textId="77777777" w:rsidR="00AC4D77" w:rsidRDefault="00AC4D77">
            <w:pPr>
              <w:rPr>
                <w:sz w:val="24"/>
                <w:lang w:val="ro-RO"/>
              </w:rPr>
            </w:pPr>
          </w:p>
        </w:tc>
        <w:tc>
          <w:tcPr>
            <w:tcW w:w="2190" w:type="dxa"/>
            <w:vMerge w:val="restart"/>
          </w:tcPr>
          <w:p w14:paraId="14B6D4EF" w14:textId="77777777" w:rsidR="00AC4D77" w:rsidRDefault="003638BC" w:rsidP="00AC4D77">
            <w:pPr>
              <w:jc w:val="center"/>
              <w:rPr>
                <w:sz w:val="24"/>
                <w:lang w:val="ro-RO"/>
              </w:rPr>
            </w:pPr>
            <w:r>
              <w:rPr>
                <w:sz w:val="24"/>
                <w:lang w:val="ro-RO"/>
              </w:rPr>
              <w:t>Zona A</w:t>
            </w:r>
          </w:p>
        </w:tc>
        <w:tc>
          <w:tcPr>
            <w:tcW w:w="2310" w:type="dxa"/>
            <w:vMerge w:val="restart"/>
          </w:tcPr>
          <w:p w14:paraId="45139C9B" w14:textId="77777777" w:rsidR="00AC4D77" w:rsidRDefault="003638BC" w:rsidP="00AC4D77">
            <w:pPr>
              <w:jc w:val="center"/>
              <w:rPr>
                <w:sz w:val="24"/>
                <w:lang w:val="ro-RO"/>
              </w:rPr>
            </w:pPr>
            <w:r>
              <w:rPr>
                <w:sz w:val="24"/>
                <w:lang w:val="ro-RO"/>
              </w:rPr>
              <w:t>Zona A</w:t>
            </w:r>
          </w:p>
        </w:tc>
      </w:tr>
      <w:tr w:rsidR="00AC4D77" w14:paraId="7FFE7D28" w14:textId="77777777" w:rsidTr="00FF79D0">
        <w:trPr>
          <w:trHeight w:val="253"/>
        </w:trPr>
        <w:tc>
          <w:tcPr>
            <w:tcW w:w="5238" w:type="dxa"/>
            <w:vMerge/>
            <w:tcBorders>
              <w:bottom w:val="single" w:sz="4" w:space="0" w:color="auto"/>
            </w:tcBorders>
          </w:tcPr>
          <w:p w14:paraId="6CC882B3" w14:textId="77777777" w:rsidR="00AC4D77" w:rsidRDefault="00AC4D77">
            <w:pPr>
              <w:rPr>
                <w:sz w:val="22"/>
                <w:lang w:val="ro-RO"/>
              </w:rPr>
            </w:pPr>
          </w:p>
        </w:tc>
        <w:tc>
          <w:tcPr>
            <w:tcW w:w="2190" w:type="dxa"/>
            <w:vMerge/>
            <w:tcBorders>
              <w:bottom w:val="single" w:sz="4" w:space="0" w:color="auto"/>
            </w:tcBorders>
          </w:tcPr>
          <w:p w14:paraId="634AF40D" w14:textId="77777777" w:rsidR="00AC4D77" w:rsidRDefault="00AC4D77">
            <w:pPr>
              <w:jc w:val="center"/>
              <w:rPr>
                <w:color w:val="FF0000"/>
                <w:sz w:val="22"/>
                <w:lang w:val="ro-RO"/>
              </w:rPr>
            </w:pPr>
          </w:p>
        </w:tc>
        <w:tc>
          <w:tcPr>
            <w:tcW w:w="2310" w:type="dxa"/>
            <w:vMerge/>
            <w:tcBorders>
              <w:bottom w:val="single" w:sz="4" w:space="0" w:color="auto"/>
            </w:tcBorders>
          </w:tcPr>
          <w:p w14:paraId="4D818DA2" w14:textId="77777777" w:rsidR="00AC4D77" w:rsidRDefault="00AC4D77">
            <w:pPr>
              <w:jc w:val="center"/>
              <w:rPr>
                <w:color w:val="FF0000"/>
                <w:sz w:val="22"/>
                <w:lang w:val="ro-RO"/>
              </w:rPr>
            </w:pPr>
          </w:p>
        </w:tc>
        <w:tc>
          <w:tcPr>
            <w:tcW w:w="3192" w:type="dxa"/>
            <w:vMerge w:val="restart"/>
            <w:tcBorders>
              <w:top w:val="nil"/>
              <w:bottom w:val="nil"/>
            </w:tcBorders>
          </w:tcPr>
          <w:p w14:paraId="7E2363CD" w14:textId="77777777" w:rsidR="003638BC" w:rsidRDefault="008A6864">
            <w:pPr>
              <w:jc w:val="center"/>
              <w:rPr>
                <w:sz w:val="22"/>
                <w:lang w:val="ro-RO"/>
              </w:rPr>
            </w:pPr>
            <w:r>
              <w:rPr>
                <w:sz w:val="22"/>
                <w:lang w:val="ro-RO"/>
              </w:rPr>
              <w:t>pasune</w:t>
            </w:r>
          </w:p>
          <w:p w14:paraId="2EB8BB84" w14:textId="77777777" w:rsidR="003638BC" w:rsidRDefault="003638BC">
            <w:pPr>
              <w:jc w:val="center"/>
              <w:rPr>
                <w:sz w:val="22"/>
                <w:lang w:val="ro-RO"/>
              </w:rPr>
            </w:pPr>
          </w:p>
        </w:tc>
      </w:tr>
      <w:tr w:rsidR="00FF79D0" w14:paraId="2AAE9B74" w14:textId="77777777" w:rsidTr="00FF79D0">
        <w:trPr>
          <w:trHeight w:val="375"/>
        </w:trPr>
        <w:tc>
          <w:tcPr>
            <w:tcW w:w="5238" w:type="dxa"/>
            <w:tcBorders>
              <w:bottom w:val="nil"/>
            </w:tcBorders>
          </w:tcPr>
          <w:p w14:paraId="61146F4D" w14:textId="77777777" w:rsidR="00FF79D0" w:rsidRDefault="003638BC">
            <w:pPr>
              <w:rPr>
                <w:sz w:val="22"/>
                <w:lang w:val="ro-RO"/>
              </w:rPr>
            </w:pPr>
            <w:r>
              <w:rPr>
                <w:sz w:val="22"/>
                <w:lang w:val="ro-RO"/>
              </w:rPr>
              <w:t>Teren cu constructii</w:t>
            </w:r>
          </w:p>
        </w:tc>
        <w:tc>
          <w:tcPr>
            <w:tcW w:w="2190" w:type="dxa"/>
            <w:tcBorders>
              <w:bottom w:val="nil"/>
            </w:tcBorders>
          </w:tcPr>
          <w:p w14:paraId="67FEBBE8" w14:textId="77777777" w:rsidR="00FF79D0" w:rsidRPr="00A20DD9" w:rsidRDefault="00686017">
            <w:pPr>
              <w:jc w:val="center"/>
              <w:rPr>
                <w:sz w:val="22"/>
                <w:lang w:val="ro-RO"/>
              </w:rPr>
            </w:pPr>
            <w:r>
              <w:rPr>
                <w:sz w:val="22"/>
                <w:lang w:val="ro-RO"/>
              </w:rPr>
              <w:t>43</w:t>
            </w:r>
          </w:p>
        </w:tc>
        <w:tc>
          <w:tcPr>
            <w:tcW w:w="2310" w:type="dxa"/>
            <w:tcBorders>
              <w:bottom w:val="nil"/>
            </w:tcBorders>
          </w:tcPr>
          <w:p w14:paraId="327B9271" w14:textId="77777777" w:rsidR="003638BC" w:rsidRDefault="002B7455" w:rsidP="003638BC">
            <w:pPr>
              <w:jc w:val="center"/>
              <w:rPr>
                <w:color w:val="FF0000"/>
                <w:sz w:val="22"/>
                <w:lang w:val="ro-RO"/>
              </w:rPr>
            </w:pPr>
            <w:r>
              <w:rPr>
                <w:color w:val="FF0000"/>
                <w:sz w:val="22"/>
                <w:lang w:val="ro-RO"/>
              </w:rPr>
              <w:t>4</w:t>
            </w:r>
            <w:r w:rsidR="00111C9C">
              <w:rPr>
                <w:color w:val="FF0000"/>
                <w:sz w:val="22"/>
                <w:lang w:val="ro-RO"/>
              </w:rPr>
              <w:t>5</w:t>
            </w:r>
          </w:p>
        </w:tc>
        <w:tc>
          <w:tcPr>
            <w:tcW w:w="3192" w:type="dxa"/>
            <w:vMerge/>
            <w:tcBorders>
              <w:top w:val="nil"/>
              <w:bottom w:val="nil"/>
            </w:tcBorders>
          </w:tcPr>
          <w:p w14:paraId="49ADC6C0" w14:textId="77777777" w:rsidR="00FF79D0" w:rsidRDefault="00FF79D0">
            <w:pPr>
              <w:jc w:val="center"/>
              <w:rPr>
                <w:sz w:val="22"/>
                <w:lang w:val="ro-RO"/>
              </w:rPr>
            </w:pPr>
          </w:p>
        </w:tc>
      </w:tr>
      <w:tr w:rsidR="00FF79D0" w14:paraId="767B275B" w14:textId="77777777" w:rsidTr="00FF79D0">
        <w:tc>
          <w:tcPr>
            <w:tcW w:w="5238" w:type="dxa"/>
            <w:tcBorders>
              <w:bottom w:val="nil"/>
            </w:tcBorders>
          </w:tcPr>
          <w:p w14:paraId="078E739B" w14:textId="77777777" w:rsidR="00FF79D0" w:rsidRDefault="003638BC">
            <w:pPr>
              <w:rPr>
                <w:sz w:val="22"/>
                <w:lang w:val="ro-RO"/>
              </w:rPr>
            </w:pPr>
            <w:r>
              <w:rPr>
                <w:sz w:val="22"/>
                <w:lang w:val="ro-RO"/>
              </w:rPr>
              <w:t>Teren arabil</w:t>
            </w:r>
          </w:p>
        </w:tc>
        <w:tc>
          <w:tcPr>
            <w:tcW w:w="2190" w:type="dxa"/>
            <w:tcBorders>
              <w:bottom w:val="nil"/>
            </w:tcBorders>
          </w:tcPr>
          <w:p w14:paraId="7EF5B934" w14:textId="77777777" w:rsidR="00FF79D0" w:rsidRPr="00A20DD9" w:rsidRDefault="00686017">
            <w:pPr>
              <w:jc w:val="center"/>
              <w:rPr>
                <w:sz w:val="22"/>
                <w:lang w:val="ro-RO"/>
              </w:rPr>
            </w:pPr>
            <w:r>
              <w:rPr>
                <w:sz w:val="22"/>
                <w:lang w:val="ro-RO"/>
              </w:rPr>
              <w:t>73</w:t>
            </w:r>
          </w:p>
        </w:tc>
        <w:tc>
          <w:tcPr>
            <w:tcW w:w="2310" w:type="dxa"/>
            <w:tcBorders>
              <w:bottom w:val="nil"/>
            </w:tcBorders>
          </w:tcPr>
          <w:p w14:paraId="33CEED10" w14:textId="77777777" w:rsidR="00FF79D0" w:rsidRDefault="002B7455">
            <w:pPr>
              <w:jc w:val="center"/>
              <w:rPr>
                <w:color w:val="FF0000"/>
                <w:sz w:val="22"/>
                <w:lang w:val="ro-RO"/>
              </w:rPr>
            </w:pPr>
            <w:r>
              <w:rPr>
                <w:color w:val="FF0000"/>
                <w:sz w:val="22"/>
                <w:lang w:val="ro-RO"/>
              </w:rPr>
              <w:t>7</w:t>
            </w:r>
            <w:r w:rsidR="00111C9C">
              <w:rPr>
                <w:color w:val="FF0000"/>
                <w:sz w:val="22"/>
                <w:lang w:val="ro-RO"/>
              </w:rPr>
              <w:t>7</w:t>
            </w:r>
          </w:p>
        </w:tc>
        <w:tc>
          <w:tcPr>
            <w:tcW w:w="3192" w:type="dxa"/>
            <w:vMerge/>
            <w:tcBorders>
              <w:top w:val="nil"/>
              <w:bottom w:val="nil"/>
            </w:tcBorders>
          </w:tcPr>
          <w:p w14:paraId="24694B51" w14:textId="77777777" w:rsidR="00FF79D0" w:rsidRDefault="00FF79D0">
            <w:pPr>
              <w:jc w:val="center"/>
              <w:rPr>
                <w:sz w:val="22"/>
                <w:lang w:val="ro-RO"/>
              </w:rPr>
            </w:pPr>
          </w:p>
        </w:tc>
      </w:tr>
      <w:tr w:rsidR="00FF79D0" w14:paraId="520F5F06" w14:textId="77777777" w:rsidTr="00FF79D0">
        <w:tc>
          <w:tcPr>
            <w:tcW w:w="5238" w:type="dxa"/>
            <w:tcBorders>
              <w:bottom w:val="nil"/>
            </w:tcBorders>
          </w:tcPr>
          <w:p w14:paraId="6DA1D274" w14:textId="77777777" w:rsidR="00FF79D0" w:rsidRDefault="008A6864">
            <w:pPr>
              <w:rPr>
                <w:sz w:val="22"/>
                <w:lang w:val="ro-RO"/>
              </w:rPr>
            </w:pPr>
            <w:r>
              <w:rPr>
                <w:sz w:val="22"/>
                <w:lang w:val="ro-RO"/>
              </w:rPr>
              <w:t>Pasune</w:t>
            </w:r>
          </w:p>
        </w:tc>
        <w:tc>
          <w:tcPr>
            <w:tcW w:w="2190" w:type="dxa"/>
            <w:tcBorders>
              <w:bottom w:val="nil"/>
            </w:tcBorders>
          </w:tcPr>
          <w:p w14:paraId="7413AAD7" w14:textId="77777777" w:rsidR="00FF79D0" w:rsidRPr="00A20DD9" w:rsidRDefault="00686017">
            <w:pPr>
              <w:jc w:val="center"/>
              <w:rPr>
                <w:sz w:val="22"/>
                <w:lang w:val="ro-RO"/>
              </w:rPr>
            </w:pPr>
            <w:r>
              <w:rPr>
                <w:sz w:val="22"/>
                <w:lang w:val="ro-RO"/>
              </w:rPr>
              <w:t>38</w:t>
            </w:r>
          </w:p>
        </w:tc>
        <w:tc>
          <w:tcPr>
            <w:tcW w:w="2310" w:type="dxa"/>
            <w:tcBorders>
              <w:bottom w:val="nil"/>
            </w:tcBorders>
          </w:tcPr>
          <w:p w14:paraId="318E004E" w14:textId="77777777" w:rsidR="00FF79D0" w:rsidRDefault="00111C9C">
            <w:pPr>
              <w:jc w:val="center"/>
              <w:rPr>
                <w:color w:val="FF0000"/>
                <w:sz w:val="22"/>
                <w:lang w:val="ro-RO"/>
              </w:rPr>
            </w:pPr>
            <w:r>
              <w:rPr>
                <w:color w:val="FF0000"/>
                <w:sz w:val="22"/>
                <w:lang w:val="ro-RO"/>
              </w:rPr>
              <w:t>40</w:t>
            </w:r>
          </w:p>
        </w:tc>
        <w:tc>
          <w:tcPr>
            <w:tcW w:w="3192" w:type="dxa"/>
            <w:vMerge/>
            <w:tcBorders>
              <w:top w:val="nil"/>
              <w:bottom w:val="nil"/>
            </w:tcBorders>
          </w:tcPr>
          <w:p w14:paraId="2FAE701A" w14:textId="77777777" w:rsidR="00FF79D0" w:rsidRDefault="00FF79D0">
            <w:pPr>
              <w:jc w:val="center"/>
              <w:rPr>
                <w:sz w:val="22"/>
                <w:lang w:val="ro-RO"/>
              </w:rPr>
            </w:pPr>
          </w:p>
        </w:tc>
      </w:tr>
      <w:tr w:rsidR="00FF79D0" w14:paraId="794EE0E3" w14:textId="77777777" w:rsidTr="00FF79D0">
        <w:tc>
          <w:tcPr>
            <w:tcW w:w="5238" w:type="dxa"/>
            <w:tcBorders>
              <w:bottom w:val="nil"/>
            </w:tcBorders>
          </w:tcPr>
          <w:p w14:paraId="32BD5142" w14:textId="77777777" w:rsidR="00FF79D0" w:rsidRDefault="008A6864">
            <w:pPr>
              <w:rPr>
                <w:sz w:val="22"/>
                <w:lang w:val="ro-RO"/>
              </w:rPr>
            </w:pPr>
            <w:r>
              <w:rPr>
                <w:sz w:val="22"/>
                <w:lang w:val="ro-RO"/>
              </w:rPr>
              <w:t>Faneata</w:t>
            </w:r>
          </w:p>
        </w:tc>
        <w:tc>
          <w:tcPr>
            <w:tcW w:w="2190" w:type="dxa"/>
            <w:tcBorders>
              <w:bottom w:val="nil"/>
            </w:tcBorders>
          </w:tcPr>
          <w:p w14:paraId="23E30FEB" w14:textId="77777777" w:rsidR="00FF79D0" w:rsidRPr="00A20DD9" w:rsidRDefault="00686017">
            <w:pPr>
              <w:jc w:val="center"/>
              <w:rPr>
                <w:sz w:val="22"/>
                <w:lang w:val="ro-RO"/>
              </w:rPr>
            </w:pPr>
            <w:r>
              <w:rPr>
                <w:sz w:val="22"/>
                <w:lang w:val="ro-RO"/>
              </w:rPr>
              <w:t>38</w:t>
            </w:r>
          </w:p>
        </w:tc>
        <w:tc>
          <w:tcPr>
            <w:tcW w:w="2310" w:type="dxa"/>
            <w:tcBorders>
              <w:bottom w:val="nil"/>
            </w:tcBorders>
          </w:tcPr>
          <w:p w14:paraId="58E67406" w14:textId="77777777" w:rsidR="00FF79D0" w:rsidRDefault="00111C9C">
            <w:pPr>
              <w:jc w:val="center"/>
              <w:rPr>
                <w:color w:val="FF0000"/>
                <w:sz w:val="22"/>
                <w:lang w:val="ro-RO"/>
              </w:rPr>
            </w:pPr>
            <w:r>
              <w:rPr>
                <w:color w:val="FF0000"/>
                <w:sz w:val="22"/>
                <w:lang w:val="ro-RO"/>
              </w:rPr>
              <w:t>40</w:t>
            </w:r>
          </w:p>
        </w:tc>
        <w:tc>
          <w:tcPr>
            <w:tcW w:w="3192" w:type="dxa"/>
            <w:vMerge/>
            <w:tcBorders>
              <w:top w:val="nil"/>
              <w:bottom w:val="nil"/>
            </w:tcBorders>
          </w:tcPr>
          <w:p w14:paraId="1BFDF93A" w14:textId="77777777" w:rsidR="00FF79D0" w:rsidRDefault="00FF79D0">
            <w:pPr>
              <w:jc w:val="center"/>
              <w:rPr>
                <w:sz w:val="22"/>
                <w:lang w:val="ro-RO"/>
              </w:rPr>
            </w:pPr>
          </w:p>
        </w:tc>
      </w:tr>
      <w:tr w:rsidR="00FF79D0" w14:paraId="336BC885" w14:textId="77777777" w:rsidTr="00FF79D0">
        <w:tc>
          <w:tcPr>
            <w:tcW w:w="5238" w:type="dxa"/>
            <w:tcBorders>
              <w:bottom w:val="nil"/>
            </w:tcBorders>
          </w:tcPr>
          <w:p w14:paraId="621654DB" w14:textId="77777777" w:rsidR="00FF79D0" w:rsidRDefault="008A6864">
            <w:pPr>
              <w:rPr>
                <w:sz w:val="22"/>
                <w:lang w:val="ro-RO"/>
              </w:rPr>
            </w:pPr>
            <w:r>
              <w:rPr>
                <w:sz w:val="22"/>
                <w:lang w:val="ro-RO"/>
              </w:rPr>
              <w:t>Vie pe rod</w:t>
            </w:r>
          </w:p>
        </w:tc>
        <w:tc>
          <w:tcPr>
            <w:tcW w:w="2190" w:type="dxa"/>
            <w:tcBorders>
              <w:bottom w:val="nil"/>
            </w:tcBorders>
          </w:tcPr>
          <w:p w14:paraId="0DC24116" w14:textId="77777777" w:rsidR="00FF79D0" w:rsidRPr="00A20DD9" w:rsidRDefault="00686017">
            <w:pPr>
              <w:jc w:val="center"/>
              <w:rPr>
                <w:sz w:val="22"/>
                <w:lang w:val="ro-RO"/>
              </w:rPr>
            </w:pPr>
            <w:r>
              <w:rPr>
                <w:sz w:val="22"/>
                <w:lang w:val="ro-RO"/>
              </w:rPr>
              <w:t>78</w:t>
            </w:r>
          </w:p>
        </w:tc>
        <w:tc>
          <w:tcPr>
            <w:tcW w:w="2310" w:type="dxa"/>
            <w:tcBorders>
              <w:bottom w:val="nil"/>
            </w:tcBorders>
          </w:tcPr>
          <w:p w14:paraId="70478F34" w14:textId="77777777" w:rsidR="00FF79D0" w:rsidRDefault="00111C9C">
            <w:pPr>
              <w:jc w:val="center"/>
              <w:rPr>
                <w:color w:val="FF0000"/>
                <w:sz w:val="22"/>
                <w:lang w:val="ro-RO"/>
              </w:rPr>
            </w:pPr>
            <w:r>
              <w:rPr>
                <w:color w:val="FF0000"/>
                <w:sz w:val="22"/>
                <w:lang w:val="ro-RO"/>
              </w:rPr>
              <w:t>82</w:t>
            </w:r>
          </w:p>
        </w:tc>
        <w:tc>
          <w:tcPr>
            <w:tcW w:w="3192" w:type="dxa"/>
            <w:vMerge/>
            <w:tcBorders>
              <w:top w:val="nil"/>
              <w:bottom w:val="nil"/>
            </w:tcBorders>
          </w:tcPr>
          <w:p w14:paraId="044DB029" w14:textId="77777777" w:rsidR="00FF79D0" w:rsidRDefault="00FF79D0">
            <w:pPr>
              <w:jc w:val="center"/>
              <w:rPr>
                <w:sz w:val="22"/>
                <w:lang w:val="ro-RO"/>
              </w:rPr>
            </w:pPr>
          </w:p>
        </w:tc>
      </w:tr>
      <w:tr w:rsidR="00FF79D0" w14:paraId="7FAE7E81" w14:textId="77777777" w:rsidTr="00FF79D0">
        <w:tc>
          <w:tcPr>
            <w:tcW w:w="5238" w:type="dxa"/>
            <w:tcBorders>
              <w:bottom w:val="nil"/>
            </w:tcBorders>
          </w:tcPr>
          <w:p w14:paraId="48F875ED" w14:textId="77777777" w:rsidR="00FF79D0" w:rsidRDefault="008A6864">
            <w:pPr>
              <w:rPr>
                <w:sz w:val="22"/>
                <w:lang w:val="ro-RO"/>
              </w:rPr>
            </w:pPr>
            <w:r>
              <w:rPr>
                <w:sz w:val="22"/>
                <w:lang w:val="ro-RO"/>
              </w:rPr>
              <w:t>Vie pana la intrarea pe rod</w:t>
            </w:r>
          </w:p>
        </w:tc>
        <w:tc>
          <w:tcPr>
            <w:tcW w:w="2190" w:type="dxa"/>
            <w:tcBorders>
              <w:bottom w:val="nil"/>
            </w:tcBorders>
          </w:tcPr>
          <w:p w14:paraId="7ED0D63E" w14:textId="77777777" w:rsidR="00FF79D0" w:rsidRPr="00A20DD9" w:rsidRDefault="008A6864">
            <w:pPr>
              <w:jc w:val="center"/>
              <w:rPr>
                <w:sz w:val="22"/>
                <w:lang w:val="ro-RO"/>
              </w:rPr>
            </w:pPr>
            <w:r w:rsidRPr="00A20DD9">
              <w:rPr>
                <w:sz w:val="22"/>
                <w:lang w:val="ro-RO"/>
              </w:rPr>
              <w:t>0</w:t>
            </w:r>
          </w:p>
        </w:tc>
        <w:tc>
          <w:tcPr>
            <w:tcW w:w="2310" w:type="dxa"/>
            <w:tcBorders>
              <w:bottom w:val="nil"/>
            </w:tcBorders>
          </w:tcPr>
          <w:p w14:paraId="2CB7FDDD" w14:textId="77777777" w:rsidR="00FF79D0" w:rsidRDefault="008A6864">
            <w:pPr>
              <w:jc w:val="center"/>
              <w:rPr>
                <w:color w:val="FF0000"/>
                <w:sz w:val="22"/>
                <w:lang w:val="ro-RO"/>
              </w:rPr>
            </w:pPr>
            <w:r>
              <w:rPr>
                <w:color w:val="FF0000"/>
                <w:sz w:val="22"/>
                <w:lang w:val="ro-RO"/>
              </w:rPr>
              <w:t>0</w:t>
            </w:r>
          </w:p>
        </w:tc>
        <w:tc>
          <w:tcPr>
            <w:tcW w:w="3192" w:type="dxa"/>
            <w:vMerge/>
            <w:tcBorders>
              <w:top w:val="nil"/>
              <w:bottom w:val="nil"/>
            </w:tcBorders>
          </w:tcPr>
          <w:p w14:paraId="2992CC25" w14:textId="77777777" w:rsidR="00FF79D0" w:rsidRDefault="00FF79D0">
            <w:pPr>
              <w:jc w:val="center"/>
              <w:rPr>
                <w:sz w:val="22"/>
                <w:lang w:val="ro-RO"/>
              </w:rPr>
            </w:pPr>
          </w:p>
        </w:tc>
      </w:tr>
      <w:tr w:rsidR="00FF79D0" w14:paraId="6C4F2953" w14:textId="77777777" w:rsidTr="00FF79D0">
        <w:trPr>
          <w:trHeight w:val="150"/>
        </w:trPr>
        <w:tc>
          <w:tcPr>
            <w:tcW w:w="5238" w:type="dxa"/>
            <w:tcBorders>
              <w:bottom w:val="single" w:sz="4" w:space="0" w:color="auto"/>
            </w:tcBorders>
          </w:tcPr>
          <w:p w14:paraId="64381D9C" w14:textId="77777777" w:rsidR="00FF79D0" w:rsidRDefault="00E47678">
            <w:pPr>
              <w:rPr>
                <w:sz w:val="22"/>
                <w:lang w:val="ro-RO"/>
              </w:rPr>
            </w:pPr>
            <w:r>
              <w:rPr>
                <w:sz w:val="22"/>
                <w:lang w:val="ro-RO"/>
              </w:rPr>
              <w:t>Livada pe rod</w:t>
            </w:r>
          </w:p>
        </w:tc>
        <w:tc>
          <w:tcPr>
            <w:tcW w:w="2190" w:type="dxa"/>
            <w:tcBorders>
              <w:bottom w:val="single" w:sz="4" w:space="0" w:color="auto"/>
            </w:tcBorders>
          </w:tcPr>
          <w:p w14:paraId="57D4E886" w14:textId="77777777" w:rsidR="00FF79D0" w:rsidRPr="00A20DD9" w:rsidRDefault="00686017" w:rsidP="00FF79D0">
            <w:pPr>
              <w:jc w:val="center"/>
              <w:rPr>
                <w:sz w:val="22"/>
                <w:lang w:val="ro-RO"/>
              </w:rPr>
            </w:pPr>
            <w:r>
              <w:rPr>
                <w:sz w:val="22"/>
                <w:lang w:val="ro-RO"/>
              </w:rPr>
              <w:t>78</w:t>
            </w:r>
          </w:p>
        </w:tc>
        <w:tc>
          <w:tcPr>
            <w:tcW w:w="2310" w:type="dxa"/>
            <w:tcBorders>
              <w:bottom w:val="single" w:sz="4" w:space="0" w:color="auto"/>
            </w:tcBorders>
          </w:tcPr>
          <w:p w14:paraId="1DE94A61" w14:textId="77777777" w:rsidR="00FF79D0" w:rsidRDefault="00111C9C" w:rsidP="00FF79D0">
            <w:pPr>
              <w:jc w:val="center"/>
              <w:rPr>
                <w:color w:val="FF0000"/>
                <w:sz w:val="22"/>
                <w:lang w:val="ro-RO"/>
              </w:rPr>
            </w:pPr>
            <w:r>
              <w:rPr>
                <w:color w:val="FF0000"/>
                <w:sz w:val="22"/>
                <w:lang w:val="ro-RO"/>
              </w:rPr>
              <w:t>82</w:t>
            </w:r>
          </w:p>
        </w:tc>
        <w:tc>
          <w:tcPr>
            <w:tcW w:w="3192" w:type="dxa"/>
            <w:vMerge/>
            <w:tcBorders>
              <w:top w:val="nil"/>
              <w:bottom w:val="nil"/>
            </w:tcBorders>
          </w:tcPr>
          <w:p w14:paraId="19D71BB8" w14:textId="77777777" w:rsidR="00FF79D0" w:rsidRDefault="00FF79D0">
            <w:pPr>
              <w:jc w:val="center"/>
              <w:rPr>
                <w:sz w:val="22"/>
                <w:lang w:val="ro-RO"/>
              </w:rPr>
            </w:pPr>
          </w:p>
        </w:tc>
      </w:tr>
      <w:tr w:rsidR="00FF79D0" w14:paraId="0BEB0225" w14:textId="77777777" w:rsidTr="00FF79D0">
        <w:trPr>
          <w:trHeight w:val="345"/>
        </w:trPr>
        <w:tc>
          <w:tcPr>
            <w:tcW w:w="5238" w:type="dxa"/>
            <w:tcBorders>
              <w:bottom w:val="nil"/>
            </w:tcBorders>
          </w:tcPr>
          <w:p w14:paraId="33F139EF" w14:textId="77777777" w:rsidR="00FF79D0" w:rsidRDefault="00E47678">
            <w:pPr>
              <w:rPr>
                <w:sz w:val="22"/>
                <w:lang w:val="ro-RO"/>
              </w:rPr>
            </w:pPr>
            <w:r>
              <w:rPr>
                <w:sz w:val="22"/>
                <w:lang w:val="ro-RO"/>
              </w:rPr>
              <w:t>Livada pana la intrarea pe rod</w:t>
            </w:r>
          </w:p>
        </w:tc>
        <w:tc>
          <w:tcPr>
            <w:tcW w:w="2190" w:type="dxa"/>
            <w:tcBorders>
              <w:bottom w:val="nil"/>
            </w:tcBorders>
          </w:tcPr>
          <w:p w14:paraId="48484523" w14:textId="77777777" w:rsidR="00FF79D0" w:rsidRPr="00A20DD9" w:rsidRDefault="00E47678">
            <w:pPr>
              <w:jc w:val="center"/>
              <w:rPr>
                <w:sz w:val="22"/>
                <w:lang w:val="ro-RO"/>
              </w:rPr>
            </w:pPr>
            <w:r w:rsidRPr="00A20DD9">
              <w:rPr>
                <w:sz w:val="22"/>
                <w:lang w:val="ro-RO"/>
              </w:rPr>
              <w:t>0</w:t>
            </w:r>
          </w:p>
        </w:tc>
        <w:tc>
          <w:tcPr>
            <w:tcW w:w="2310" w:type="dxa"/>
            <w:tcBorders>
              <w:bottom w:val="nil"/>
            </w:tcBorders>
          </w:tcPr>
          <w:p w14:paraId="17913C37" w14:textId="77777777" w:rsidR="00FF79D0" w:rsidRDefault="00E47678">
            <w:pPr>
              <w:jc w:val="center"/>
              <w:rPr>
                <w:color w:val="FF0000"/>
                <w:sz w:val="22"/>
                <w:lang w:val="ro-RO"/>
              </w:rPr>
            </w:pPr>
            <w:r>
              <w:rPr>
                <w:color w:val="FF0000"/>
                <w:sz w:val="22"/>
                <w:lang w:val="ro-RO"/>
              </w:rPr>
              <w:t>0</w:t>
            </w:r>
          </w:p>
        </w:tc>
        <w:tc>
          <w:tcPr>
            <w:tcW w:w="3192" w:type="dxa"/>
            <w:vMerge/>
            <w:tcBorders>
              <w:top w:val="nil"/>
              <w:bottom w:val="nil"/>
            </w:tcBorders>
          </w:tcPr>
          <w:p w14:paraId="39BFBE0E" w14:textId="77777777" w:rsidR="00FF79D0" w:rsidRDefault="00FF79D0">
            <w:pPr>
              <w:jc w:val="center"/>
              <w:rPr>
                <w:sz w:val="22"/>
                <w:lang w:val="ro-RO"/>
              </w:rPr>
            </w:pPr>
          </w:p>
        </w:tc>
      </w:tr>
      <w:tr w:rsidR="00FF79D0" w14:paraId="1BEAA569" w14:textId="77777777" w:rsidTr="00FF79D0">
        <w:tc>
          <w:tcPr>
            <w:tcW w:w="5238" w:type="dxa"/>
            <w:tcBorders>
              <w:bottom w:val="single" w:sz="4" w:space="0" w:color="auto"/>
            </w:tcBorders>
          </w:tcPr>
          <w:p w14:paraId="51BDFDDD" w14:textId="77777777" w:rsidR="00FF79D0" w:rsidRDefault="00E47678">
            <w:pPr>
              <w:rPr>
                <w:sz w:val="22"/>
                <w:lang w:val="ro-RO"/>
              </w:rPr>
            </w:pPr>
            <w:r>
              <w:rPr>
                <w:sz w:val="22"/>
                <w:lang w:val="ro-RO"/>
              </w:rPr>
              <w:t>Padure sau alt teren cu vegetatie forestiera peste 20 ani</w:t>
            </w:r>
          </w:p>
        </w:tc>
        <w:tc>
          <w:tcPr>
            <w:tcW w:w="2190" w:type="dxa"/>
            <w:tcBorders>
              <w:bottom w:val="single" w:sz="4" w:space="0" w:color="auto"/>
            </w:tcBorders>
          </w:tcPr>
          <w:p w14:paraId="00C0D883" w14:textId="77777777" w:rsidR="00FF79D0" w:rsidRDefault="00686017">
            <w:pPr>
              <w:jc w:val="center"/>
              <w:rPr>
                <w:sz w:val="22"/>
                <w:lang w:val="ro-RO"/>
              </w:rPr>
            </w:pPr>
            <w:r>
              <w:rPr>
                <w:sz w:val="22"/>
                <w:lang w:val="ro-RO"/>
              </w:rPr>
              <w:t>22</w:t>
            </w:r>
          </w:p>
        </w:tc>
        <w:tc>
          <w:tcPr>
            <w:tcW w:w="2310" w:type="dxa"/>
            <w:tcBorders>
              <w:bottom w:val="single" w:sz="4" w:space="0" w:color="auto"/>
            </w:tcBorders>
          </w:tcPr>
          <w:p w14:paraId="013EC92C" w14:textId="77777777" w:rsidR="00FF79D0" w:rsidRPr="00A20DD9" w:rsidRDefault="002B7455">
            <w:pPr>
              <w:jc w:val="center"/>
              <w:rPr>
                <w:color w:val="FF0000"/>
                <w:sz w:val="22"/>
                <w:lang w:val="ro-RO"/>
              </w:rPr>
            </w:pPr>
            <w:r>
              <w:rPr>
                <w:color w:val="FF0000"/>
                <w:sz w:val="22"/>
                <w:lang w:val="ro-RO"/>
              </w:rPr>
              <w:t>2</w:t>
            </w:r>
            <w:r w:rsidR="00111C9C">
              <w:rPr>
                <w:color w:val="FF0000"/>
                <w:sz w:val="22"/>
                <w:lang w:val="ro-RO"/>
              </w:rPr>
              <w:t>3</w:t>
            </w:r>
          </w:p>
        </w:tc>
        <w:tc>
          <w:tcPr>
            <w:tcW w:w="3192" w:type="dxa"/>
            <w:vMerge/>
            <w:tcBorders>
              <w:top w:val="nil"/>
              <w:bottom w:val="nil"/>
            </w:tcBorders>
          </w:tcPr>
          <w:p w14:paraId="60B85D92" w14:textId="77777777" w:rsidR="00FF79D0" w:rsidRDefault="00FF79D0">
            <w:pPr>
              <w:jc w:val="center"/>
              <w:rPr>
                <w:sz w:val="22"/>
                <w:lang w:val="ro-RO"/>
              </w:rPr>
            </w:pPr>
          </w:p>
        </w:tc>
      </w:tr>
      <w:tr w:rsidR="00FF79D0" w14:paraId="51724236" w14:textId="77777777" w:rsidTr="00FF79D0">
        <w:tc>
          <w:tcPr>
            <w:tcW w:w="5238" w:type="dxa"/>
            <w:tcBorders>
              <w:top w:val="single" w:sz="4" w:space="0" w:color="auto"/>
              <w:bottom w:val="single" w:sz="4" w:space="0" w:color="auto"/>
            </w:tcBorders>
          </w:tcPr>
          <w:p w14:paraId="13D85F93" w14:textId="77777777" w:rsidR="00FF79D0" w:rsidRDefault="00E47678">
            <w:pPr>
              <w:rPr>
                <w:sz w:val="22"/>
                <w:lang w:val="ro-RO"/>
              </w:rPr>
            </w:pPr>
            <w:r>
              <w:rPr>
                <w:sz w:val="22"/>
                <w:lang w:val="ro-RO"/>
              </w:rPr>
              <w:t>Padure in varsta pana la 20 ani, si padure cu rol trotectie</w:t>
            </w:r>
          </w:p>
        </w:tc>
        <w:tc>
          <w:tcPr>
            <w:tcW w:w="2190" w:type="dxa"/>
            <w:tcBorders>
              <w:top w:val="single" w:sz="4" w:space="0" w:color="auto"/>
              <w:bottom w:val="single" w:sz="4" w:space="0" w:color="auto"/>
            </w:tcBorders>
          </w:tcPr>
          <w:p w14:paraId="6ED7473E" w14:textId="77777777" w:rsidR="00FF79D0" w:rsidRDefault="00E47678">
            <w:pPr>
              <w:jc w:val="center"/>
              <w:rPr>
                <w:sz w:val="22"/>
                <w:lang w:val="ro-RO"/>
              </w:rPr>
            </w:pPr>
            <w:r>
              <w:rPr>
                <w:sz w:val="22"/>
                <w:lang w:val="ro-RO"/>
              </w:rPr>
              <w:t>0</w:t>
            </w:r>
          </w:p>
        </w:tc>
        <w:tc>
          <w:tcPr>
            <w:tcW w:w="2310" w:type="dxa"/>
            <w:tcBorders>
              <w:top w:val="single" w:sz="4" w:space="0" w:color="auto"/>
              <w:bottom w:val="single" w:sz="4" w:space="0" w:color="auto"/>
            </w:tcBorders>
          </w:tcPr>
          <w:p w14:paraId="53D5023E" w14:textId="77777777" w:rsidR="00FF79D0" w:rsidRPr="00A20DD9" w:rsidRDefault="00E47678">
            <w:pPr>
              <w:jc w:val="center"/>
              <w:rPr>
                <w:color w:val="FF0000"/>
                <w:sz w:val="22"/>
                <w:lang w:val="ro-RO"/>
              </w:rPr>
            </w:pPr>
            <w:r w:rsidRPr="00A20DD9">
              <w:rPr>
                <w:color w:val="FF0000"/>
                <w:sz w:val="22"/>
                <w:lang w:val="ro-RO"/>
              </w:rPr>
              <w:t>0</w:t>
            </w:r>
          </w:p>
        </w:tc>
        <w:tc>
          <w:tcPr>
            <w:tcW w:w="3192" w:type="dxa"/>
            <w:vMerge/>
            <w:tcBorders>
              <w:top w:val="nil"/>
              <w:bottom w:val="nil"/>
            </w:tcBorders>
          </w:tcPr>
          <w:p w14:paraId="2DC3F3F1" w14:textId="77777777" w:rsidR="00FF79D0" w:rsidRDefault="00FF79D0">
            <w:pPr>
              <w:jc w:val="center"/>
              <w:rPr>
                <w:sz w:val="22"/>
                <w:lang w:val="ro-RO"/>
              </w:rPr>
            </w:pPr>
          </w:p>
        </w:tc>
      </w:tr>
      <w:tr w:rsidR="00E47678" w14:paraId="62487BF6" w14:textId="77777777" w:rsidTr="00FF79D0">
        <w:tc>
          <w:tcPr>
            <w:tcW w:w="5238" w:type="dxa"/>
            <w:tcBorders>
              <w:top w:val="single" w:sz="4" w:space="0" w:color="auto"/>
              <w:bottom w:val="single" w:sz="4" w:space="0" w:color="auto"/>
            </w:tcBorders>
          </w:tcPr>
          <w:p w14:paraId="2762ED68" w14:textId="77777777" w:rsidR="00E47678" w:rsidRDefault="00A20DD9">
            <w:pPr>
              <w:rPr>
                <w:sz w:val="22"/>
                <w:lang w:val="ro-RO"/>
              </w:rPr>
            </w:pPr>
            <w:r>
              <w:rPr>
                <w:sz w:val="22"/>
                <w:lang w:val="ro-RO"/>
              </w:rPr>
              <w:t>Teren cu apa, altul decat cel cu amenajari piscicole</w:t>
            </w:r>
          </w:p>
        </w:tc>
        <w:tc>
          <w:tcPr>
            <w:tcW w:w="2190" w:type="dxa"/>
            <w:tcBorders>
              <w:top w:val="single" w:sz="4" w:space="0" w:color="auto"/>
              <w:bottom w:val="single" w:sz="4" w:space="0" w:color="auto"/>
            </w:tcBorders>
          </w:tcPr>
          <w:p w14:paraId="193A75D1" w14:textId="77777777" w:rsidR="00E47678" w:rsidRDefault="005A6381">
            <w:pPr>
              <w:jc w:val="center"/>
              <w:rPr>
                <w:sz w:val="22"/>
                <w:lang w:val="ro-RO"/>
              </w:rPr>
            </w:pPr>
            <w:r>
              <w:rPr>
                <w:sz w:val="22"/>
                <w:lang w:val="ro-RO"/>
              </w:rPr>
              <w:t>10</w:t>
            </w:r>
          </w:p>
        </w:tc>
        <w:tc>
          <w:tcPr>
            <w:tcW w:w="2310" w:type="dxa"/>
            <w:tcBorders>
              <w:top w:val="single" w:sz="4" w:space="0" w:color="auto"/>
              <w:bottom w:val="single" w:sz="4" w:space="0" w:color="auto"/>
            </w:tcBorders>
          </w:tcPr>
          <w:p w14:paraId="72C68DE4" w14:textId="77777777" w:rsidR="00E47678" w:rsidRPr="00A20DD9" w:rsidRDefault="005A6381">
            <w:pPr>
              <w:jc w:val="center"/>
              <w:rPr>
                <w:color w:val="FF0000"/>
                <w:sz w:val="22"/>
                <w:lang w:val="ro-RO"/>
              </w:rPr>
            </w:pPr>
            <w:r>
              <w:rPr>
                <w:color w:val="FF0000"/>
                <w:sz w:val="22"/>
                <w:lang w:val="ro-RO"/>
              </w:rPr>
              <w:t>11</w:t>
            </w:r>
          </w:p>
        </w:tc>
        <w:tc>
          <w:tcPr>
            <w:tcW w:w="3192" w:type="dxa"/>
            <w:tcBorders>
              <w:top w:val="nil"/>
              <w:bottom w:val="nil"/>
            </w:tcBorders>
          </w:tcPr>
          <w:p w14:paraId="463E6228" w14:textId="77777777" w:rsidR="00E47678" w:rsidRDefault="00E47678">
            <w:pPr>
              <w:jc w:val="center"/>
              <w:rPr>
                <w:sz w:val="22"/>
                <w:lang w:val="ro-RO"/>
              </w:rPr>
            </w:pPr>
          </w:p>
        </w:tc>
      </w:tr>
      <w:tr w:rsidR="00A20DD9" w14:paraId="1D1F0EFB" w14:textId="77777777" w:rsidTr="00FF79D0">
        <w:tc>
          <w:tcPr>
            <w:tcW w:w="5238" w:type="dxa"/>
            <w:tcBorders>
              <w:top w:val="single" w:sz="4" w:space="0" w:color="auto"/>
              <w:bottom w:val="single" w:sz="4" w:space="0" w:color="auto"/>
            </w:tcBorders>
          </w:tcPr>
          <w:p w14:paraId="11C867A2" w14:textId="77777777" w:rsidR="00A20DD9" w:rsidRDefault="00A20DD9">
            <w:pPr>
              <w:rPr>
                <w:sz w:val="22"/>
                <w:lang w:val="ro-RO"/>
              </w:rPr>
            </w:pPr>
            <w:r>
              <w:rPr>
                <w:sz w:val="22"/>
                <w:lang w:val="ro-RO"/>
              </w:rPr>
              <w:t>Teren cu amenajari piscicole</w:t>
            </w:r>
          </w:p>
        </w:tc>
        <w:tc>
          <w:tcPr>
            <w:tcW w:w="2190" w:type="dxa"/>
            <w:tcBorders>
              <w:top w:val="single" w:sz="4" w:space="0" w:color="auto"/>
              <w:bottom w:val="single" w:sz="4" w:space="0" w:color="auto"/>
            </w:tcBorders>
          </w:tcPr>
          <w:p w14:paraId="503C6E78" w14:textId="77777777" w:rsidR="00A20DD9" w:rsidRDefault="00686017">
            <w:pPr>
              <w:jc w:val="center"/>
              <w:rPr>
                <w:sz w:val="22"/>
                <w:lang w:val="ro-RO"/>
              </w:rPr>
            </w:pPr>
            <w:r>
              <w:rPr>
                <w:sz w:val="22"/>
                <w:lang w:val="ro-RO"/>
              </w:rPr>
              <w:t>46</w:t>
            </w:r>
          </w:p>
        </w:tc>
        <w:tc>
          <w:tcPr>
            <w:tcW w:w="2310" w:type="dxa"/>
            <w:tcBorders>
              <w:top w:val="single" w:sz="4" w:space="0" w:color="auto"/>
              <w:bottom w:val="single" w:sz="4" w:space="0" w:color="auto"/>
            </w:tcBorders>
          </w:tcPr>
          <w:p w14:paraId="3966C969" w14:textId="77777777" w:rsidR="00A20DD9" w:rsidRPr="00A20DD9" w:rsidRDefault="002B7455">
            <w:pPr>
              <w:jc w:val="center"/>
              <w:rPr>
                <w:color w:val="FF0000"/>
                <w:sz w:val="22"/>
                <w:lang w:val="ro-RO"/>
              </w:rPr>
            </w:pPr>
            <w:r>
              <w:rPr>
                <w:color w:val="FF0000"/>
                <w:sz w:val="22"/>
                <w:lang w:val="ro-RO"/>
              </w:rPr>
              <w:t>4</w:t>
            </w:r>
            <w:r w:rsidR="00111C9C">
              <w:rPr>
                <w:color w:val="FF0000"/>
                <w:sz w:val="22"/>
                <w:lang w:val="ro-RO"/>
              </w:rPr>
              <w:t>9</w:t>
            </w:r>
          </w:p>
        </w:tc>
        <w:tc>
          <w:tcPr>
            <w:tcW w:w="3192" w:type="dxa"/>
            <w:tcBorders>
              <w:top w:val="nil"/>
              <w:bottom w:val="nil"/>
            </w:tcBorders>
          </w:tcPr>
          <w:p w14:paraId="3749967D" w14:textId="77777777" w:rsidR="00A20DD9" w:rsidRDefault="00A20DD9">
            <w:pPr>
              <w:jc w:val="center"/>
              <w:rPr>
                <w:sz w:val="22"/>
                <w:lang w:val="ro-RO"/>
              </w:rPr>
            </w:pPr>
          </w:p>
        </w:tc>
      </w:tr>
      <w:tr w:rsidR="00A20DD9" w14:paraId="5BFEE196" w14:textId="77777777" w:rsidTr="00FF79D0">
        <w:tc>
          <w:tcPr>
            <w:tcW w:w="5238" w:type="dxa"/>
            <w:tcBorders>
              <w:top w:val="single" w:sz="4" w:space="0" w:color="auto"/>
              <w:bottom w:val="single" w:sz="4" w:space="0" w:color="auto"/>
            </w:tcBorders>
          </w:tcPr>
          <w:p w14:paraId="4B8E774B" w14:textId="77777777" w:rsidR="00A20DD9" w:rsidRDefault="00A20DD9">
            <w:pPr>
              <w:rPr>
                <w:sz w:val="22"/>
                <w:lang w:val="ro-RO"/>
              </w:rPr>
            </w:pPr>
            <w:r>
              <w:rPr>
                <w:sz w:val="22"/>
                <w:lang w:val="ro-RO"/>
              </w:rPr>
              <w:t>Drumuri si cai ferate</w:t>
            </w:r>
          </w:p>
        </w:tc>
        <w:tc>
          <w:tcPr>
            <w:tcW w:w="2190" w:type="dxa"/>
            <w:tcBorders>
              <w:top w:val="single" w:sz="4" w:space="0" w:color="auto"/>
              <w:bottom w:val="single" w:sz="4" w:space="0" w:color="auto"/>
            </w:tcBorders>
          </w:tcPr>
          <w:p w14:paraId="3383565B" w14:textId="77777777" w:rsidR="00A20DD9" w:rsidRDefault="00A20DD9">
            <w:pPr>
              <w:jc w:val="center"/>
              <w:rPr>
                <w:sz w:val="22"/>
                <w:lang w:val="ro-RO"/>
              </w:rPr>
            </w:pPr>
            <w:r>
              <w:rPr>
                <w:sz w:val="22"/>
                <w:lang w:val="ro-RO"/>
              </w:rPr>
              <w:t>0</w:t>
            </w:r>
          </w:p>
        </w:tc>
        <w:tc>
          <w:tcPr>
            <w:tcW w:w="2310" w:type="dxa"/>
            <w:tcBorders>
              <w:top w:val="single" w:sz="4" w:space="0" w:color="auto"/>
              <w:bottom w:val="single" w:sz="4" w:space="0" w:color="auto"/>
            </w:tcBorders>
          </w:tcPr>
          <w:p w14:paraId="5094C04B" w14:textId="77777777" w:rsidR="00A20DD9" w:rsidRPr="00A20DD9" w:rsidRDefault="00A20DD9">
            <w:pPr>
              <w:jc w:val="center"/>
              <w:rPr>
                <w:color w:val="FF0000"/>
                <w:sz w:val="22"/>
                <w:lang w:val="ro-RO"/>
              </w:rPr>
            </w:pPr>
            <w:r w:rsidRPr="00A20DD9">
              <w:rPr>
                <w:color w:val="FF0000"/>
                <w:sz w:val="22"/>
                <w:lang w:val="ro-RO"/>
              </w:rPr>
              <w:t>0</w:t>
            </w:r>
          </w:p>
        </w:tc>
        <w:tc>
          <w:tcPr>
            <w:tcW w:w="3192" w:type="dxa"/>
            <w:tcBorders>
              <w:top w:val="nil"/>
              <w:bottom w:val="nil"/>
            </w:tcBorders>
          </w:tcPr>
          <w:p w14:paraId="75A1D1EA" w14:textId="77777777" w:rsidR="00A20DD9" w:rsidRDefault="00A20DD9">
            <w:pPr>
              <w:jc w:val="center"/>
              <w:rPr>
                <w:sz w:val="22"/>
                <w:lang w:val="ro-RO"/>
              </w:rPr>
            </w:pPr>
          </w:p>
        </w:tc>
      </w:tr>
      <w:tr w:rsidR="00A20DD9" w14:paraId="47DCD5FA" w14:textId="77777777" w:rsidTr="00FF79D0">
        <w:tc>
          <w:tcPr>
            <w:tcW w:w="5238" w:type="dxa"/>
            <w:tcBorders>
              <w:top w:val="single" w:sz="4" w:space="0" w:color="auto"/>
              <w:bottom w:val="single" w:sz="4" w:space="0" w:color="auto"/>
            </w:tcBorders>
          </w:tcPr>
          <w:p w14:paraId="5C2120C4" w14:textId="77777777" w:rsidR="00A20DD9" w:rsidRDefault="00A20DD9">
            <w:pPr>
              <w:rPr>
                <w:sz w:val="22"/>
                <w:lang w:val="ro-RO"/>
              </w:rPr>
            </w:pPr>
            <w:r>
              <w:rPr>
                <w:sz w:val="22"/>
                <w:lang w:val="ro-RO"/>
              </w:rPr>
              <w:t>Teren neproductiv</w:t>
            </w:r>
          </w:p>
        </w:tc>
        <w:tc>
          <w:tcPr>
            <w:tcW w:w="2190" w:type="dxa"/>
            <w:tcBorders>
              <w:top w:val="single" w:sz="4" w:space="0" w:color="auto"/>
              <w:bottom w:val="single" w:sz="4" w:space="0" w:color="auto"/>
            </w:tcBorders>
          </w:tcPr>
          <w:p w14:paraId="7DF2E0E8" w14:textId="77777777" w:rsidR="00A20DD9" w:rsidRDefault="00A20DD9">
            <w:pPr>
              <w:jc w:val="center"/>
              <w:rPr>
                <w:sz w:val="22"/>
                <w:lang w:val="ro-RO"/>
              </w:rPr>
            </w:pPr>
            <w:r>
              <w:rPr>
                <w:sz w:val="22"/>
                <w:lang w:val="ro-RO"/>
              </w:rPr>
              <w:t>0</w:t>
            </w:r>
          </w:p>
        </w:tc>
        <w:tc>
          <w:tcPr>
            <w:tcW w:w="2310" w:type="dxa"/>
            <w:tcBorders>
              <w:top w:val="single" w:sz="4" w:space="0" w:color="auto"/>
              <w:bottom w:val="single" w:sz="4" w:space="0" w:color="auto"/>
            </w:tcBorders>
          </w:tcPr>
          <w:p w14:paraId="69AB1F16" w14:textId="77777777" w:rsidR="00A20DD9" w:rsidRPr="00A20DD9" w:rsidRDefault="00A20DD9">
            <w:pPr>
              <w:jc w:val="center"/>
              <w:rPr>
                <w:color w:val="FF0000"/>
                <w:sz w:val="22"/>
                <w:lang w:val="ro-RO"/>
              </w:rPr>
            </w:pPr>
            <w:r w:rsidRPr="00A20DD9">
              <w:rPr>
                <w:color w:val="FF0000"/>
                <w:sz w:val="22"/>
                <w:lang w:val="ro-RO"/>
              </w:rPr>
              <w:t>0</w:t>
            </w:r>
          </w:p>
        </w:tc>
        <w:tc>
          <w:tcPr>
            <w:tcW w:w="3192" w:type="dxa"/>
            <w:tcBorders>
              <w:top w:val="nil"/>
              <w:bottom w:val="nil"/>
            </w:tcBorders>
          </w:tcPr>
          <w:p w14:paraId="64D4841A" w14:textId="77777777" w:rsidR="00A20DD9" w:rsidRDefault="00A20DD9">
            <w:pPr>
              <w:jc w:val="center"/>
              <w:rPr>
                <w:sz w:val="22"/>
                <w:lang w:val="ro-RO"/>
              </w:rPr>
            </w:pPr>
          </w:p>
        </w:tc>
      </w:tr>
    </w:tbl>
    <w:p w14:paraId="7E09AD4F" w14:textId="77777777" w:rsidR="003E1940" w:rsidRDefault="003E1940" w:rsidP="003E1940">
      <w:pPr>
        <w:autoSpaceDE w:val="0"/>
        <w:autoSpaceDN w:val="0"/>
        <w:adjustRightInd w:val="0"/>
        <w:rPr>
          <w:rFonts w:eastAsia="ArialMT"/>
          <w:sz w:val="22"/>
          <w:szCs w:val="22"/>
        </w:rPr>
      </w:pPr>
      <w:proofErr w:type="gramStart"/>
      <w:r>
        <w:rPr>
          <w:rFonts w:eastAsia="ArialMT"/>
          <w:sz w:val="22"/>
          <w:szCs w:val="22"/>
        </w:rPr>
        <w:lastRenderedPageBreak/>
        <w:t>Nota .</w:t>
      </w:r>
      <w:proofErr w:type="gramEnd"/>
      <w:r>
        <w:rPr>
          <w:rFonts w:eastAsia="ArialMT"/>
          <w:sz w:val="22"/>
          <w:szCs w:val="22"/>
        </w:rPr>
        <w:t xml:space="preserve"> Sumele expr</w:t>
      </w:r>
      <w:r w:rsidR="00A22E2C">
        <w:rPr>
          <w:rFonts w:eastAsia="ArialMT"/>
          <w:sz w:val="22"/>
          <w:szCs w:val="22"/>
        </w:rPr>
        <w:t>imate in lei/ha pentru anul 2025</w:t>
      </w:r>
      <w:r>
        <w:rPr>
          <w:rFonts w:eastAsia="ArialMT"/>
          <w:sz w:val="22"/>
          <w:szCs w:val="22"/>
        </w:rPr>
        <w:t xml:space="preserve"> rezultata din ind</w:t>
      </w:r>
      <w:r w:rsidR="00A22E2C">
        <w:rPr>
          <w:rFonts w:eastAsia="ArialMT"/>
          <w:sz w:val="22"/>
          <w:szCs w:val="22"/>
        </w:rPr>
        <w:t xml:space="preserve">exarea </w:t>
      </w:r>
      <w:r w:rsidR="00A22E2C" w:rsidRPr="00A9449B">
        <w:rPr>
          <w:rFonts w:eastAsia="ArialMT"/>
          <w:color w:val="C00000"/>
          <w:sz w:val="22"/>
          <w:szCs w:val="22"/>
        </w:rPr>
        <w:t xml:space="preserve">cu rata inflatiei de </w:t>
      </w:r>
      <w:r w:rsidR="00A9449B" w:rsidRPr="00A9449B">
        <w:rPr>
          <w:rFonts w:eastAsia="ArialMT"/>
          <w:color w:val="C00000"/>
          <w:sz w:val="22"/>
          <w:szCs w:val="22"/>
        </w:rPr>
        <w:t>5.6%</w:t>
      </w:r>
      <w:r w:rsidRPr="00A9449B">
        <w:rPr>
          <w:rFonts w:eastAsia="ArialMT"/>
          <w:color w:val="C00000"/>
          <w:sz w:val="22"/>
          <w:szCs w:val="22"/>
        </w:rPr>
        <w:t xml:space="preserve"> </w:t>
      </w:r>
      <w:r>
        <w:rPr>
          <w:rFonts w:eastAsia="ArialMT"/>
          <w:sz w:val="22"/>
          <w:szCs w:val="22"/>
        </w:rPr>
        <w:t xml:space="preserve">este rotunjita in minus in sensul ca fractiunile sub 0.5 lei  se neglijeaza, iar cele ce depasesc  0.5 lei se integreste la 1 leu prin adaos. </w:t>
      </w:r>
    </w:p>
    <w:p w14:paraId="544AB991" w14:textId="77777777" w:rsidR="003E1940" w:rsidRDefault="003E1940" w:rsidP="003E1940">
      <w:pPr>
        <w:autoSpaceDE w:val="0"/>
        <w:autoSpaceDN w:val="0"/>
        <w:adjustRightInd w:val="0"/>
        <w:jc w:val="both"/>
        <w:rPr>
          <w:rFonts w:eastAsia="ArialMT"/>
          <w:sz w:val="22"/>
          <w:szCs w:val="22"/>
        </w:rPr>
      </w:pPr>
    </w:p>
    <w:p w14:paraId="51BDD1E8" w14:textId="77777777" w:rsidR="003E1940" w:rsidRDefault="00E47886">
      <w:pPr>
        <w:numPr>
          <w:ilvl w:val="0"/>
          <w:numId w:val="2"/>
        </w:numPr>
        <w:autoSpaceDE w:val="0"/>
        <w:autoSpaceDN w:val="0"/>
        <w:adjustRightInd w:val="0"/>
        <w:jc w:val="both"/>
        <w:rPr>
          <w:rFonts w:eastAsia="ArialMT"/>
          <w:sz w:val="22"/>
          <w:szCs w:val="22"/>
        </w:rPr>
      </w:pPr>
      <w:r>
        <w:rPr>
          <w:rFonts w:eastAsia="ArialMT"/>
          <w:sz w:val="22"/>
          <w:szCs w:val="22"/>
        </w:rPr>
        <w:t xml:space="preserve">Înregistrarea în registrul agricol a datelor privind clădirile şi terenurile, a titularului dreptului de </w:t>
      </w:r>
    </w:p>
    <w:p w14:paraId="7A2A9023" w14:textId="77777777" w:rsidR="00E47886" w:rsidRDefault="00E47886" w:rsidP="003E1940">
      <w:pPr>
        <w:autoSpaceDE w:val="0"/>
        <w:autoSpaceDN w:val="0"/>
        <w:adjustRightInd w:val="0"/>
        <w:jc w:val="both"/>
        <w:rPr>
          <w:rFonts w:eastAsia="ArialMT"/>
          <w:sz w:val="22"/>
          <w:szCs w:val="22"/>
        </w:rPr>
      </w:pPr>
      <w:r>
        <w:rPr>
          <w:rFonts w:eastAsia="ArialMT"/>
          <w:sz w:val="22"/>
          <w:szCs w:val="22"/>
        </w:rPr>
        <w:t xml:space="preserve">proprietate asupra acestora, precum şi schimbarea categoriei de folosintă se pot face numai pe bază de documente, anexate la declaratia făcută sub semnătura proprie a capului de gospodărie sau, în lipsa acestuia, a unui membru major al gospodăriei. </w:t>
      </w:r>
    </w:p>
    <w:p w14:paraId="4DE88D45" w14:textId="77777777" w:rsidR="00B02BC2" w:rsidRDefault="00B02BC2" w:rsidP="00B02BC2">
      <w:pPr>
        <w:autoSpaceDE w:val="0"/>
        <w:autoSpaceDN w:val="0"/>
        <w:adjustRightInd w:val="0"/>
        <w:jc w:val="both"/>
        <w:rPr>
          <w:rFonts w:eastAsia="ArialMT"/>
          <w:sz w:val="22"/>
          <w:szCs w:val="22"/>
        </w:rPr>
      </w:pPr>
    </w:p>
    <w:p w14:paraId="6D8061F6" w14:textId="77777777" w:rsidR="00B02BC2" w:rsidRDefault="00B02BC2" w:rsidP="00B02BC2">
      <w:pPr>
        <w:autoSpaceDE w:val="0"/>
        <w:autoSpaceDN w:val="0"/>
        <w:adjustRightInd w:val="0"/>
        <w:jc w:val="both"/>
        <w:rPr>
          <w:rFonts w:eastAsia="ArialMT"/>
          <w:sz w:val="22"/>
          <w:szCs w:val="22"/>
        </w:rPr>
      </w:pPr>
    </w:p>
    <w:p w14:paraId="713B08A9" w14:textId="77777777" w:rsidR="00E47886" w:rsidRDefault="003E1940">
      <w:pPr>
        <w:autoSpaceDE w:val="0"/>
        <w:autoSpaceDN w:val="0"/>
        <w:adjustRightInd w:val="0"/>
        <w:jc w:val="center"/>
        <w:rPr>
          <w:b/>
          <w:bCs/>
          <w:color w:val="0000FF"/>
        </w:rPr>
      </w:pPr>
      <w:r>
        <w:rPr>
          <w:b/>
          <w:bCs/>
          <w:color w:val="0000FF"/>
        </w:rPr>
        <w:t>C</w:t>
      </w:r>
      <w:r w:rsidR="00E47886">
        <w:rPr>
          <w:b/>
          <w:bCs/>
          <w:color w:val="0000FF"/>
        </w:rPr>
        <w:t>AP. IV</w:t>
      </w:r>
    </w:p>
    <w:p w14:paraId="00C823A0" w14:textId="77777777" w:rsidR="00E47886" w:rsidRDefault="00E47886">
      <w:pPr>
        <w:jc w:val="center"/>
        <w:rPr>
          <w:sz w:val="28"/>
          <w:szCs w:val="28"/>
        </w:rPr>
      </w:pPr>
      <w:r>
        <w:rPr>
          <w:b/>
          <w:bCs/>
          <w:color w:val="000000"/>
        </w:rPr>
        <w:t>Impozitul pe mijloacele de transport</w:t>
      </w:r>
    </w:p>
    <w:p w14:paraId="190B57B7" w14:textId="77777777" w:rsidR="00E47886" w:rsidRDefault="00E47886">
      <w:pPr>
        <w:rPr>
          <w:sz w:val="28"/>
          <w:szCs w:val="28"/>
        </w:rPr>
      </w:pPr>
    </w:p>
    <w:p w14:paraId="6330CFDC" w14:textId="77777777" w:rsidR="00E47886" w:rsidRDefault="00E47886">
      <w:pPr>
        <w:autoSpaceDE w:val="0"/>
        <w:autoSpaceDN w:val="0"/>
        <w:adjustRightInd w:val="0"/>
        <w:rPr>
          <w:b/>
          <w:bCs/>
          <w:color w:val="0000FF"/>
          <w:sz w:val="22"/>
          <w:szCs w:val="22"/>
        </w:rPr>
      </w:pPr>
      <w:r>
        <w:rPr>
          <w:b/>
          <w:bCs/>
          <w:color w:val="0000FF"/>
          <w:sz w:val="22"/>
          <w:szCs w:val="22"/>
        </w:rPr>
        <w:t>ART. 470</w:t>
      </w:r>
    </w:p>
    <w:p w14:paraId="62A32218" w14:textId="77777777" w:rsidR="00E47886" w:rsidRDefault="00E47886">
      <w:pPr>
        <w:autoSpaceDE w:val="0"/>
        <w:autoSpaceDN w:val="0"/>
        <w:adjustRightInd w:val="0"/>
        <w:jc w:val="both"/>
        <w:rPr>
          <w:rFonts w:eastAsia="ArialMT"/>
          <w:b/>
          <w:color w:val="000000"/>
          <w:sz w:val="22"/>
          <w:szCs w:val="22"/>
        </w:rPr>
      </w:pPr>
      <w:r>
        <w:rPr>
          <w:rFonts w:eastAsia="ArialMT"/>
          <w:b/>
          <w:color w:val="000000"/>
          <w:sz w:val="22"/>
          <w:szCs w:val="22"/>
        </w:rPr>
        <w:t>Calculul impozitului</w:t>
      </w:r>
    </w:p>
    <w:p w14:paraId="275FDBEB" w14:textId="77777777" w:rsidR="00E47886" w:rsidRDefault="00E47886">
      <w:pPr>
        <w:autoSpaceDE w:val="0"/>
        <w:autoSpaceDN w:val="0"/>
        <w:adjustRightInd w:val="0"/>
        <w:jc w:val="both"/>
        <w:rPr>
          <w:rFonts w:eastAsia="ArialMT"/>
          <w:color w:val="000000"/>
          <w:sz w:val="22"/>
          <w:szCs w:val="22"/>
        </w:rPr>
      </w:pPr>
      <w:r>
        <w:rPr>
          <w:rFonts w:eastAsia="ArialMT"/>
          <w:color w:val="000000"/>
          <w:sz w:val="22"/>
          <w:szCs w:val="22"/>
        </w:rPr>
        <w:t>(1) Impozitul pe mijloacele de transport se calculează în functie de tipul mijlocului de transport, conform celor prevăzute în prezentul capitol.</w:t>
      </w:r>
    </w:p>
    <w:p w14:paraId="2384A11C" w14:textId="77777777" w:rsidR="00E47886" w:rsidRDefault="00E47886">
      <w:pPr>
        <w:autoSpaceDE w:val="0"/>
        <w:autoSpaceDN w:val="0"/>
        <w:adjustRightInd w:val="0"/>
        <w:jc w:val="both"/>
        <w:rPr>
          <w:rFonts w:eastAsia="ArialMT"/>
          <w:color w:val="000000"/>
          <w:sz w:val="22"/>
          <w:szCs w:val="22"/>
        </w:rPr>
      </w:pPr>
      <w:r>
        <w:rPr>
          <w:rFonts w:eastAsia="ArialMT"/>
          <w:color w:val="000000"/>
          <w:sz w:val="22"/>
          <w:szCs w:val="22"/>
        </w:rPr>
        <w:t xml:space="preserve">(2) În cazul oricăruia dintre următoarele autovehicule, impozitul pe mijlocul de transport se calculează în functie de capacitatea cilindrică </w:t>
      </w:r>
      <w:proofErr w:type="gramStart"/>
      <w:r>
        <w:rPr>
          <w:rFonts w:eastAsia="ArialMT"/>
          <w:color w:val="000000"/>
          <w:sz w:val="22"/>
          <w:szCs w:val="22"/>
        </w:rPr>
        <w:t>a</w:t>
      </w:r>
      <w:proofErr w:type="gramEnd"/>
      <w:r>
        <w:rPr>
          <w:rFonts w:eastAsia="ArialMT"/>
          <w:color w:val="000000"/>
          <w:sz w:val="22"/>
          <w:szCs w:val="22"/>
        </w:rPr>
        <w:t xml:space="preserve"> acestuia, prin înmultirea fiecărei grupe de 200 cmc sau fractiune din aceasta cu suma corespunzătoare din tabelul următor:</w:t>
      </w:r>
    </w:p>
    <w:p w14:paraId="322587BD" w14:textId="77777777" w:rsidR="00E47886" w:rsidRDefault="00E47886"/>
    <w:tbl>
      <w:tblPr>
        <w:tblW w:w="97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91"/>
        <w:gridCol w:w="2431"/>
        <w:gridCol w:w="2522"/>
      </w:tblGrid>
      <w:tr w:rsidR="00E47886" w14:paraId="61044F16" w14:textId="77777777">
        <w:trPr>
          <w:cantSplit/>
          <w:trHeight w:val="106"/>
        </w:trPr>
        <w:tc>
          <w:tcPr>
            <w:tcW w:w="9744" w:type="dxa"/>
            <w:gridSpan w:val="3"/>
          </w:tcPr>
          <w:p w14:paraId="64D52BF5" w14:textId="77777777" w:rsidR="00E47886" w:rsidRDefault="00E47886">
            <w:pPr>
              <w:jc w:val="center"/>
              <w:rPr>
                <w:b/>
                <w:sz w:val="22"/>
                <w:lang w:val="pt-BR"/>
              </w:rPr>
            </w:pPr>
            <w:r>
              <w:rPr>
                <w:b/>
                <w:sz w:val="22"/>
                <w:lang w:val="pt-BR"/>
              </w:rPr>
              <w:t>CAPITOLUL IV – IMPOZITUL PE MIJLOACELE DE TRANSPORT</w:t>
            </w:r>
          </w:p>
        </w:tc>
      </w:tr>
      <w:tr w:rsidR="00E47886" w14:paraId="244B11E0" w14:textId="77777777">
        <w:trPr>
          <w:cantSplit/>
          <w:trHeight w:val="106"/>
        </w:trPr>
        <w:tc>
          <w:tcPr>
            <w:tcW w:w="9744" w:type="dxa"/>
            <w:gridSpan w:val="3"/>
          </w:tcPr>
          <w:p w14:paraId="7D5AED35" w14:textId="77777777" w:rsidR="00E47886" w:rsidRDefault="00E47886">
            <w:pPr>
              <w:jc w:val="center"/>
              <w:rPr>
                <w:b/>
                <w:sz w:val="22"/>
              </w:rPr>
            </w:pPr>
            <w:r>
              <w:rPr>
                <w:b/>
                <w:sz w:val="22"/>
              </w:rPr>
              <w:t xml:space="preserve">                           Mijloace de transport cu tractiune mecanică</w:t>
            </w:r>
          </w:p>
        </w:tc>
      </w:tr>
      <w:tr w:rsidR="00E47886" w14:paraId="019982A5" w14:textId="77777777">
        <w:trPr>
          <w:cantSplit/>
          <w:trHeight w:val="106"/>
        </w:trPr>
        <w:tc>
          <w:tcPr>
            <w:tcW w:w="4791" w:type="dxa"/>
            <w:vMerge w:val="restart"/>
          </w:tcPr>
          <w:p w14:paraId="6EF98F85" w14:textId="77777777" w:rsidR="00E47886" w:rsidRDefault="00E47886">
            <w:pPr>
              <w:jc w:val="center"/>
              <w:rPr>
                <w:sz w:val="22"/>
              </w:rPr>
            </w:pPr>
            <w:r>
              <w:rPr>
                <w:sz w:val="22"/>
              </w:rPr>
              <w:t>Mijloc de transport</w:t>
            </w:r>
          </w:p>
          <w:p w14:paraId="7703D6A7" w14:textId="77777777" w:rsidR="00E47886" w:rsidRDefault="00E47886">
            <w:pPr>
              <w:jc w:val="center"/>
              <w:rPr>
                <w:sz w:val="22"/>
              </w:rPr>
            </w:pPr>
          </w:p>
          <w:p w14:paraId="694EAFE3" w14:textId="77777777" w:rsidR="00E47886" w:rsidRDefault="00E47886">
            <w:pPr>
              <w:jc w:val="center"/>
              <w:rPr>
                <w:sz w:val="22"/>
              </w:rPr>
            </w:pPr>
          </w:p>
        </w:tc>
        <w:tc>
          <w:tcPr>
            <w:tcW w:w="2431" w:type="dxa"/>
          </w:tcPr>
          <w:p w14:paraId="0ABE94F9" w14:textId="77777777" w:rsidR="00E47886" w:rsidRDefault="00E47886">
            <w:pPr>
              <w:jc w:val="center"/>
              <w:rPr>
                <w:sz w:val="22"/>
              </w:rPr>
            </w:pPr>
            <w:r>
              <w:rPr>
                <w:sz w:val="22"/>
              </w:rPr>
              <w:t>Nivelurile stabilite pentru anul 202</w:t>
            </w:r>
            <w:r w:rsidR="00A9449B">
              <w:rPr>
                <w:sz w:val="22"/>
              </w:rPr>
              <w:t>5</w:t>
            </w:r>
          </w:p>
        </w:tc>
        <w:tc>
          <w:tcPr>
            <w:tcW w:w="2522" w:type="dxa"/>
          </w:tcPr>
          <w:p w14:paraId="4C65D173" w14:textId="77777777" w:rsidR="00E47886" w:rsidRPr="00F72F6F" w:rsidRDefault="00E47886">
            <w:pPr>
              <w:jc w:val="center"/>
              <w:rPr>
                <w:color w:val="FF0000"/>
                <w:sz w:val="22"/>
              </w:rPr>
            </w:pPr>
            <w:r>
              <w:rPr>
                <w:sz w:val="22"/>
              </w:rPr>
              <w:t>Nive</w:t>
            </w:r>
            <w:r w:rsidR="00FB67BE">
              <w:rPr>
                <w:sz w:val="22"/>
              </w:rPr>
              <w:t xml:space="preserve">lurile indexate pentru anul </w:t>
            </w:r>
            <w:r w:rsidR="00A9449B">
              <w:rPr>
                <w:color w:val="FF0000"/>
                <w:sz w:val="22"/>
              </w:rPr>
              <w:t>2026</w:t>
            </w:r>
          </w:p>
          <w:p w14:paraId="7920FD12" w14:textId="77777777" w:rsidR="00E47886" w:rsidRDefault="00E47886">
            <w:pPr>
              <w:jc w:val="center"/>
              <w:rPr>
                <w:sz w:val="22"/>
              </w:rPr>
            </w:pPr>
          </w:p>
        </w:tc>
      </w:tr>
      <w:tr w:rsidR="00E47886" w14:paraId="5FD46948" w14:textId="77777777">
        <w:trPr>
          <w:cantSplit/>
          <w:trHeight w:val="106"/>
        </w:trPr>
        <w:tc>
          <w:tcPr>
            <w:tcW w:w="4791" w:type="dxa"/>
            <w:vMerge/>
          </w:tcPr>
          <w:p w14:paraId="7935A504" w14:textId="77777777" w:rsidR="00E47886" w:rsidRDefault="00E47886">
            <w:pPr>
              <w:jc w:val="center"/>
              <w:rPr>
                <w:sz w:val="22"/>
              </w:rPr>
            </w:pPr>
          </w:p>
        </w:tc>
        <w:tc>
          <w:tcPr>
            <w:tcW w:w="2431" w:type="dxa"/>
          </w:tcPr>
          <w:p w14:paraId="1A0889AF" w14:textId="77777777" w:rsidR="00E47886" w:rsidRDefault="00E47886">
            <w:pPr>
              <w:jc w:val="center"/>
              <w:rPr>
                <w:sz w:val="22"/>
                <w:lang w:val="pt-BR"/>
              </w:rPr>
            </w:pPr>
            <w:r>
              <w:rPr>
                <w:sz w:val="22"/>
                <w:lang w:val="pt-BR"/>
              </w:rPr>
              <w:t>Valoarea taxei</w:t>
            </w:r>
          </w:p>
          <w:p w14:paraId="5496CDEC" w14:textId="77777777" w:rsidR="00E47886" w:rsidRDefault="00E47886">
            <w:pPr>
              <w:jc w:val="center"/>
              <w:rPr>
                <w:sz w:val="22"/>
                <w:lang w:val="pt-BR"/>
              </w:rPr>
            </w:pPr>
            <w:r>
              <w:rPr>
                <w:sz w:val="22"/>
                <w:lang w:val="pt-BR"/>
              </w:rPr>
              <w:t>Lei/200cm</w:t>
            </w:r>
            <w:r>
              <w:rPr>
                <w:sz w:val="22"/>
                <w:vertAlign w:val="superscript"/>
                <w:lang w:val="pt-BR"/>
              </w:rPr>
              <w:t>3</w:t>
            </w:r>
            <w:r>
              <w:rPr>
                <w:sz w:val="22"/>
                <w:lang w:val="pt-BR"/>
              </w:rPr>
              <w:t xml:space="preserve"> sau frac</w:t>
            </w:r>
            <w:r>
              <w:rPr>
                <w:sz w:val="22"/>
              </w:rPr>
              <w:t>t</w:t>
            </w:r>
            <w:r>
              <w:rPr>
                <w:sz w:val="22"/>
                <w:lang w:val="pt-BR"/>
              </w:rPr>
              <w:t>iune</w:t>
            </w:r>
          </w:p>
        </w:tc>
        <w:tc>
          <w:tcPr>
            <w:tcW w:w="2522" w:type="dxa"/>
          </w:tcPr>
          <w:p w14:paraId="3866BE49" w14:textId="77777777" w:rsidR="00E47886" w:rsidRDefault="00E47886">
            <w:pPr>
              <w:jc w:val="center"/>
              <w:rPr>
                <w:sz w:val="22"/>
                <w:lang w:val="pt-BR"/>
              </w:rPr>
            </w:pPr>
            <w:r>
              <w:rPr>
                <w:sz w:val="22"/>
                <w:lang w:val="pt-BR"/>
              </w:rPr>
              <w:t>Valoarea taxei</w:t>
            </w:r>
          </w:p>
          <w:p w14:paraId="589ED168" w14:textId="77777777" w:rsidR="00E47886" w:rsidRDefault="00E47886">
            <w:pPr>
              <w:jc w:val="center"/>
              <w:rPr>
                <w:sz w:val="22"/>
                <w:lang w:val="pt-BR"/>
              </w:rPr>
            </w:pPr>
            <w:r>
              <w:rPr>
                <w:sz w:val="22"/>
                <w:lang w:val="pt-BR"/>
              </w:rPr>
              <w:t>Lei/200cm</w:t>
            </w:r>
            <w:r>
              <w:rPr>
                <w:sz w:val="22"/>
                <w:vertAlign w:val="superscript"/>
                <w:lang w:val="pt-BR"/>
              </w:rPr>
              <w:t>3</w:t>
            </w:r>
            <w:r>
              <w:rPr>
                <w:sz w:val="22"/>
                <w:lang w:val="pt-BR"/>
              </w:rPr>
              <w:t xml:space="preserve"> sau frac</w:t>
            </w:r>
            <w:r>
              <w:rPr>
                <w:sz w:val="22"/>
              </w:rPr>
              <w:t>t</w:t>
            </w:r>
            <w:r>
              <w:rPr>
                <w:sz w:val="22"/>
                <w:lang w:val="pt-BR"/>
              </w:rPr>
              <w:t>iune</w:t>
            </w:r>
          </w:p>
        </w:tc>
      </w:tr>
      <w:tr w:rsidR="00E47886" w14:paraId="798BD29B" w14:textId="77777777">
        <w:trPr>
          <w:trHeight w:val="206"/>
        </w:trPr>
        <w:tc>
          <w:tcPr>
            <w:tcW w:w="4791" w:type="dxa"/>
          </w:tcPr>
          <w:p w14:paraId="72D7DB93" w14:textId="77777777" w:rsidR="00E47886" w:rsidRDefault="00E47886">
            <w:pPr>
              <w:rPr>
                <w:sz w:val="22"/>
              </w:rPr>
            </w:pPr>
            <w:r>
              <w:rPr>
                <w:sz w:val="22"/>
              </w:rPr>
              <w:t>Autoturisme cu capacitatea cilindrică intre 1601-2000 cm</w:t>
            </w:r>
            <w:r>
              <w:rPr>
                <w:sz w:val="22"/>
                <w:vertAlign w:val="superscript"/>
              </w:rPr>
              <w:t>3</w:t>
            </w:r>
            <w:r>
              <w:rPr>
                <w:sz w:val="22"/>
              </w:rPr>
              <w:t xml:space="preserve"> inclusiv</w:t>
            </w:r>
          </w:p>
        </w:tc>
        <w:tc>
          <w:tcPr>
            <w:tcW w:w="2431" w:type="dxa"/>
          </w:tcPr>
          <w:p w14:paraId="5E0F903C" w14:textId="77777777" w:rsidR="00E47886" w:rsidRPr="00A9449B" w:rsidRDefault="0049519E">
            <w:pPr>
              <w:jc w:val="center"/>
              <w:rPr>
                <w:color w:val="000000" w:themeColor="text1"/>
                <w:sz w:val="22"/>
                <w:szCs w:val="22"/>
              </w:rPr>
            </w:pPr>
            <w:r w:rsidRPr="00A9449B">
              <w:rPr>
                <w:color w:val="000000" w:themeColor="text1"/>
                <w:sz w:val="22"/>
                <w:szCs w:val="22"/>
              </w:rPr>
              <w:t>2</w:t>
            </w:r>
            <w:r w:rsidR="00A9449B">
              <w:rPr>
                <w:color w:val="000000" w:themeColor="text1"/>
                <w:sz w:val="22"/>
                <w:szCs w:val="22"/>
              </w:rPr>
              <w:t>5</w:t>
            </w:r>
          </w:p>
        </w:tc>
        <w:tc>
          <w:tcPr>
            <w:tcW w:w="2522" w:type="dxa"/>
          </w:tcPr>
          <w:p w14:paraId="161D3520" w14:textId="77777777" w:rsidR="00E47886" w:rsidRDefault="00FB67BE" w:rsidP="00FB67BE">
            <w:pPr>
              <w:jc w:val="center"/>
              <w:rPr>
                <w:color w:val="FF0000"/>
                <w:sz w:val="22"/>
                <w:szCs w:val="22"/>
              </w:rPr>
            </w:pPr>
            <w:r>
              <w:rPr>
                <w:color w:val="FF0000"/>
                <w:sz w:val="22"/>
                <w:szCs w:val="22"/>
              </w:rPr>
              <w:t>2</w:t>
            </w:r>
            <w:r w:rsidR="00A9449B">
              <w:rPr>
                <w:color w:val="FF0000"/>
                <w:sz w:val="22"/>
                <w:szCs w:val="22"/>
              </w:rPr>
              <w:t>6</w:t>
            </w:r>
          </w:p>
        </w:tc>
      </w:tr>
      <w:tr w:rsidR="00E47886" w14:paraId="696CCFF4" w14:textId="77777777">
        <w:trPr>
          <w:trHeight w:val="219"/>
        </w:trPr>
        <w:tc>
          <w:tcPr>
            <w:tcW w:w="4791" w:type="dxa"/>
          </w:tcPr>
          <w:p w14:paraId="041B772D" w14:textId="77777777" w:rsidR="00E47886" w:rsidRDefault="00E47886">
            <w:pPr>
              <w:rPr>
                <w:sz w:val="22"/>
              </w:rPr>
            </w:pPr>
            <w:r>
              <w:rPr>
                <w:sz w:val="22"/>
              </w:rPr>
              <w:t>Autoturisme cu capacitate cilindrică intre 2001-2600 cm</w:t>
            </w:r>
            <w:r>
              <w:rPr>
                <w:sz w:val="22"/>
                <w:vertAlign w:val="superscript"/>
              </w:rPr>
              <w:t>3</w:t>
            </w:r>
            <w:r>
              <w:rPr>
                <w:sz w:val="22"/>
              </w:rPr>
              <w:t xml:space="preserve"> inclusiv</w:t>
            </w:r>
          </w:p>
        </w:tc>
        <w:tc>
          <w:tcPr>
            <w:tcW w:w="2431" w:type="dxa"/>
          </w:tcPr>
          <w:p w14:paraId="2CB7BE5C" w14:textId="77777777" w:rsidR="00E47886" w:rsidRPr="00A9449B" w:rsidRDefault="0049519E">
            <w:pPr>
              <w:jc w:val="center"/>
              <w:rPr>
                <w:color w:val="000000" w:themeColor="text1"/>
                <w:sz w:val="22"/>
                <w:szCs w:val="22"/>
              </w:rPr>
            </w:pPr>
            <w:r w:rsidRPr="00A9449B">
              <w:rPr>
                <w:color w:val="000000" w:themeColor="text1"/>
                <w:sz w:val="22"/>
                <w:szCs w:val="22"/>
              </w:rPr>
              <w:t>9</w:t>
            </w:r>
            <w:r w:rsidR="00A9449B">
              <w:rPr>
                <w:color w:val="000000" w:themeColor="text1"/>
                <w:sz w:val="22"/>
                <w:szCs w:val="22"/>
              </w:rPr>
              <w:t>9</w:t>
            </w:r>
          </w:p>
        </w:tc>
        <w:tc>
          <w:tcPr>
            <w:tcW w:w="2522" w:type="dxa"/>
          </w:tcPr>
          <w:p w14:paraId="200E8E10" w14:textId="77777777" w:rsidR="00E47886" w:rsidRDefault="00A9449B">
            <w:pPr>
              <w:jc w:val="center"/>
              <w:rPr>
                <w:color w:val="FF0000"/>
                <w:sz w:val="22"/>
                <w:szCs w:val="22"/>
              </w:rPr>
            </w:pPr>
            <w:r>
              <w:rPr>
                <w:color w:val="FF0000"/>
                <w:sz w:val="22"/>
                <w:szCs w:val="22"/>
              </w:rPr>
              <w:t>105</w:t>
            </w:r>
          </w:p>
        </w:tc>
      </w:tr>
      <w:tr w:rsidR="00E47886" w14:paraId="34C4FCFF" w14:textId="77777777">
        <w:trPr>
          <w:trHeight w:val="69"/>
        </w:trPr>
        <w:tc>
          <w:tcPr>
            <w:tcW w:w="4791" w:type="dxa"/>
          </w:tcPr>
          <w:p w14:paraId="0E72C32C" w14:textId="77777777" w:rsidR="00E47886" w:rsidRDefault="00E47886">
            <w:pPr>
              <w:rPr>
                <w:sz w:val="22"/>
              </w:rPr>
            </w:pPr>
            <w:r>
              <w:rPr>
                <w:sz w:val="22"/>
              </w:rPr>
              <w:t>Autoturisme cu capacitate cilindrica intre 2601- 3000 cm</w:t>
            </w:r>
            <w:r>
              <w:rPr>
                <w:sz w:val="22"/>
                <w:vertAlign w:val="superscript"/>
              </w:rPr>
              <w:t>3</w:t>
            </w:r>
            <w:r>
              <w:rPr>
                <w:sz w:val="22"/>
              </w:rPr>
              <w:t xml:space="preserve"> inclusiv</w:t>
            </w:r>
          </w:p>
        </w:tc>
        <w:tc>
          <w:tcPr>
            <w:tcW w:w="2431" w:type="dxa"/>
          </w:tcPr>
          <w:p w14:paraId="63B6284D" w14:textId="77777777" w:rsidR="00E47886" w:rsidRPr="00A9449B" w:rsidRDefault="00A9449B">
            <w:pPr>
              <w:jc w:val="center"/>
              <w:rPr>
                <w:color w:val="000000" w:themeColor="text1"/>
                <w:sz w:val="22"/>
                <w:szCs w:val="22"/>
              </w:rPr>
            </w:pPr>
            <w:r>
              <w:rPr>
                <w:color w:val="000000" w:themeColor="text1"/>
                <w:sz w:val="22"/>
                <w:szCs w:val="22"/>
              </w:rPr>
              <w:t>199</w:t>
            </w:r>
          </w:p>
        </w:tc>
        <w:tc>
          <w:tcPr>
            <w:tcW w:w="2522" w:type="dxa"/>
          </w:tcPr>
          <w:p w14:paraId="5E351073" w14:textId="77777777" w:rsidR="00E47886" w:rsidRDefault="00E76309">
            <w:pPr>
              <w:jc w:val="center"/>
              <w:rPr>
                <w:color w:val="FF0000"/>
                <w:sz w:val="22"/>
                <w:szCs w:val="22"/>
              </w:rPr>
            </w:pPr>
            <w:r>
              <w:rPr>
                <w:color w:val="FF0000"/>
                <w:sz w:val="22"/>
                <w:szCs w:val="22"/>
              </w:rPr>
              <w:t>210</w:t>
            </w:r>
          </w:p>
        </w:tc>
      </w:tr>
      <w:tr w:rsidR="00E47886" w14:paraId="3C4A1B17" w14:textId="77777777">
        <w:trPr>
          <w:trHeight w:val="137"/>
        </w:trPr>
        <w:tc>
          <w:tcPr>
            <w:tcW w:w="4791" w:type="dxa"/>
          </w:tcPr>
          <w:p w14:paraId="042A87B9" w14:textId="77777777" w:rsidR="00E47886" w:rsidRDefault="00E47886">
            <w:pPr>
              <w:rPr>
                <w:sz w:val="22"/>
                <w:vertAlign w:val="superscript"/>
              </w:rPr>
            </w:pPr>
            <w:r>
              <w:rPr>
                <w:sz w:val="22"/>
              </w:rPr>
              <w:t>Autoturisme cu capacitate cilindrica peste 3001cm</w:t>
            </w:r>
            <w:r>
              <w:rPr>
                <w:sz w:val="22"/>
                <w:vertAlign w:val="superscript"/>
              </w:rPr>
              <w:t>3</w:t>
            </w:r>
          </w:p>
          <w:p w14:paraId="6EA589D0" w14:textId="77777777" w:rsidR="00A20DD9" w:rsidRDefault="00A20DD9">
            <w:pPr>
              <w:rPr>
                <w:sz w:val="22"/>
              </w:rPr>
            </w:pPr>
          </w:p>
        </w:tc>
        <w:tc>
          <w:tcPr>
            <w:tcW w:w="2431" w:type="dxa"/>
          </w:tcPr>
          <w:p w14:paraId="5FA4E6F3" w14:textId="77777777" w:rsidR="00E47886" w:rsidRPr="00A9449B" w:rsidRDefault="00A9449B">
            <w:pPr>
              <w:jc w:val="center"/>
              <w:rPr>
                <w:color w:val="000000" w:themeColor="text1"/>
                <w:sz w:val="22"/>
                <w:szCs w:val="22"/>
              </w:rPr>
            </w:pPr>
            <w:r>
              <w:rPr>
                <w:color w:val="000000" w:themeColor="text1"/>
                <w:sz w:val="22"/>
                <w:szCs w:val="22"/>
              </w:rPr>
              <w:t>399</w:t>
            </w:r>
          </w:p>
        </w:tc>
        <w:tc>
          <w:tcPr>
            <w:tcW w:w="2522" w:type="dxa"/>
          </w:tcPr>
          <w:p w14:paraId="543CD1D1" w14:textId="77777777" w:rsidR="00E47886" w:rsidRDefault="00A9449B">
            <w:pPr>
              <w:jc w:val="center"/>
              <w:rPr>
                <w:color w:val="FF0000"/>
                <w:sz w:val="22"/>
                <w:szCs w:val="22"/>
              </w:rPr>
            </w:pPr>
            <w:r>
              <w:rPr>
                <w:color w:val="FF0000"/>
                <w:sz w:val="22"/>
                <w:szCs w:val="22"/>
              </w:rPr>
              <w:t>421</w:t>
            </w:r>
          </w:p>
        </w:tc>
      </w:tr>
      <w:tr w:rsidR="00E47886" w14:paraId="793108D7" w14:textId="77777777">
        <w:trPr>
          <w:trHeight w:val="100"/>
        </w:trPr>
        <w:tc>
          <w:tcPr>
            <w:tcW w:w="4791" w:type="dxa"/>
          </w:tcPr>
          <w:p w14:paraId="01FE04DF" w14:textId="77777777" w:rsidR="00E47886" w:rsidRDefault="00E47886">
            <w:pPr>
              <w:rPr>
                <w:sz w:val="22"/>
              </w:rPr>
            </w:pPr>
            <w:r>
              <w:rPr>
                <w:sz w:val="22"/>
              </w:rPr>
              <w:t>Autobuze, autocare, microbuze</w:t>
            </w:r>
          </w:p>
          <w:p w14:paraId="090D8561" w14:textId="77777777" w:rsidR="00A20DD9" w:rsidRDefault="00A20DD9">
            <w:pPr>
              <w:rPr>
                <w:sz w:val="22"/>
              </w:rPr>
            </w:pPr>
          </w:p>
        </w:tc>
        <w:tc>
          <w:tcPr>
            <w:tcW w:w="2431" w:type="dxa"/>
          </w:tcPr>
          <w:p w14:paraId="66C28DB7" w14:textId="77777777" w:rsidR="00E47886" w:rsidRPr="00A9449B" w:rsidRDefault="0049519E">
            <w:pPr>
              <w:jc w:val="center"/>
              <w:rPr>
                <w:color w:val="000000" w:themeColor="text1"/>
                <w:sz w:val="22"/>
                <w:szCs w:val="22"/>
              </w:rPr>
            </w:pPr>
            <w:r w:rsidRPr="00A9449B">
              <w:rPr>
                <w:color w:val="000000" w:themeColor="text1"/>
                <w:sz w:val="22"/>
                <w:szCs w:val="22"/>
              </w:rPr>
              <w:t>3</w:t>
            </w:r>
            <w:r w:rsidR="00A9449B">
              <w:rPr>
                <w:color w:val="000000" w:themeColor="text1"/>
                <w:sz w:val="22"/>
                <w:szCs w:val="22"/>
              </w:rPr>
              <w:t>4</w:t>
            </w:r>
          </w:p>
        </w:tc>
        <w:tc>
          <w:tcPr>
            <w:tcW w:w="2522" w:type="dxa"/>
          </w:tcPr>
          <w:p w14:paraId="50C38E25" w14:textId="77777777" w:rsidR="00E47886" w:rsidRDefault="000E48E3">
            <w:pPr>
              <w:jc w:val="center"/>
              <w:rPr>
                <w:color w:val="FF0000"/>
                <w:sz w:val="22"/>
                <w:szCs w:val="22"/>
              </w:rPr>
            </w:pPr>
            <w:r>
              <w:rPr>
                <w:color w:val="FF0000"/>
                <w:sz w:val="22"/>
                <w:szCs w:val="22"/>
              </w:rPr>
              <w:t>3</w:t>
            </w:r>
            <w:r w:rsidR="00A9449B">
              <w:rPr>
                <w:color w:val="FF0000"/>
                <w:sz w:val="22"/>
                <w:szCs w:val="22"/>
              </w:rPr>
              <w:t>6</w:t>
            </w:r>
          </w:p>
        </w:tc>
      </w:tr>
      <w:tr w:rsidR="00E47886" w14:paraId="316A1C29" w14:textId="77777777">
        <w:trPr>
          <w:trHeight w:val="319"/>
        </w:trPr>
        <w:tc>
          <w:tcPr>
            <w:tcW w:w="4791" w:type="dxa"/>
          </w:tcPr>
          <w:p w14:paraId="692D136B" w14:textId="77777777" w:rsidR="00E47886" w:rsidRDefault="00E47886">
            <w:pPr>
              <w:rPr>
                <w:sz w:val="22"/>
              </w:rPr>
            </w:pPr>
            <w:r>
              <w:rPr>
                <w:sz w:val="22"/>
              </w:rPr>
              <w:t>Alte vechicule cu tractiune mecanică cu masa totală autorizată de până la 12 tone inclusive, precum si autoturisme de teren de productie interna</w:t>
            </w:r>
          </w:p>
        </w:tc>
        <w:tc>
          <w:tcPr>
            <w:tcW w:w="2431" w:type="dxa"/>
          </w:tcPr>
          <w:p w14:paraId="014EDEB2" w14:textId="77777777" w:rsidR="00E47886" w:rsidRPr="00A9449B" w:rsidRDefault="00A9449B">
            <w:pPr>
              <w:jc w:val="center"/>
              <w:rPr>
                <w:color w:val="000000" w:themeColor="text1"/>
                <w:sz w:val="22"/>
                <w:szCs w:val="22"/>
              </w:rPr>
            </w:pPr>
            <w:r>
              <w:rPr>
                <w:color w:val="000000" w:themeColor="text1"/>
                <w:sz w:val="22"/>
                <w:szCs w:val="22"/>
              </w:rPr>
              <w:t>43</w:t>
            </w:r>
          </w:p>
        </w:tc>
        <w:tc>
          <w:tcPr>
            <w:tcW w:w="2522" w:type="dxa"/>
          </w:tcPr>
          <w:p w14:paraId="49C1F894" w14:textId="77777777" w:rsidR="00E47886" w:rsidRDefault="0049519E">
            <w:pPr>
              <w:jc w:val="center"/>
              <w:rPr>
                <w:color w:val="FF0000"/>
                <w:sz w:val="22"/>
                <w:szCs w:val="22"/>
              </w:rPr>
            </w:pPr>
            <w:r>
              <w:rPr>
                <w:color w:val="FF0000"/>
                <w:sz w:val="22"/>
                <w:szCs w:val="22"/>
              </w:rPr>
              <w:t>4</w:t>
            </w:r>
            <w:r w:rsidR="00A9449B">
              <w:rPr>
                <w:color w:val="FF0000"/>
                <w:sz w:val="22"/>
                <w:szCs w:val="22"/>
              </w:rPr>
              <w:t>5</w:t>
            </w:r>
          </w:p>
        </w:tc>
      </w:tr>
      <w:tr w:rsidR="00E47886" w14:paraId="55EBBD43" w14:textId="77777777">
        <w:trPr>
          <w:trHeight w:val="100"/>
        </w:trPr>
        <w:tc>
          <w:tcPr>
            <w:tcW w:w="4791" w:type="dxa"/>
          </w:tcPr>
          <w:p w14:paraId="4EC72065" w14:textId="77777777" w:rsidR="00E47886" w:rsidRDefault="00E47886">
            <w:pPr>
              <w:rPr>
                <w:sz w:val="22"/>
              </w:rPr>
            </w:pPr>
            <w:r>
              <w:rPr>
                <w:sz w:val="22"/>
              </w:rPr>
              <w:t>Tractoare înmatriculate</w:t>
            </w:r>
          </w:p>
          <w:p w14:paraId="483291D1" w14:textId="77777777" w:rsidR="00A20DD9" w:rsidRDefault="00A20DD9">
            <w:pPr>
              <w:rPr>
                <w:sz w:val="22"/>
              </w:rPr>
            </w:pPr>
          </w:p>
        </w:tc>
        <w:tc>
          <w:tcPr>
            <w:tcW w:w="2431" w:type="dxa"/>
          </w:tcPr>
          <w:p w14:paraId="5710D192" w14:textId="77777777" w:rsidR="00E47886" w:rsidRPr="00A9449B" w:rsidRDefault="0049519E">
            <w:pPr>
              <w:jc w:val="center"/>
              <w:rPr>
                <w:color w:val="000000" w:themeColor="text1"/>
                <w:sz w:val="22"/>
                <w:szCs w:val="22"/>
              </w:rPr>
            </w:pPr>
            <w:r w:rsidRPr="00A9449B">
              <w:rPr>
                <w:color w:val="000000" w:themeColor="text1"/>
                <w:sz w:val="22"/>
                <w:szCs w:val="22"/>
              </w:rPr>
              <w:t>2</w:t>
            </w:r>
            <w:r w:rsidR="00A9449B">
              <w:rPr>
                <w:color w:val="000000" w:themeColor="text1"/>
                <w:sz w:val="22"/>
                <w:szCs w:val="22"/>
              </w:rPr>
              <w:t>5</w:t>
            </w:r>
          </w:p>
        </w:tc>
        <w:tc>
          <w:tcPr>
            <w:tcW w:w="2522" w:type="dxa"/>
          </w:tcPr>
          <w:p w14:paraId="3B44B54A" w14:textId="77777777" w:rsidR="00E47886" w:rsidRDefault="0049519E">
            <w:pPr>
              <w:jc w:val="center"/>
              <w:rPr>
                <w:color w:val="FF0000"/>
                <w:sz w:val="22"/>
                <w:szCs w:val="22"/>
              </w:rPr>
            </w:pPr>
            <w:r>
              <w:rPr>
                <w:color w:val="FF0000"/>
                <w:sz w:val="22"/>
                <w:szCs w:val="22"/>
              </w:rPr>
              <w:t>2</w:t>
            </w:r>
            <w:r w:rsidR="00A9449B">
              <w:rPr>
                <w:color w:val="FF0000"/>
                <w:sz w:val="22"/>
                <w:szCs w:val="22"/>
              </w:rPr>
              <w:t>6</w:t>
            </w:r>
          </w:p>
        </w:tc>
      </w:tr>
      <w:tr w:rsidR="00E47886" w14:paraId="470BF5BE" w14:textId="77777777" w:rsidTr="00A20DD9">
        <w:trPr>
          <w:trHeight w:val="648"/>
        </w:trPr>
        <w:tc>
          <w:tcPr>
            <w:tcW w:w="4791" w:type="dxa"/>
          </w:tcPr>
          <w:p w14:paraId="4FC883F6" w14:textId="77777777" w:rsidR="00E47886" w:rsidRDefault="00E47886">
            <w:pPr>
              <w:rPr>
                <w:sz w:val="22"/>
                <w:lang w:val="it-IT"/>
              </w:rPr>
            </w:pPr>
            <w:r>
              <w:rPr>
                <w:sz w:val="22"/>
                <w:lang w:val="it-IT"/>
              </w:rPr>
              <w:t>Motociclete, motorete, scutere si autoturisme cu capacitate cilindrica de pana la 1600 cm</w:t>
            </w:r>
            <w:r>
              <w:rPr>
                <w:sz w:val="22"/>
                <w:vertAlign w:val="superscript"/>
                <w:lang w:val="it-IT"/>
              </w:rPr>
              <w:t>3</w:t>
            </w:r>
            <w:r>
              <w:rPr>
                <w:sz w:val="22"/>
                <w:lang w:val="it-IT"/>
              </w:rPr>
              <w:t xml:space="preserve"> inclusiv</w:t>
            </w:r>
          </w:p>
          <w:p w14:paraId="5A7B5F4A" w14:textId="77777777" w:rsidR="00E47886" w:rsidRDefault="00E47886">
            <w:pPr>
              <w:rPr>
                <w:sz w:val="22"/>
                <w:lang w:val="it-IT"/>
              </w:rPr>
            </w:pPr>
          </w:p>
        </w:tc>
        <w:tc>
          <w:tcPr>
            <w:tcW w:w="2431" w:type="dxa"/>
          </w:tcPr>
          <w:p w14:paraId="4A037B70" w14:textId="77777777" w:rsidR="00E47886" w:rsidRPr="00A9449B" w:rsidRDefault="00A9449B">
            <w:pPr>
              <w:jc w:val="center"/>
              <w:rPr>
                <w:color w:val="000000" w:themeColor="text1"/>
                <w:sz w:val="22"/>
                <w:szCs w:val="22"/>
              </w:rPr>
            </w:pPr>
            <w:r>
              <w:rPr>
                <w:color w:val="000000" w:themeColor="text1"/>
                <w:sz w:val="22"/>
                <w:szCs w:val="22"/>
              </w:rPr>
              <w:t>12</w:t>
            </w:r>
          </w:p>
          <w:p w14:paraId="02A36490" w14:textId="77777777" w:rsidR="00E47886" w:rsidRPr="00A9449B" w:rsidRDefault="00E47886">
            <w:pPr>
              <w:jc w:val="center"/>
              <w:rPr>
                <w:color w:val="000000" w:themeColor="text1"/>
                <w:sz w:val="22"/>
                <w:szCs w:val="22"/>
              </w:rPr>
            </w:pPr>
          </w:p>
        </w:tc>
        <w:tc>
          <w:tcPr>
            <w:tcW w:w="2522" w:type="dxa"/>
          </w:tcPr>
          <w:p w14:paraId="515598DE" w14:textId="77777777" w:rsidR="00E47886" w:rsidRDefault="00B8180C">
            <w:pPr>
              <w:jc w:val="center"/>
              <w:rPr>
                <w:color w:val="FF0000"/>
                <w:sz w:val="22"/>
                <w:szCs w:val="22"/>
              </w:rPr>
            </w:pPr>
            <w:r>
              <w:rPr>
                <w:color w:val="FF0000"/>
                <w:sz w:val="22"/>
                <w:szCs w:val="22"/>
              </w:rPr>
              <w:t>13</w:t>
            </w:r>
          </w:p>
          <w:p w14:paraId="5BD64B19" w14:textId="77777777" w:rsidR="00E47886" w:rsidRDefault="00E47886">
            <w:pPr>
              <w:jc w:val="center"/>
              <w:rPr>
                <w:color w:val="FF0000"/>
                <w:sz w:val="22"/>
                <w:szCs w:val="22"/>
              </w:rPr>
            </w:pPr>
          </w:p>
        </w:tc>
      </w:tr>
      <w:tr w:rsidR="00A20DD9" w14:paraId="13484642" w14:textId="77777777">
        <w:trPr>
          <w:trHeight w:val="855"/>
        </w:trPr>
        <w:tc>
          <w:tcPr>
            <w:tcW w:w="4791" w:type="dxa"/>
          </w:tcPr>
          <w:p w14:paraId="30DF56F0" w14:textId="77777777" w:rsidR="00A20DD9" w:rsidRDefault="00A20DD9">
            <w:pPr>
              <w:rPr>
                <w:sz w:val="22"/>
                <w:lang w:val="it-IT"/>
              </w:rPr>
            </w:pPr>
            <w:r>
              <w:rPr>
                <w:sz w:val="22"/>
                <w:lang w:val="it-IT"/>
              </w:rPr>
              <w:t xml:space="preserve">Motociclete, </w:t>
            </w:r>
            <w:r>
              <w:rPr>
                <w:sz w:val="22"/>
              </w:rPr>
              <w:t>tricicliuri, cvadricicliuri</w:t>
            </w:r>
            <w:r>
              <w:rPr>
                <w:sz w:val="22"/>
                <w:lang w:val="it-IT"/>
              </w:rPr>
              <w:t xml:space="preserve"> cu capacitate cilindrica de p</w:t>
            </w:r>
            <w:r>
              <w:rPr>
                <w:sz w:val="22"/>
              </w:rPr>
              <w:t>este</w:t>
            </w:r>
            <w:r>
              <w:rPr>
                <w:sz w:val="22"/>
                <w:lang w:val="it-IT"/>
              </w:rPr>
              <w:t xml:space="preserve"> 1600 cm</w:t>
            </w:r>
            <w:r>
              <w:rPr>
                <w:sz w:val="22"/>
                <w:vertAlign w:val="superscript"/>
                <w:lang w:val="it-IT"/>
              </w:rPr>
              <w:t>3</w:t>
            </w:r>
            <w:r>
              <w:rPr>
                <w:sz w:val="22"/>
                <w:lang w:val="it-IT"/>
              </w:rPr>
              <w:t xml:space="preserve"> </w:t>
            </w:r>
          </w:p>
          <w:p w14:paraId="0316F1A9" w14:textId="77777777" w:rsidR="00A20DD9" w:rsidRDefault="00A20DD9" w:rsidP="00A20DD9">
            <w:pPr>
              <w:rPr>
                <w:sz w:val="22"/>
                <w:lang w:val="it-IT"/>
              </w:rPr>
            </w:pPr>
          </w:p>
        </w:tc>
        <w:tc>
          <w:tcPr>
            <w:tcW w:w="2431" w:type="dxa"/>
          </w:tcPr>
          <w:p w14:paraId="224183EA" w14:textId="77777777" w:rsidR="00A20DD9" w:rsidRPr="00A9449B" w:rsidRDefault="00FB67BE" w:rsidP="00A20DD9">
            <w:pPr>
              <w:jc w:val="center"/>
              <w:rPr>
                <w:color w:val="000000" w:themeColor="text1"/>
                <w:sz w:val="22"/>
                <w:szCs w:val="22"/>
              </w:rPr>
            </w:pPr>
            <w:r w:rsidRPr="00A9449B">
              <w:rPr>
                <w:color w:val="000000" w:themeColor="text1"/>
                <w:sz w:val="22"/>
                <w:szCs w:val="22"/>
              </w:rPr>
              <w:t>1</w:t>
            </w:r>
            <w:r w:rsidR="00A9449B">
              <w:rPr>
                <w:color w:val="000000" w:themeColor="text1"/>
                <w:sz w:val="22"/>
                <w:szCs w:val="22"/>
              </w:rPr>
              <w:t>4</w:t>
            </w:r>
          </w:p>
        </w:tc>
        <w:tc>
          <w:tcPr>
            <w:tcW w:w="2522" w:type="dxa"/>
          </w:tcPr>
          <w:p w14:paraId="466E5F3B" w14:textId="77777777" w:rsidR="00A20DD9" w:rsidRDefault="00FB67BE" w:rsidP="00A20DD9">
            <w:pPr>
              <w:jc w:val="center"/>
              <w:rPr>
                <w:color w:val="FF0000"/>
                <w:sz w:val="22"/>
                <w:szCs w:val="22"/>
              </w:rPr>
            </w:pPr>
            <w:r>
              <w:rPr>
                <w:color w:val="FF0000"/>
                <w:sz w:val="22"/>
                <w:szCs w:val="22"/>
              </w:rPr>
              <w:t>1</w:t>
            </w:r>
            <w:r w:rsidR="00B8180C">
              <w:rPr>
                <w:color w:val="FF0000"/>
                <w:sz w:val="22"/>
                <w:szCs w:val="22"/>
              </w:rPr>
              <w:t>5</w:t>
            </w:r>
          </w:p>
        </w:tc>
      </w:tr>
      <w:tr w:rsidR="00E47886" w14:paraId="6B0A7B5A" w14:textId="77777777">
        <w:trPr>
          <w:trHeight w:val="525"/>
        </w:trPr>
        <w:tc>
          <w:tcPr>
            <w:tcW w:w="4791" w:type="dxa"/>
          </w:tcPr>
          <w:p w14:paraId="56BC1410" w14:textId="77777777" w:rsidR="00E47886" w:rsidRDefault="00E47886">
            <w:pPr>
              <w:rPr>
                <w:sz w:val="22"/>
                <w:szCs w:val="22"/>
                <w:lang w:val="it-IT"/>
              </w:rPr>
            </w:pPr>
            <w:r>
              <w:rPr>
                <w:lang w:val="it-IT"/>
              </w:rPr>
              <w:t xml:space="preserve"> </w:t>
            </w:r>
            <w:r>
              <w:rPr>
                <w:sz w:val="22"/>
                <w:szCs w:val="22"/>
                <w:lang w:val="it-IT"/>
              </w:rPr>
              <w:t xml:space="preserve">Vehicule inregistrate cu capacitate cilindrica &lt; 4.800 cm3 </w:t>
            </w:r>
          </w:p>
          <w:p w14:paraId="085A8B99" w14:textId="77777777" w:rsidR="00E47886" w:rsidRDefault="00E47886">
            <w:pPr>
              <w:rPr>
                <w:sz w:val="22"/>
                <w:lang w:val="it-IT"/>
              </w:rPr>
            </w:pPr>
          </w:p>
        </w:tc>
        <w:tc>
          <w:tcPr>
            <w:tcW w:w="2431" w:type="dxa"/>
          </w:tcPr>
          <w:p w14:paraId="14AA21A2" w14:textId="77777777" w:rsidR="00E47886" w:rsidRPr="00A9449B" w:rsidRDefault="00A9449B">
            <w:pPr>
              <w:jc w:val="center"/>
              <w:rPr>
                <w:color w:val="000000" w:themeColor="text1"/>
                <w:sz w:val="22"/>
                <w:szCs w:val="22"/>
              </w:rPr>
            </w:pPr>
            <w:r>
              <w:rPr>
                <w:color w:val="000000" w:themeColor="text1"/>
                <w:sz w:val="22"/>
                <w:szCs w:val="22"/>
              </w:rPr>
              <w:t>6</w:t>
            </w:r>
          </w:p>
        </w:tc>
        <w:tc>
          <w:tcPr>
            <w:tcW w:w="2522" w:type="dxa"/>
          </w:tcPr>
          <w:p w14:paraId="5DD90E67" w14:textId="77777777" w:rsidR="00E47886" w:rsidRDefault="00B8180C">
            <w:pPr>
              <w:jc w:val="center"/>
              <w:rPr>
                <w:color w:val="FF0000"/>
                <w:sz w:val="22"/>
                <w:szCs w:val="22"/>
              </w:rPr>
            </w:pPr>
            <w:r>
              <w:rPr>
                <w:color w:val="FF0000"/>
                <w:sz w:val="22"/>
                <w:szCs w:val="22"/>
              </w:rPr>
              <w:t>6</w:t>
            </w:r>
          </w:p>
        </w:tc>
      </w:tr>
      <w:tr w:rsidR="00E47886" w14:paraId="25DEEF4D" w14:textId="77777777">
        <w:trPr>
          <w:trHeight w:val="705"/>
        </w:trPr>
        <w:tc>
          <w:tcPr>
            <w:tcW w:w="4791" w:type="dxa"/>
          </w:tcPr>
          <w:p w14:paraId="0C2B2828" w14:textId="77777777" w:rsidR="00E47886" w:rsidRDefault="00E47886">
            <w:pPr>
              <w:rPr>
                <w:lang w:val="it-IT"/>
              </w:rPr>
            </w:pPr>
            <w:r>
              <w:rPr>
                <w:lang w:val="it-IT"/>
              </w:rPr>
              <w:t xml:space="preserve"> Vehicule inregistrate cu capacitate cilindrica &gt; 4.800 cm3 </w:t>
            </w:r>
          </w:p>
          <w:p w14:paraId="6EB02EC4" w14:textId="77777777" w:rsidR="00E47886" w:rsidRDefault="00E47886">
            <w:pPr>
              <w:rPr>
                <w:sz w:val="22"/>
                <w:lang w:val="it-IT"/>
              </w:rPr>
            </w:pPr>
          </w:p>
        </w:tc>
        <w:tc>
          <w:tcPr>
            <w:tcW w:w="2431" w:type="dxa"/>
          </w:tcPr>
          <w:p w14:paraId="77FF03CB" w14:textId="77777777" w:rsidR="00E47886" w:rsidRDefault="006E54C0">
            <w:pPr>
              <w:jc w:val="center"/>
              <w:rPr>
                <w:color w:val="FF0000"/>
                <w:sz w:val="22"/>
                <w:szCs w:val="22"/>
              </w:rPr>
            </w:pPr>
            <w:r>
              <w:rPr>
                <w:color w:val="FF0000"/>
                <w:sz w:val="22"/>
                <w:szCs w:val="22"/>
              </w:rPr>
              <w:t>9</w:t>
            </w:r>
          </w:p>
        </w:tc>
        <w:tc>
          <w:tcPr>
            <w:tcW w:w="2522" w:type="dxa"/>
          </w:tcPr>
          <w:p w14:paraId="0D4186D9" w14:textId="77777777" w:rsidR="00E47886" w:rsidRDefault="006E54C0">
            <w:pPr>
              <w:jc w:val="center"/>
              <w:rPr>
                <w:color w:val="FF0000"/>
                <w:sz w:val="22"/>
                <w:szCs w:val="22"/>
              </w:rPr>
            </w:pPr>
            <w:r>
              <w:rPr>
                <w:color w:val="FF0000"/>
                <w:sz w:val="22"/>
                <w:szCs w:val="22"/>
              </w:rPr>
              <w:t>10</w:t>
            </w:r>
          </w:p>
        </w:tc>
      </w:tr>
      <w:tr w:rsidR="00E47886" w14:paraId="2EBFF258" w14:textId="77777777">
        <w:trPr>
          <w:trHeight w:val="615"/>
        </w:trPr>
        <w:tc>
          <w:tcPr>
            <w:tcW w:w="4791" w:type="dxa"/>
          </w:tcPr>
          <w:p w14:paraId="748F26D9" w14:textId="77777777" w:rsidR="00E47886" w:rsidRDefault="00E47886">
            <w:pPr>
              <w:rPr>
                <w:sz w:val="22"/>
                <w:lang w:val="it-IT"/>
              </w:rPr>
            </w:pPr>
            <w:r>
              <w:rPr>
                <w:sz w:val="22"/>
                <w:lang w:val="it-IT"/>
              </w:rPr>
              <w:lastRenderedPageBreak/>
              <w:t>Vehicule fara capacitate cilindrica evidentiata</w:t>
            </w:r>
          </w:p>
        </w:tc>
        <w:tc>
          <w:tcPr>
            <w:tcW w:w="2431" w:type="dxa"/>
          </w:tcPr>
          <w:p w14:paraId="32D256C8" w14:textId="77777777" w:rsidR="00E47886" w:rsidRDefault="00A9449B">
            <w:pPr>
              <w:jc w:val="center"/>
              <w:rPr>
                <w:color w:val="FF0000"/>
                <w:sz w:val="22"/>
                <w:szCs w:val="22"/>
              </w:rPr>
            </w:pPr>
            <w:r>
              <w:rPr>
                <w:color w:val="FF0000"/>
                <w:sz w:val="22"/>
                <w:szCs w:val="22"/>
              </w:rPr>
              <w:t>70</w:t>
            </w:r>
          </w:p>
        </w:tc>
        <w:tc>
          <w:tcPr>
            <w:tcW w:w="2522" w:type="dxa"/>
          </w:tcPr>
          <w:p w14:paraId="4A580B8D" w14:textId="77777777" w:rsidR="00E47886" w:rsidRDefault="0049519E" w:rsidP="006E54C0">
            <w:pPr>
              <w:jc w:val="center"/>
              <w:rPr>
                <w:color w:val="FF0000"/>
                <w:sz w:val="22"/>
                <w:szCs w:val="22"/>
              </w:rPr>
            </w:pPr>
            <w:r>
              <w:rPr>
                <w:color w:val="FF0000"/>
                <w:sz w:val="22"/>
                <w:szCs w:val="22"/>
              </w:rPr>
              <w:t>7</w:t>
            </w:r>
            <w:r w:rsidR="006E54C0">
              <w:rPr>
                <w:color w:val="FF0000"/>
                <w:sz w:val="22"/>
                <w:szCs w:val="22"/>
              </w:rPr>
              <w:t>4</w:t>
            </w:r>
          </w:p>
        </w:tc>
      </w:tr>
    </w:tbl>
    <w:p w14:paraId="5918C4F3" w14:textId="77777777" w:rsidR="00123562" w:rsidRDefault="00185875" w:rsidP="00185875">
      <w:pPr>
        <w:autoSpaceDE w:val="0"/>
        <w:autoSpaceDN w:val="0"/>
        <w:adjustRightInd w:val="0"/>
        <w:rPr>
          <w:rFonts w:eastAsia="ArialMT"/>
          <w:sz w:val="22"/>
          <w:szCs w:val="22"/>
        </w:rPr>
      </w:pPr>
      <w:proofErr w:type="gramStart"/>
      <w:r>
        <w:rPr>
          <w:rFonts w:eastAsia="ArialMT"/>
          <w:sz w:val="22"/>
          <w:szCs w:val="22"/>
        </w:rPr>
        <w:t>Nota .</w:t>
      </w:r>
      <w:proofErr w:type="gramEnd"/>
      <w:r>
        <w:rPr>
          <w:rFonts w:eastAsia="ArialMT"/>
          <w:sz w:val="22"/>
          <w:szCs w:val="22"/>
        </w:rPr>
        <w:t xml:space="preserve"> Sumele expri</w:t>
      </w:r>
      <w:r w:rsidR="00A22E2C">
        <w:rPr>
          <w:rFonts w:eastAsia="ArialMT"/>
          <w:sz w:val="22"/>
          <w:szCs w:val="22"/>
        </w:rPr>
        <w:t xml:space="preserve">mate in lei/ha pentru anul 2025 </w:t>
      </w:r>
      <w:r>
        <w:rPr>
          <w:rFonts w:eastAsia="ArialMT"/>
          <w:sz w:val="22"/>
          <w:szCs w:val="22"/>
        </w:rPr>
        <w:t>rezultata din ind</w:t>
      </w:r>
      <w:r w:rsidR="00A22E2C">
        <w:rPr>
          <w:rFonts w:eastAsia="ArialMT"/>
          <w:sz w:val="22"/>
          <w:szCs w:val="22"/>
        </w:rPr>
        <w:t xml:space="preserve">exarea </w:t>
      </w:r>
      <w:r w:rsidR="00A22E2C" w:rsidRPr="006E54C0">
        <w:rPr>
          <w:rFonts w:eastAsia="ArialMT"/>
          <w:color w:val="C00000"/>
          <w:sz w:val="22"/>
          <w:szCs w:val="22"/>
        </w:rPr>
        <w:t xml:space="preserve">cu rata inflatiei de </w:t>
      </w:r>
      <w:r w:rsidR="006E54C0">
        <w:rPr>
          <w:rFonts w:eastAsia="ArialMT"/>
          <w:color w:val="C00000"/>
          <w:sz w:val="22"/>
          <w:szCs w:val="22"/>
        </w:rPr>
        <w:t xml:space="preserve">5.6 </w:t>
      </w:r>
      <w:r w:rsidRPr="006E54C0">
        <w:rPr>
          <w:rFonts w:eastAsia="ArialMT"/>
          <w:color w:val="C00000"/>
          <w:sz w:val="22"/>
          <w:szCs w:val="22"/>
        </w:rPr>
        <w:t xml:space="preserve">% </w:t>
      </w:r>
      <w:r>
        <w:rPr>
          <w:rFonts w:eastAsia="ArialMT"/>
          <w:sz w:val="22"/>
          <w:szCs w:val="22"/>
        </w:rPr>
        <w:t>este rotunjita in minus in sensul ca fractiunile sub 0.5 lei  se neglijeaza, iar cele ce depasesc  0.5 lei se integreste la 1 leu prin adaos.</w:t>
      </w:r>
    </w:p>
    <w:p w14:paraId="14C0F6CF" w14:textId="2BA7A2AE" w:rsidR="00185875" w:rsidRDefault="00185875" w:rsidP="00185875">
      <w:pPr>
        <w:autoSpaceDE w:val="0"/>
        <w:autoSpaceDN w:val="0"/>
        <w:adjustRightInd w:val="0"/>
        <w:rPr>
          <w:rFonts w:eastAsia="ArialMT"/>
          <w:sz w:val="22"/>
          <w:szCs w:val="22"/>
        </w:rPr>
      </w:pPr>
      <w:r>
        <w:rPr>
          <w:rFonts w:eastAsia="ArialMT"/>
          <w:sz w:val="22"/>
          <w:szCs w:val="22"/>
        </w:rPr>
        <w:t xml:space="preserve"> </w:t>
      </w:r>
    </w:p>
    <w:p w14:paraId="127B23D7" w14:textId="3DA848BB" w:rsidR="00EE40DA" w:rsidRDefault="00EE40DA" w:rsidP="00185875">
      <w:pPr>
        <w:autoSpaceDE w:val="0"/>
        <w:autoSpaceDN w:val="0"/>
        <w:adjustRightInd w:val="0"/>
        <w:rPr>
          <w:rFonts w:eastAsia="ArialMT"/>
          <w:b/>
          <w:bCs/>
          <w:sz w:val="22"/>
          <w:szCs w:val="22"/>
        </w:rPr>
      </w:pPr>
      <w:r w:rsidRPr="00EE40DA">
        <w:rPr>
          <w:rFonts w:eastAsia="ArialMT"/>
          <w:b/>
          <w:bCs/>
          <w:sz w:val="22"/>
          <w:szCs w:val="22"/>
        </w:rPr>
        <w:t xml:space="preserve">Impozit </w:t>
      </w:r>
      <w:r>
        <w:rPr>
          <w:rFonts w:eastAsia="ArialMT"/>
          <w:b/>
          <w:bCs/>
          <w:sz w:val="22"/>
          <w:szCs w:val="22"/>
        </w:rPr>
        <w:t>pe mijloacele de transport remorci, semiremorci, rulote, aflate în proprietatea persoanelor fizice</w:t>
      </w:r>
      <w:r w:rsidR="00887405">
        <w:rPr>
          <w:rFonts w:eastAsia="ArialMT"/>
          <w:b/>
          <w:bCs/>
          <w:sz w:val="22"/>
          <w:szCs w:val="22"/>
        </w:rPr>
        <w:t xml:space="preserve"> și juridice</w:t>
      </w:r>
    </w:p>
    <w:p w14:paraId="5DC00C60" w14:textId="77777777" w:rsidR="00123562" w:rsidRDefault="00123562" w:rsidP="00185875">
      <w:pPr>
        <w:autoSpaceDE w:val="0"/>
        <w:autoSpaceDN w:val="0"/>
        <w:adjustRightInd w:val="0"/>
        <w:rPr>
          <w:rFonts w:eastAsia="ArialMT"/>
          <w:b/>
          <w:bCs/>
          <w:sz w:val="22"/>
          <w:szCs w:val="22"/>
        </w:rPr>
      </w:pPr>
    </w:p>
    <w:tbl>
      <w:tblPr>
        <w:tblStyle w:val="TableGrid"/>
        <w:tblW w:w="0" w:type="auto"/>
        <w:tblLook w:val="04A0" w:firstRow="1" w:lastRow="0" w:firstColumn="1" w:lastColumn="0" w:noHBand="0" w:noVBand="1"/>
      </w:tblPr>
      <w:tblGrid>
        <w:gridCol w:w="4675"/>
        <w:gridCol w:w="1440"/>
      </w:tblGrid>
      <w:tr w:rsidR="00EE40DA" w14:paraId="03F42994" w14:textId="77777777" w:rsidTr="00123562">
        <w:tc>
          <w:tcPr>
            <w:tcW w:w="4675" w:type="dxa"/>
          </w:tcPr>
          <w:p w14:paraId="56B03BDE" w14:textId="1D7FCAFD" w:rsidR="00EE40DA" w:rsidRDefault="00EE40DA" w:rsidP="00185875">
            <w:pPr>
              <w:autoSpaceDE w:val="0"/>
              <w:autoSpaceDN w:val="0"/>
              <w:adjustRightInd w:val="0"/>
              <w:rPr>
                <w:rFonts w:eastAsia="ArialMT"/>
                <w:b/>
                <w:bCs/>
                <w:sz w:val="22"/>
                <w:szCs w:val="22"/>
              </w:rPr>
            </w:pPr>
            <w:r>
              <w:rPr>
                <w:rFonts w:eastAsia="ArialMT"/>
                <w:b/>
                <w:bCs/>
                <w:sz w:val="22"/>
                <w:szCs w:val="22"/>
              </w:rPr>
              <w:t xml:space="preserve">Tarif de plată în </w:t>
            </w:r>
            <w:proofErr w:type="gramStart"/>
            <w:r>
              <w:rPr>
                <w:rFonts w:eastAsia="ArialMT"/>
                <w:b/>
                <w:bCs/>
                <w:sz w:val="22"/>
                <w:szCs w:val="22"/>
              </w:rPr>
              <w:t>lei ,</w:t>
            </w:r>
            <w:proofErr w:type="gramEnd"/>
            <w:r>
              <w:rPr>
                <w:rFonts w:eastAsia="ArialMT"/>
                <w:b/>
                <w:bCs/>
                <w:sz w:val="22"/>
                <w:szCs w:val="22"/>
              </w:rPr>
              <w:t xml:space="preserve"> art 470 alin. (7)</w:t>
            </w:r>
          </w:p>
        </w:tc>
        <w:tc>
          <w:tcPr>
            <w:tcW w:w="1440" w:type="dxa"/>
          </w:tcPr>
          <w:p w14:paraId="41F58B77" w14:textId="7B98670D" w:rsidR="00EE40DA" w:rsidRDefault="00123562" w:rsidP="00185875">
            <w:pPr>
              <w:autoSpaceDE w:val="0"/>
              <w:autoSpaceDN w:val="0"/>
              <w:adjustRightInd w:val="0"/>
              <w:rPr>
                <w:rFonts w:eastAsia="ArialMT"/>
                <w:b/>
                <w:bCs/>
                <w:sz w:val="22"/>
                <w:szCs w:val="22"/>
              </w:rPr>
            </w:pPr>
            <w:r>
              <w:rPr>
                <w:rFonts w:eastAsia="ArialMT"/>
                <w:b/>
                <w:bCs/>
                <w:sz w:val="22"/>
                <w:szCs w:val="22"/>
              </w:rPr>
              <w:t>suma</w:t>
            </w:r>
          </w:p>
        </w:tc>
      </w:tr>
      <w:tr w:rsidR="00EE40DA" w14:paraId="48413259" w14:textId="77777777" w:rsidTr="00123562">
        <w:tc>
          <w:tcPr>
            <w:tcW w:w="4675" w:type="dxa"/>
          </w:tcPr>
          <w:p w14:paraId="284BDBC5" w14:textId="0FE3CE7F" w:rsidR="00EE40DA" w:rsidRPr="00EE40DA" w:rsidRDefault="00123562" w:rsidP="00185875">
            <w:pPr>
              <w:autoSpaceDE w:val="0"/>
              <w:autoSpaceDN w:val="0"/>
              <w:adjustRightInd w:val="0"/>
              <w:rPr>
                <w:rFonts w:eastAsia="ArialMT"/>
                <w:sz w:val="22"/>
                <w:szCs w:val="22"/>
              </w:rPr>
            </w:pPr>
            <w:r>
              <w:rPr>
                <w:rFonts w:eastAsia="ArialMT"/>
                <w:sz w:val="22"/>
                <w:szCs w:val="22"/>
              </w:rPr>
              <w:t>Până la 1 tona</w:t>
            </w:r>
          </w:p>
        </w:tc>
        <w:tc>
          <w:tcPr>
            <w:tcW w:w="1440" w:type="dxa"/>
          </w:tcPr>
          <w:p w14:paraId="013ACFC4" w14:textId="43A63FA4" w:rsidR="00EE40DA" w:rsidRDefault="00E40F52" w:rsidP="00185875">
            <w:pPr>
              <w:autoSpaceDE w:val="0"/>
              <w:autoSpaceDN w:val="0"/>
              <w:adjustRightInd w:val="0"/>
              <w:rPr>
                <w:rFonts w:eastAsia="ArialMT"/>
                <w:b/>
                <w:bCs/>
                <w:sz w:val="22"/>
                <w:szCs w:val="22"/>
              </w:rPr>
            </w:pPr>
            <w:r>
              <w:rPr>
                <w:rFonts w:eastAsia="ArialMT"/>
                <w:b/>
                <w:bCs/>
                <w:color w:val="FF0000"/>
                <w:sz w:val="22"/>
                <w:szCs w:val="22"/>
              </w:rPr>
              <w:t xml:space="preserve"> 1</w:t>
            </w:r>
            <w:r w:rsidR="00887405">
              <w:rPr>
                <w:rFonts w:eastAsia="ArialMT"/>
                <w:b/>
                <w:bCs/>
                <w:color w:val="FF0000"/>
                <w:sz w:val="22"/>
                <w:szCs w:val="22"/>
              </w:rPr>
              <w:t>6</w:t>
            </w:r>
            <w:r w:rsidR="00123562">
              <w:rPr>
                <w:rFonts w:eastAsia="ArialMT"/>
                <w:b/>
                <w:bCs/>
                <w:sz w:val="22"/>
                <w:szCs w:val="22"/>
              </w:rPr>
              <w:t xml:space="preserve"> lei</w:t>
            </w:r>
          </w:p>
        </w:tc>
      </w:tr>
      <w:tr w:rsidR="00123562" w14:paraId="3373D8C4" w14:textId="77777777" w:rsidTr="00123562">
        <w:tc>
          <w:tcPr>
            <w:tcW w:w="4675" w:type="dxa"/>
          </w:tcPr>
          <w:p w14:paraId="4368A146" w14:textId="7E7EAAAE" w:rsidR="00123562" w:rsidRDefault="00123562" w:rsidP="00185875">
            <w:pPr>
              <w:autoSpaceDE w:val="0"/>
              <w:autoSpaceDN w:val="0"/>
              <w:adjustRightInd w:val="0"/>
              <w:rPr>
                <w:rFonts w:eastAsia="ArialMT"/>
                <w:sz w:val="22"/>
                <w:szCs w:val="22"/>
              </w:rPr>
            </w:pPr>
            <w:r>
              <w:rPr>
                <w:rFonts w:eastAsia="ArialMT"/>
                <w:sz w:val="22"/>
                <w:szCs w:val="22"/>
              </w:rPr>
              <w:t>Între 1 și 3 tone inclusiv</w:t>
            </w:r>
          </w:p>
        </w:tc>
        <w:tc>
          <w:tcPr>
            <w:tcW w:w="1440" w:type="dxa"/>
          </w:tcPr>
          <w:p w14:paraId="1FFFCD4D" w14:textId="2E1DD811" w:rsidR="00123562" w:rsidRDefault="00E40F52" w:rsidP="00185875">
            <w:pPr>
              <w:autoSpaceDE w:val="0"/>
              <w:autoSpaceDN w:val="0"/>
              <w:adjustRightInd w:val="0"/>
              <w:rPr>
                <w:rFonts w:eastAsia="ArialMT"/>
                <w:b/>
                <w:bCs/>
                <w:sz w:val="22"/>
                <w:szCs w:val="22"/>
              </w:rPr>
            </w:pPr>
            <w:r>
              <w:rPr>
                <w:rFonts w:eastAsia="ArialMT"/>
                <w:b/>
                <w:bCs/>
                <w:color w:val="FF0000"/>
                <w:sz w:val="22"/>
                <w:szCs w:val="22"/>
              </w:rPr>
              <w:t xml:space="preserve"> 54</w:t>
            </w:r>
            <w:r w:rsidR="00123562">
              <w:rPr>
                <w:rFonts w:eastAsia="ArialMT"/>
                <w:b/>
                <w:bCs/>
                <w:sz w:val="22"/>
                <w:szCs w:val="22"/>
              </w:rPr>
              <w:t xml:space="preserve"> lei</w:t>
            </w:r>
          </w:p>
        </w:tc>
      </w:tr>
      <w:tr w:rsidR="00123562" w14:paraId="01DB6458" w14:textId="77777777" w:rsidTr="00123562">
        <w:tc>
          <w:tcPr>
            <w:tcW w:w="4675" w:type="dxa"/>
          </w:tcPr>
          <w:p w14:paraId="61ACBB98" w14:textId="5359E441" w:rsidR="00123562" w:rsidRDefault="00123562" w:rsidP="00185875">
            <w:pPr>
              <w:autoSpaceDE w:val="0"/>
              <w:autoSpaceDN w:val="0"/>
              <w:adjustRightInd w:val="0"/>
              <w:rPr>
                <w:rFonts w:eastAsia="ArialMT"/>
                <w:sz w:val="22"/>
                <w:szCs w:val="22"/>
              </w:rPr>
            </w:pPr>
            <w:r>
              <w:rPr>
                <w:rFonts w:eastAsia="ArialMT"/>
                <w:sz w:val="22"/>
                <w:szCs w:val="22"/>
              </w:rPr>
              <w:t>Între 3 și 5 tone inclusiv</w:t>
            </w:r>
          </w:p>
        </w:tc>
        <w:tc>
          <w:tcPr>
            <w:tcW w:w="1440" w:type="dxa"/>
          </w:tcPr>
          <w:p w14:paraId="3AA5B346" w14:textId="49F6CDE8" w:rsidR="00123562" w:rsidRDefault="00E40F52" w:rsidP="00185875">
            <w:pPr>
              <w:autoSpaceDE w:val="0"/>
              <w:autoSpaceDN w:val="0"/>
              <w:adjustRightInd w:val="0"/>
              <w:rPr>
                <w:rFonts w:eastAsia="ArialMT"/>
                <w:b/>
                <w:bCs/>
                <w:sz w:val="22"/>
                <w:szCs w:val="22"/>
              </w:rPr>
            </w:pPr>
            <w:r>
              <w:rPr>
                <w:rFonts w:eastAsia="ArialMT"/>
                <w:b/>
                <w:bCs/>
                <w:color w:val="FF0000"/>
                <w:sz w:val="22"/>
                <w:szCs w:val="22"/>
              </w:rPr>
              <w:t xml:space="preserve"> </w:t>
            </w:r>
            <w:r w:rsidRPr="00E40F52">
              <w:rPr>
                <w:rFonts w:eastAsia="ArialMT"/>
                <w:b/>
                <w:bCs/>
                <w:color w:val="FF0000"/>
                <w:sz w:val="22"/>
                <w:szCs w:val="22"/>
              </w:rPr>
              <w:t>79</w:t>
            </w:r>
            <w:r w:rsidR="00123562">
              <w:rPr>
                <w:rFonts w:eastAsia="ArialMT"/>
                <w:b/>
                <w:bCs/>
                <w:sz w:val="22"/>
                <w:szCs w:val="22"/>
              </w:rPr>
              <w:t xml:space="preserve"> lei</w:t>
            </w:r>
          </w:p>
        </w:tc>
      </w:tr>
      <w:tr w:rsidR="00123562" w14:paraId="6C6F23EC" w14:textId="77777777" w:rsidTr="00123562">
        <w:tc>
          <w:tcPr>
            <w:tcW w:w="4675" w:type="dxa"/>
          </w:tcPr>
          <w:p w14:paraId="19B122A9" w14:textId="05D01463" w:rsidR="00123562" w:rsidRDefault="00123562" w:rsidP="00185875">
            <w:pPr>
              <w:autoSpaceDE w:val="0"/>
              <w:autoSpaceDN w:val="0"/>
              <w:adjustRightInd w:val="0"/>
              <w:rPr>
                <w:rFonts w:eastAsia="ArialMT"/>
                <w:sz w:val="22"/>
                <w:szCs w:val="22"/>
              </w:rPr>
            </w:pPr>
            <w:r>
              <w:rPr>
                <w:rFonts w:eastAsia="ArialMT"/>
                <w:sz w:val="22"/>
                <w:szCs w:val="22"/>
              </w:rPr>
              <w:t>Peste 5 tone</w:t>
            </w:r>
          </w:p>
        </w:tc>
        <w:tc>
          <w:tcPr>
            <w:tcW w:w="1440" w:type="dxa"/>
          </w:tcPr>
          <w:p w14:paraId="3B8B5CAD" w14:textId="5D24F6B4" w:rsidR="00123562" w:rsidRDefault="00887405" w:rsidP="00185875">
            <w:pPr>
              <w:autoSpaceDE w:val="0"/>
              <w:autoSpaceDN w:val="0"/>
              <w:adjustRightInd w:val="0"/>
              <w:rPr>
                <w:rFonts w:eastAsia="ArialMT"/>
                <w:b/>
                <w:bCs/>
                <w:sz w:val="22"/>
                <w:szCs w:val="22"/>
              </w:rPr>
            </w:pPr>
            <w:r>
              <w:rPr>
                <w:rFonts w:eastAsia="ArialMT"/>
                <w:b/>
                <w:bCs/>
                <w:color w:val="FF0000"/>
                <w:sz w:val="22"/>
                <w:szCs w:val="22"/>
              </w:rPr>
              <w:t xml:space="preserve"> 99</w:t>
            </w:r>
            <w:r w:rsidR="00123562">
              <w:rPr>
                <w:rFonts w:eastAsia="ArialMT"/>
                <w:b/>
                <w:bCs/>
                <w:sz w:val="22"/>
                <w:szCs w:val="22"/>
              </w:rPr>
              <w:t xml:space="preserve"> lei</w:t>
            </w:r>
          </w:p>
        </w:tc>
      </w:tr>
    </w:tbl>
    <w:p w14:paraId="023817AD" w14:textId="77777777" w:rsidR="00EE40DA" w:rsidRDefault="00EE40DA" w:rsidP="00185875">
      <w:pPr>
        <w:autoSpaceDE w:val="0"/>
        <w:autoSpaceDN w:val="0"/>
        <w:adjustRightInd w:val="0"/>
        <w:rPr>
          <w:rFonts w:eastAsia="ArialMT"/>
          <w:b/>
          <w:bCs/>
          <w:sz w:val="22"/>
          <w:szCs w:val="22"/>
        </w:rPr>
      </w:pPr>
    </w:p>
    <w:p w14:paraId="49C918B3" w14:textId="77777777" w:rsidR="00E47886" w:rsidRDefault="00E47886"/>
    <w:p w14:paraId="42C55907" w14:textId="77777777" w:rsidR="00E47886" w:rsidRDefault="00E47886">
      <w:pPr>
        <w:autoSpaceDE w:val="0"/>
        <w:autoSpaceDN w:val="0"/>
        <w:adjustRightInd w:val="0"/>
        <w:rPr>
          <w:rFonts w:eastAsia="ArialMT"/>
          <w:sz w:val="22"/>
          <w:szCs w:val="22"/>
        </w:rPr>
      </w:pPr>
      <w:r>
        <w:rPr>
          <w:rFonts w:eastAsia="ArialMT"/>
          <w:sz w:val="22"/>
          <w:szCs w:val="22"/>
        </w:rPr>
        <w:t>(3) În cazul mijloacelor de transport hibride, impozitul se reduce cu minimum 50%, conform hotărârii consiliului local.</w:t>
      </w:r>
    </w:p>
    <w:p w14:paraId="27F53EC1" w14:textId="77777777" w:rsidR="00E47886" w:rsidRDefault="00E47886">
      <w:pPr>
        <w:autoSpaceDE w:val="0"/>
        <w:autoSpaceDN w:val="0"/>
        <w:adjustRightInd w:val="0"/>
        <w:rPr>
          <w:rFonts w:eastAsia="ArialMT"/>
          <w:sz w:val="22"/>
          <w:szCs w:val="22"/>
        </w:rPr>
      </w:pPr>
      <w:r>
        <w:rPr>
          <w:rFonts w:eastAsia="ArialMT"/>
          <w:sz w:val="22"/>
          <w:szCs w:val="22"/>
        </w:rPr>
        <w:t>(4) În cazul unui ataş, impozitul pe mijlocul de transport este de 50% din impozitul pentru motocicletele respective.</w:t>
      </w:r>
    </w:p>
    <w:p w14:paraId="149B4D9A" w14:textId="77777777" w:rsidR="00FE3AE4" w:rsidRDefault="00FE3AE4">
      <w:pPr>
        <w:autoSpaceDE w:val="0"/>
        <w:autoSpaceDN w:val="0"/>
        <w:adjustRightInd w:val="0"/>
        <w:rPr>
          <w:rFonts w:eastAsia="ArialMT"/>
          <w:sz w:val="22"/>
          <w:szCs w:val="22"/>
        </w:rPr>
      </w:pPr>
    </w:p>
    <w:p w14:paraId="06754A75" w14:textId="0FF96891" w:rsidR="00CF6312" w:rsidRDefault="00E47886" w:rsidP="00CF6312">
      <w:pPr>
        <w:spacing w:after="60" w:line="276" w:lineRule="auto"/>
        <w:rPr>
          <w:sz w:val="22"/>
          <w:szCs w:val="22"/>
        </w:rPr>
      </w:pPr>
      <w:r>
        <w:rPr>
          <w:rFonts w:eastAsia="ArialMT"/>
          <w:sz w:val="22"/>
          <w:szCs w:val="22"/>
        </w:rPr>
        <w:t xml:space="preserve">(5) În cazul unui </w:t>
      </w:r>
      <w:r>
        <w:rPr>
          <w:rFonts w:eastAsia="ArialMT"/>
          <w:b/>
          <w:sz w:val="22"/>
          <w:szCs w:val="22"/>
        </w:rPr>
        <w:t>autovehicul de transport de marfă cu masa totală autorizată egală sau mai mare de 12 tone</w:t>
      </w:r>
      <w:r>
        <w:rPr>
          <w:rFonts w:eastAsia="ArialMT"/>
          <w:sz w:val="22"/>
          <w:szCs w:val="22"/>
        </w:rPr>
        <w:t xml:space="preserve">, impozitul pe mijloacele de transport </w:t>
      </w:r>
      <w:bookmarkStart w:id="0" w:name="tree%252368"/>
      <w:r w:rsidR="00CF6312">
        <w:rPr>
          <w:sz w:val="22"/>
          <w:szCs w:val="22"/>
        </w:rPr>
        <w:t>s</w:t>
      </w:r>
      <w:r w:rsidR="00CF6312" w:rsidRPr="000140CB">
        <w:rPr>
          <w:sz w:val="22"/>
          <w:szCs w:val="22"/>
        </w:rPr>
        <w:t xml:space="preserve">e </w:t>
      </w:r>
      <w:r w:rsidR="00CF6312" w:rsidRPr="000140CB">
        <w:rPr>
          <w:sz w:val="22"/>
          <w:szCs w:val="22"/>
          <w:lang w:val="ro-RO"/>
        </w:rPr>
        <w:t xml:space="preserve">indexează </w:t>
      </w:r>
      <w:r w:rsidR="00CF6312" w:rsidRPr="000140CB">
        <w:rPr>
          <w:sz w:val="22"/>
          <w:szCs w:val="22"/>
        </w:rPr>
        <w:t>nivelurile minime prevăzute în</w:t>
      </w:r>
      <w:r w:rsidR="00CF6312" w:rsidRPr="000140CB">
        <w:rPr>
          <w:sz w:val="22"/>
          <w:szCs w:val="22"/>
          <w:lang w:val="ro-RO"/>
        </w:rPr>
        <w:t xml:space="preserve"> Anexa nr. 1 la </w:t>
      </w:r>
      <w:hyperlink r:id="rId11" w:anchor="A0" w:tgtFrame="_blank" w:history="1">
        <w:r w:rsidR="00CF6312" w:rsidRPr="000140CB">
          <w:rPr>
            <w:rStyle w:val="Hyperlink"/>
            <w:sz w:val="22"/>
            <w:szCs w:val="22"/>
          </w:rPr>
          <w:t>Directiva 1999/62/CE</w:t>
        </w:r>
      </w:hyperlink>
      <w:r w:rsidR="00CF6312" w:rsidRPr="000140CB">
        <w:rPr>
          <w:sz w:val="22"/>
          <w:szCs w:val="22"/>
        </w:rPr>
        <w:t xml:space="preserve"> de aplicare a taxelor la vehiculele grele de marfă pentru utilizarea anumitor infrastructuri, cu rata de schimb a monedei euro în vigoare în prima zi lucrătoare</w:t>
      </w:r>
      <w:r w:rsidR="00014737">
        <w:rPr>
          <w:sz w:val="22"/>
          <w:szCs w:val="22"/>
        </w:rPr>
        <w:t xml:space="preserve"> a lunii octombrie a anului 202</w:t>
      </w:r>
      <w:r w:rsidR="00FE3AE4">
        <w:rPr>
          <w:sz w:val="22"/>
          <w:szCs w:val="22"/>
        </w:rPr>
        <w:t>5</w:t>
      </w:r>
      <w:r w:rsidR="00CF6312" w:rsidRPr="000140CB">
        <w:rPr>
          <w:sz w:val="22"/>
          <w:szCs w:val="22"/>
        </w:rPr>
        <w:t xml:space="preserve">, respectiv </w:t>
      </w:r>
      <w:r w:rsidR="00FE3AE4">
        <w:rPr>
          <w:sz w:val="22"/>
          <w:szCs w:val="22"/>
          <w:lang w:val="ro-RO"/>
        </w:rPr>
        <w:t>01.10.2025</w:t>
      </w:r>
      <w:r w:rsidR="00CF6312" w:rsidRPr="000140CB">
        <w:rPr>
          <w:sz w:val="22"/>
          <w:szCs w:val="22"/>
        </w:rPr>
        <w:t xml:space="preserve"> şi publicată în Jurnalul Uniunii Europene conform prevederilor art. 491 </w:t>
      </w:r>
      <w:r w:rsidR="00CF6312" w:rsidRPr="000140CB">
        <w:rPr>
          <w:sz w:val="22"/>
          <w:szCs w:val="22"/>
          <w:lang w:val="ro-RO"/>
        </w:rPr>
        <w:t>alin. 1</w:t>
      </w:r>
      <w:r w:rsidR="00CF6312" w:rsidRPr="000140CB">
        <w:rPr>
          <w:sz w:val="22"/>
          <w:szCs w:val="22"/>
          <w:vertAlign w:val="superscript"/>
          <w:lang w:val="ro-RO"/>
        </w:rPr>
        <w:t>1</w:t>
      </w:r>
      <w:r w:rsidR="00CF6312" w:rsidRPr="000140CB">
        <w:rPr>
          <w:sz w:val="22"/>
          <w:szCs w:val="22"/>
          <w:lang w:val="ro-RO"/>
        </w:rPr>
        <w:t xml:space="preserve"> din</w:t>
      </w:r>
      <w:r w:rsidR="00CF6312" w:rsidRPr="000140CB">
        <w:rPr>
          <w:sz w:val="22"/>
          <w:szCs w:val="22"/>
        </w:rPr>
        <w:t xml:space="preserve"> Codul fiscal</w:t>
      </w:r>
      <w:r w:rsidR="00CF6312" w:rsidRPr="000140CB">
        <w:rPr>
          <w:sz w:val="22"/>
          <w:szCs w:val="22"/>
          <w:lang w:val="ro-RO"/>
        </w:rPr>
        <w:t>,</w:t>
      </w:r>
      <w:r w:rsidR="00CF6312" w:rsidRPr="000140CB">
        <w:rPr>
          <w:sz w:val="22"/>
          <w:szCs w:val="22"/>
        </w:rPr>
        <w:t xml:space="preserve"> respectiv </w:t>
      </w:r>
      <w:r w:rsidR="00CF6312" w:rsidRPr="008722FF">
        <w:rPr>
          <w:b/>
          <w:sz w:val="22"/>
          <w:szCs w:val="22"/>
          <w:u w:val="single"/>
        </w:rPr>
        <w:t xml:space="preserve">1 euro = </w:t>
      </w:r>
      <w:r w:rsidR="00FE3AE4">
        <w:rPr>
          <w:b/>
          <w:sz w:val="22"/>
          <w:szCs w:val="22"/>
          <w:u w:val="single"/>
        </w:rPr>
        <w:t>5,0806</w:t>
      </w:r>
      <w:r w:rsidR="00CF6312" w:rsidRPr="000140CB">
        <w:rPr>
          <w:sz w:val="22"/>
          <w:szCs w:val="22"/>
        </w:rPr>
        <w:t xml:space="preserve"> lei</w:t>
      </w:r>
      <w:r w:rsidR="00CF6312" w:rsidRPr="000140CB">
        <w:rPr>
          <w:sz w:val="22"/>
          <w:szCs w:val="22"/>
          <w:lang w:val="ro-RO"/>
        </w:rPr>
        <w:t>, sumele</w:t>
      </w:r>
      <w:r w:rsidR="00CF6312" w:rsidRPr="000140CB">
        <w:rPr>
          <w:sz w:val="22"/>
          <w:szCs w:val="22"/>
        </w:rPr>
        <w:t xml:space="preserve"> prevăzute </w:t>
      </w:r>
      <w:r w:rsidR="00CF6312" w:rsidRPr="000140CB">
        <w:rPr>
          <w:sz w:val="22"/>
          <w:szCs w:val="22"/>
          <w:lang w:val="ro-RO"/>
        </w:rPr>
        <w:t xml:space="preserve">în tabelele de </w:t>
      </w:r>
      <w:r w:rsidR="00CF6312" w:rsidRPr="000140CB">
        <w:rPr>
          <w:sz w:val="22"/>
          <w:szCs w:val="22"/>
        </w:rPr>
        <w:t xml:space="preserve">la </w:t>
      </w:r>
      <w:hyperlink w:history="1">
        <w:r w:rsidR="00CF6312" w:rsidRPr="000140CB">
          <w:rPr>
            <w:rStyle w:val="Hyperlink"/>
            <w:sz w:val="22"/>
            <w:szCs w:val="22"/>
          </w:rPr>
          <w:t>art. 470 alin. (5)</w:t>
        </w:r>
      </w:hyperlink>
      <w:r w:rsidR="00CF6312" w:rsidRPr="000140CB">
        <w:rPr>
          <w:sz w:val="22"/>
          <w:szCs w:val="22"/>
        </w:rPr>
        <w:t xml:space="preserve"> şi </w:t>
      </w:r>
      <w:hyperlink w:history="1">
        <w:r w:rsidR="00CF6312" w:rsidRPr="000140CB">
          <w:rPr>
            <w:rStyle w:val="Hyperlink"/>
            <w:sz w:val="22"/>
            <w:szCs w:val="22"/>
          </w:rPr>
          <w:t>(6)</w:t>
        </w:r>
      </w:hyperlink>
      <w:r w:rsidR="00CF6312" w:rsidRPr="000140CB">
        <w:rPr>
          <w:sz w:val="22"/>
          <w:szCs w:val="22"/>
        </w:rPr>
        <w:t xml:space="preserve">,  </w:t>
      </w:r>
      <w:r w:rsidR="00CF6312" w:rsidRPr="000140CB">
        <w:rPr>
          <w:sz w:val="22"/>
          <w:szCs w:val="22"/>
          <w:shd w:val="clear" w:color="auto" w:fill="FFFFFF"/>
        </w:rPr>
        <w:t>din</w:t>
      </w:r>
      <w:r w:rsidR="00CF6312" w:rsidRPr="000140CB">
        <w:rPr>
          <w:sz w:val="22"/>
          <w:szCs w:val="22"/>
        </w:rPr>
        <w:t xml:space="preserve"> Legea nr. 227/2015 privind Codul fiscal, cu modifică</w:t>
      </w:r>
      <w:r w:rsidR="00CF6312">
        <w:rPr>
          <w:sz w:val="22"/>
          <w:szCs w:val="22"/>
        </w:rPr>
        <w:t xml:space="preserve">rile și completările ulterioare </w:t>
      </w:r>
      <w:proofErr w:type="gramStart"/>
      <w:r w:rsidR="00CF6312">
        <w:rPr>
          <w:sz w:val="22"/>
          <w:szCs w:val="22"/>
        </w:rPr>
        <w:t xml:space="preserve">si </w:t>
      </w:r>
      <w:r w:rsidR="00CF6312" w:rsidRPr="000140CB">
        <w:rPr>
          <w:sz w:val="22"/>
          <w:szCs w:val="22"/>
          <w:lang w:val="ro-RO"/>
        </w:rPr>
        <w:t xml:space="preserve"> </w:t>
      </w:r>
      <w:r w:rsidR="00CF6312">
        <w:rPr>
          <w:rFonts w:eastAsia="ArialMT"/>
          <w:sz w:val="22"/>
          <w:szCs w:val="22"/>
        </w:rPr>
        <w:t>este</w:t>
      </w:r>
      <w:proofErr w:type="gramEnd"/>
      <w:r w:rsidR="00CF6312">
        <w:rPr>
          <w:rFonts w:eastAsia="ArialMT"/>
          <w:sz w:val="22"/>
          <w:szCs w:val="22"/>
        </w:rPr>
        <w:t xml:space="preserve"> egal cu suma corespunzătoare prevăzută în tabelul </w:t>
      </w:r>
    </w:p>
    <w:p w14:paraId="6D6E5D82" w14:textId="77777777" w:rsidR="008722FF" w:rsidRPr="000140CB" w:rsidRDefault="008722FF" w:rsidP="008722FF">
      <w:pPr>
        <w:pStyle w:val="Title"/>
        <w:spacing w:line="276" w:lineRule="auto"/>
        <w:jc w:val="both"/>
        <w:rPr>
          <w:b w:val="0"/>
          <w:bCs w:val="0"/>
          <w:sz w:val="22"/>
          <w:szCs w:val="22"/>
          <w:lang w:val="ro-RO"/>
        </w:rPr>
      </w:pPr>
    </w:p>
    <w:p w14:paraId="5DC651C8" w14:textId="1601ED98" w:rsidR="00FE3AE4" w:rsidRPr="00FE3AE4" w:rsidRDefault="00FE3AE4" w:rsidP="00FE3AE4">
      <w:pPr>
        <w:spacing w:line="276" w:lineRule="auto"/>
        <w:rPr>
          <w:sz w:val="22"/>
          <w:szCs w:val="22"/>
        </w:rPr>
      </w:pPr>
      <w:r>
        <w:rPr>
          <w:sz w:val="22"/>
          <w:szCs w:val="22"/>
          <w:shd w:val="clear" w:color="auto" w:fill="FFFFFF"/>
        </w:rPr>
        <w:t xml:space="preserve">       </w:t>
      </w:r>
      <w:bookmarkStart w:id="1" w:name="tree%252374"/>
    </w:p>
    <w:tbl>
      <w:tblPr>
        <w:tblW w:w="10350" w:type="dxa"/>
        <w:tblInd w:w="-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1"/>
        <w:gridCol w:w="8"/>
        <w:gridCol w:w="284"/>
        <w:gridCol w:w="36"/>
        <w:gridCol w:w="3351"/>
        <w:gridCol w:w="1800"/>
        <w:gridCol w:w="1350"/>
        <w:gridCol w:w="1620"/>
        <w:gridCol w:w="1440"/>
      </w:tblGrid>
      <w:tr w:rsidR="00FE3AE4" w:rsidRPr="000140CB" w14:paraId="6E831EB6" w14:textId="77777777" w:rsidTr="00612171">
        <w:trPr>
          <w:cantSplit/>
          <w:trHeight w:val="168"/>
        </w:trPr>
        <w:tc>
          <w:tcPr>
            <w:tcW w:w="10350" w:type="dxa"/>
            <w:gridSpan w:val="9"/>
            <w:tcBorders>
              <w:top w:val="double" w:sz="4" w:space="0" w:color="auto"/>
              <w:left w:val="double" w:sz="4" w:space="0" w:color="auto"/>
              <w:bottom w:val="single" w:sz="4" w:space="0" w:color="auto"/>
              <w:right w:val="double" w:sz="4" w:space="0" w:color="auto"/>
            </w:tcBorders>
            <w:shd w:val="clear" w:color="auto" w:fill="auto"/>
          </w:tcPr>
          <w:p w14:paraId="487C9594" w14:textId="77777777" w:rsidR="00FE3AE4" w:rsidRPr="000140CB" w:rsidRDefault="00FE3AE4" w:rsidP="00FE3AE4">
            <w:pPr>
              <w:pStyle w:val="ListParagraph"/>
              <w:numPr>
                <w:ilvl w:val="0"/>
                <w:numId w:val="6"/>
              </w:numPr>
              <w:rPr>
                <w:rFonts w:ascii="Times New Roman" w:hAnsi="Times New Roman" w:cs="Times New Roman"/>
                <w:sz w:val="21"/>
                <w:szCs w:val="21"/>
              </w:rPr>
            </w:pPr>
            <w:r w:rsidRPr="000140CB">
              <w:rPr>
                <w:rFonts w:ascii="Times New Roman" w:hAnsi="Times New Roman" w:cs="Times New Roman"/>
                <w:sz w:val="21"/>
                <w:szCs w:val="21"/>
              </w:rPr>
              <w:t xml:space="preserve">Art. 470 alin. (5)      </w:t>
            </w:r>
          </w:p>
        </w:tc>
      </w:tr>
      <w:tr w:rsidR="00FE3AE4" w:rsidRPr="000140CB" w14:paraId="2092EFCE" w14:textId="77777777" w:rsidTr="00612171">
        <w:tblPrEx>
          <w:tblLook w:val="01E0" w:firstRow="1" w:lastRow="1" w:firstColumn="1" w:lastColumn="1" w:noHBand="0" w:noVBand="0"/>
        </w:tblPrEx>
        <w:trPr>
          <w:trHeight w:val="168"/>
        </w:trPr>
        <w:tc>
          <w:tcPr>
            <w:tcW w:w="4140" w:type="dxa"/>
            <w:gridSpan w:val="5"/>
            <w:vMerge w:val="restart"/>
            <w:tcBorders>
              <w:top w:val="double" w:sz="4" w:space="0" w:color="auto"/>
              <w:left w:val="double" w:sz="4" w:space="0" w:color="auto"/>
              <w:right w:val="double" w:sz="4" w:space="0" w:color="auto"/>
            </w:tcBorders>
            <w:shd w:val="clear" w:color="auto" w:fill="auto"/>
          </w:tcPr>
          <w:p w14:paraId="373E250D" w14:textId="77777777" w:rsidR="00FE3AE4" w:rsidRPr="000140CB" w:rsidRDefault="00FE3AE4" w:rsidP="00612171">
            <w:pPr>
              <w:spacing w:line="276" w:lineRule="auto"/>
              <w:jc w:val="both"/>
              <w:rPr>
                <w:sz w:val="21"/>
                <w:szCs w:val="21"/>
              </w:rPr>
            </w:pPr>
          </w:p>
          <w:p w14:paraId="66204427" w14:textId="77777777" w:rsidR="00FE3AE4" w:rsidRPr="000140CB" w:rsidRDefault="00FE3AE4" w:rsidP="00612171">
            <w:pPr>
              <w:spacing w:line="276" w:lineRule="auto"/>
              <w:jc w:val="center"/>
              <w:rPr>
                <w:sz w:val="21"/>
                <w:szCs w:val="21"/>
              </w:rPr>
            </w:pPr>
          </w:p>
          <w:p w14:paraId="7EE3839A" w14:textId="77777777" w:rsidR="00FE3AE4" w:rsidRPr="000140CB" w:rsidRDefault="00FE3AE4" w:rsidP="00612171">
            <w:pPr>
              <w:spacing w:line="276" w:lineRule="auto"/>
              <w:jc w:val="center"/>
              <w:rPr>
                <w:sz w:val="21"/>
                <w:szCs w:val="21"/>
              </w:rPr>
            </w:pPr>
            <w:r w:rsidRPr="000140CB">
              <w:rPr>
                <w:sz w:val="21"/>
                <w:szCs w:val="21"/>
              </w:rPr>
              <w:t xml:space="preserve">Numărul de axe și greutatea brută încărcată maximă admisă </w:t>
            </w:r>
          </w:p>
        </w:tc>
        <w:tc>
          <w:tcPr>
            <w:tcW w:w="3150" w:type="dxa"/>
            <w:gridSpan w:val="2"/>
            <w:tcBorders>
              <w:top w:val="double" w:sz="4" w:space="0" w:color="auto"/>
              <w:left w:val="double" w:sz="4" w:space="0" w:color="auto"/>
              <w:right w:val="double" w:sz="4" w:space="0" w:color="auto"/>
            </w:tcBorders>
            <w:shd w:val="clear" w:color="auto" w:fill="auto"/>
          </w:tcPr>
          <w:p w14:paraId="793C9950" w14:textId="77777777" w:rsidR="00FE3AE4" w:rsidRPr="000140CB" w:rsidRDefault="00FE3AE4" w:rsidP="00612171">
            <w:pPr>
              <w:tabs>
                <w:tab w:val="center" w:pos="2959"/>
                <w:tab w:val="left" w:pos="5220"/>
              </w:tabs>
              <w:spacing w:line="276" w:lineRule="auto"/>
              <w:jc w:val="center"/>
              <w:rPr>
                <w:sz w:val="21"/>
                <w:szCs w:val="21"/>
              </w:rPr>
            </w:pPr>
          </w:p>
          <w:p w14:paraId="24D28155" w14:textId="77777777" w:rsidR="00FE3AE4" w:rsidRPr="000140CB" w:rsidRDefault="00FE3AE4" w:rsidP="00612171">
            <w:pPr>
              <w:spacing w:line="276" w:lineRule="auto"/>
              <w:jc w:val="center"/>
              <w:rPr>
                <w:sz w:val="21"/>
                <w:szCs w:val="21"/>
              </w:rPr>
            </w:pPr>
            <w:r w:rsidRPr="000140CB">
              <w:rPr>
                <w:sz w:val="21"/>
                <w:szCs w:val="21"/>
              </w:rPr>
              <w:t xml:space="preserve">NIVELURILE STABILITE DE CONSILIUL LOCAL </w:t>
            </w:r>
          </w:p>
          <w:p w14:paraId="3AB869AE" w14:textId="77777777" w:rsidR="00FE3AE4" w:rsidRDefault="00FE3AE4" w:rsidP="00612171">
            <w:pPr>
              <w:tabs>
                <w:tab w:val="center" w:pos="2959"/>
                <w:tab w:val="left" w:pos="5220"/>
              </w:tabs>
              <w:spacing w:line="276" w:lineRule="auto"/>
              <w:jc w:val="center"/>
              <w:rPr>
                <w:b/>
                <w:color w:val="FF0000"/>
                <w:sz w:val="21"/>
                <w:szCs w:val="21"/>
                <w:u w:val="single"/>
              </w:rPr>
            </w:pPr>
            <w:r>
              <w:rPr>
                <w:sz w:val="21"/>
                <w:szCs w:val="21"/>
              </w:rPr>
              <w:t>PENTRU ANUL</w:t>
            </w:r>
            <w:r w:rsidRPr="00B62ABA">
              <w:rPr>
                <w:b/>
                <w:color w:val="000000" w:themeColor="text1"/>
                <w:sz w:val="21"/>
                <w:szCs w:val="21"/>
                <w:u w:val="single"/>
              </w:rPr>
              <w:t xml:space="preserve"> 202</w:t>
            </w:r>
            <w:r>
              <w:rPr>
                <w:b/>
                <w:color w:val="000000" w:themeColor="text1"/>
                <w:sz w:val="21"/>
                <w:szCs w:val="21"/>
                <w:u w:val="single"/>
              </w:rPr>
              <w:t>5</w:t>
            </w:r>
          </w:p>
          <w:p w14:paraId="4FBAFCD8" w14:textId="77777777" w:rsidR="00FE3AE4" w:rsidRPr="000E1636" w:rsidRDefault="00FE3AE4" w:rsidP="00612171">
            <w:pPr>
              <w:tabs>
                <w:tab w:val="center" w:pos="2959"/>
                <w:tab w:val="left" w:pos="5220"/>
              </w:tabs>
              <w:spacing w:line="276" w:lineRule="auto"/>
              <w:jc w:val="center"/>
              <w:rPr>
                <w:sz w:val="21"/>
                <w:szCs w:val="21"/>
              </w:rPr>
            </w:pPr>
            <w:r w:rsidRPr="000E1636">
              <w:rPr>
                <w:b/>
                <w:color w:val="000000" w:themeColor="text1"/>
                <w:sz w:val="21"/>
                <w:szCs w:val="21"/>
              </w:rPr>
              <w:t>(1 euro=4.9735)</w:t>
            </w:r>
          </w:p>
        </w:tc>
        <w:tc>
          <w:tcPr>
            <w:tcW w:w="3060" w:type="dxa"/>
            <w:gridSpan w:val="2"/>
            <w:tcBorders>
              <w:top w:val="double" w:sz="4" w:space="0" w:color="auto"/>
              <w:left w:val="double" w:sz="4" w:space="0" w:color="auto"/>
              <w:right w:val="double" w:sz="4" w:space="0" w:color="auto"/>
            </w:tcBorders>
            <w:shd w:val="clear" w:color="auto" w:fill="auto"/>
          </w:tcPr>
          <w:p w14:paraId="5382D2FE" w14:textId="77777777" w:rsidR="00FE3AE4" w:rsidRPr="000140CB" w:rsidRDefault="00FE3AE4" w:rsidP="00612171">
            <w:pPr>
              <w:spacing w:line="276" w:lineRule="auto"/>
              <w:jc w:val="center"/>
              <w:rPr>
                <w:sz w:val="21"/>
                <w:szCs w:val="21"/>
              </w:rPr>
            </w:pPr>
          </w:p>
          <w:p w14:paraId="5CE54306" w14:textId="77777777" w:rsidR="00FE3AE4" w:rsidRPr="000140CB" w:rsidRDefault="00FE3AE4" w:rsidP="00612171">
            <w:pPr>
              <w:spacing w:line="276" w:lineRule="auto"/>
              <w:jc w:val="center"/>
              <w:rPr>
                <w:sz w:val="21"/>
                <w:szCs w:val="21"/>
              </w:rPr>
            </w:pPr>
            <w:r w:rsidRPr="000140CB">
              <w:rPr>
                <w:sz w:val="21"/>
                <w:szCs w:val="21"/>
              </w:rPr>
              <w:t xml:space="preserve">NIVELURILE INDEXATE CU </w:t>
            </w:r>
          </w:p>
          <w:p w14:paraId="62491478" w14:textId="77777777" w:rsidR="00FE3AE4" w:rsidRPr="000140CB" w:rsidRDefault="00FE3AE4" w:rsidP="00612171">
            <w:pPr>
              <w:spacing w:line="276" w:lineRule="auto"/>
              <w:jc w:val="center"/>
              <w:rPr>
                <w:sz w:val="21"/>
                <w:szCs w:val="21"/>
              </w:rPr>
            </w:pPr>
            <w:r w:rsidRPr="000140CB">
              <w:rPr>
                <w:sz w:val="21"/>
                <w:szCs w:val="21"/>
              </w:rPr>
              <w:t>rata de schimb a monedei euro</w:t>
            </w:r>
          </w:p>
          <w:p w14:paraId="28A330E3" w14:textId="77777777" w:rsidR="00FE3AE4" w:rsidRPr="00DD3B66" w:rsidRDefault="00FE3AE4" w:rsidP="00612171">
            <w:pPr>
              <w:spacing w:line="276" w:lineRule="auto"/>
              <w:jc w:val="center"/>
              <w:rPr>
                <w:b/>
                <w:color w:val="FF0000"/>
                <w:sz w:val="21"/>
                <w:szCs w:val="21"/>
                <w:u w:val="single"/>
              </w:rPr>
            </w:pPr>
            <w:r w:rsidRPr="00DD3B66">
              <w:rPr>
                <w:b/>
                <w:color w:val="FF0000"/>
                <w:sz w:val="21"/>
                <w:szCs w:val="21"/>
                <w:u w:val="single"/>
              </w:rPr>
              <w:t xml:space="preserve">1 euro = </w:t>
            </w:r>
            <w:r>
              <w:rPr>
                <w:b/>
                <w:color w:val="FF0000"/>
                <w:sz w:val="21"/>
                <w:szCs w:val="21"/>
                <w:u w:val="single"/>
              </w:rPr>
              <w:t>5,0806</w:t>
            </w:r>
            <w:r w:rsidRPr="00DD3B66">
              <w:rPr>
                <w:b/>
                <w:color w:val="FF0000"/>
                <w:sz w:val="21"/>
                <w:szCs w:val="21"/>
                <w:u w:val="single"/>
              </w:rPr>
              <w:t xml:space="preserve"> lei</w:t>
            </w:r>
          </w:p>
          <w:p w14:paraId="17974085" w14:textId="77777777" w:rsidR="00FE3AE4" w:rsidRPr="000140CB" w:rsidRDefault="00FE3AE4" w:rsidP="00612171">
            <w:pPr>
              <w:spacing w:line="276" w:lineRule="auto"/>
              <w:jc w:val="center"/>
              <w:rPr>
                <w:sz w:val="21"/>
                <w:szCs w:val="21"/>
              </w:rPr>
            </w:pPr>
            <w:r w:rsidRPr="00157457">
              <w:rPr>
                <w:color w:val="C00000"/>
                <w:sz w:val="21"/>
                <w:szCs w:val="21"/>
              </w:rPr>
              <w:t xml:space="preserve">Pentru anul </w:t>
            </w:r>
            <w:r w:rsidRPr="00157457">
              <w:rPr>
                <w:b/>
                <w:color w:val="C00000"/>
                <w:sz w:val="21"/>
                <w:szCs w:val="21"/>
                <w:u w:val="single"/>
              </w:rPr>
              <w:t>2026</w:t>
            </w:r>
          </w:p>
        </w:tc>
      </w:tr>
      <w:tr w:rsidR="00FE3AE4" w:rsidRPr="000140CB" w14:paraId="2C3F61F4" w14:textId="77777777" w:rsidTr="00612171">
        <w:tblPrEx>
          <w:tblLook w:val="01E0" w:firstRow="1" w:lastRow="1" w:firstColumn="1" w:lastColumn="1" w:noHBand="0" w:noVBand="0"/>
        </w:tblPrEx>
        <w:trPr>
          <w:trHeight w:val="166"/>
        </w:trPr>
        <w:tc>
          <w:tcPr>
            <w:tcW w:w="4140" w:type="dxa"/>
            <w:gridSpan w:val="5"/>
            <w:vMerge/>
            <w:tcBorders>
              <w:left w:val="double" w:sz="4" w:space="0" w:color="auto"/>
              <w:right w:val="double" w:sz="4" w:space="0" w:color="auto"/>
            </w:tcBorders>
            <w:shd w:val="clear" w:color="auto" w:fill="auto"/>
          </w:tcPr>
          <w:p w14:paraId="4006823C" w14:textId="77777777" w:rsidR="00FE3AE4" w:rsidRPr="000140CB" w:rsidRDefault="00FE3AE4" w:rsidP="00612171">
            <w:pPr>
              <w:spacing w:line="276" w:lineRule="auto"/>
              <w:jc w:val="both"/>
              <w:rPr>
                <w:sz w:val="21"/>
                <w:szCs w:val="21"/>
              </w:rPr>
            </w:pPr>
          </w:p>
        </w:tc>
        <w:tc>
          <w:tcPr>
            <w:tcW w:w="3150" w:type="dxa"/>
            <w:gridSpan w:val="2"/>
            <w:tcBorders>
              <w:left w:val="double" w:sz="4" w:space="0" w:color="auto"/>
              <w:right w:val="double" w:sz="4" w:space="0" w:color="auto"/>
            </w:tcBorders>
            <w:shd w:val="clear" w:color="auto" w:fill="auto"/>
          </w:tcPr>
          <w:p w14:paraId="54BF0DD0" w14:textId="77777777" w:rsidR="00FE3AE4" w:rsidRPr="000140CB" w:rsidRDefault="00FE3AE4" w:rsidP="00612171">
            <w:pPr>
              <w:spacing w:line="276" w:lineRule="auto"/>
              <w:jc w:val="center"/>
              <w:rPr>
                <w:sz w:val="21"/>
                <w:szCs w:val="21"/>
              </w:rPr>
            </w:pPr>
          </w:p>
          <w:p w14:paraId="4081D27C" w14:textId="77777777" w:rsidR="00FE3AE4" w:rsidRPr="000140CB" w:rsidRDefault="00FE3AE4" w:rsidP="00612171">
            <w:pPr>
              <w:spacing w:line="276" w:lineRule="auto"/>
              <w:jc w:val="center"/>
              <w:rPr>
                <w:sz w:val="21"/>
                <w:szCs w:val="21"/>
              </w:rPr>
            </w:pPr>
            <w:r w:rsidRPr="000140CB">
              <w:rPr>
                <w:sz w:val="21"/>
                <w:szCs w:val="21"/>
              </w:rPr>
              <w:t>Impozitul (în lei/an)</w:t>
            </w:r>
          </w:p>
        </w:tc>
        <w:tc>
          <w:tcPr>
            <w:tcW w:w="3060" w:type="dxa"/>
            <w:gridSpan w:val="2"/>
            <w:tcBorders>
              <w:right w:val="double" w:sz="4" w:space="0" w:color="auto"/>
            </w:tcBorders>
            <w:shd w:val="clear" w:color="auto" w:fill="auto"/>
          </w:tcPr>
          <w:p w14:paraId="4F74A46E" w14:textId="77777777" w:rsidR="00FE3AE4" w:rsidRPr="000140CB" w:rsidRDefault="00FE3AE4" w:rsidP="00612171">
            <w:pPr>
              <w:spacing w:line="276" w:lineRule="auto"/>
              <w:jc w:val="center"/>
              <w:rPr>
                <w:sz w:val="21"/>
                <w:szCs w:val="21"/>
              </w:rPr>
            </w:pPr>
          </w:p>
          <w:p w14:paraId="48D4F171" w14:textId="77777777" w:rsidR="00FE3AE4" w:rsidRPr="000140CB" w:rsidRDefault="00FE3AE4" w:rsidP="00612171">
            <w:pPr>
              <w:spacing w:line="276" w:lineRule="auto"/>
              <w:jc w:val="center"/>
              <w:rPr>
                <w:sz w:val="21"/>
                <w:szCs w:val="21"/>
              </w:rPr>
            </w:pPr>
            <w:r w:rsidRPr="000140CB">
              <w:rPr>
                <w:sz w:val="21"/>
                <w:szCs w:val="21"/>
              </w:rPr>
              <w:t>Impozitul (în lei/an)</w:t>
            </w:r>
          </w:p>
        </w:tc>
      </w:tr>
      <w:tr w:rsidR="00FE3AE4" w:rsidRPr="000140CB" w14:paraId="2B4C8475" w14:textId="77777777" w:rsidTr="00612171">
        <w:tblPrEx>
          <w:tblLook w:val="01E0" w:firstRow="1" w:lastRow="1" w:firstColumn="1" w:lastColumn="1" w:noHBand="0" w:noVBand="0"/>
        </w:tblPrEx>
        <w:trPr>
          <w:trHeight w:val="166"/>
        </w:trPr>
        <w:tc>
          <w:tcPr>
            <w:tcW w:w="4140" w:type="dxa"/>
            <w:gridSpan w:val="5"/>
            <w:vMerge/>
            <w:tcBorders>
              <w:left w:val="double" w:sz="4" w:space="0" w:color="auto"/>
              <w:right w:val="double" w:sz="4" w:space="0" w:color="auto"/>
            </w:tcBorders>
            <w:shd w:val="clear" w:color="auto" w:fill="auto"/>
          </w:tcPr>
          <w:p w14:paraId="169DA8AE" w14:textId="77777777" w:rsidR="00FE3AE4" w:rsidRPr="000140CB" w:rsidRDefault="00FE3AE4" w:rsidP="00612171">
            <w:pPr>
              <w:spacing w:line="276" w:lineRule="auto"/>
              <w:jc w:val="both"/>
              <w:rPr>
                <w:sz w:val="21"/>
                <w:szCs w:val="21"/>
              </w:rPr>
            </w:pPr>
          </w:p>
        </w:tc>
        <w:tc>
          <w:tcPr>
            <w:tcW w:w="1800" w:type="dxa"/>
            <w:tcBorders>
              <w:left w:val="double" w:sz="4" w:space="0" w:color="auto"/>
            </w:tcBorders>
            <w:shd w:val="clear" w:color="auto" w:fill="auto"/>
            <w:vAlign w:val="center"/>
          </w:tcPr>
          <w:p w14:paraId="395CE949" w14:textId="77777777" w:rsidR="00FE3AE4" w:rsidRPr="000140CB" w:rsidRDefault="00FE3AE4" w:rsidP="00612171">
            <w:pPr>
              <w:spacing w:line="276" w:lineRule="auto"/>
              <w:jc w:val="center"/>
              <w:rPr>
                <w:sz w:val="21"/>
                <w:szCs w:val="21"/>
              </w:rPr>
            </w:pPr>
            <w:r w:rsidRPr="000140CB">
              <w:rPr>
                <w:sz w:val="21"/>
                <w:szCs w:val="21"/>
              </w:rPr>
              <w:t>Ax(e) motor(oare) cu sistem de suspensie pneumatică sau echivalentele recunoscute</w:t>
            </w:r>
          </w:p>
        </w:tc>
        <w:tc>
          <w:tcPr>
            <w:tcW w:w="1350" w:type="dxa"/>
            <w:tcBorders>
              <w:right w:val="double" w:sz="4" w:space="0" w:color="auto"/>
            </w:tcBorders>
            <w:shd w:val="clear" w:color="auto" w:fill="auto"/>
            <w:vAlign w:val="center"/>
          </w:tcPr>
          <w:p w14:paraId="3C6E79B3" w14:textId="77777777" w:rsidR="00FE3AE4" w:rsidRPr="000140CB" w:rsidRDefault="00FE3AE4" w:rsidP="00612171">
            <w:pPr>
              <w:spacing w:line="276" w:lineRule="auto"/>
              <w:jc w:val="center"/>
              <w:rPr>
                <w:sz w:val="21"/>
                <w:szCs w:val="21"/>
              </w:rPr>
            </w:pPr>
            <w:r w:rsidRPr="000140CB">
              <w:rPr>
                <w:sz w:val="21"/>
                <w:szCs w:val="21"/>
              </w:rPr>
              <w:t>Alte sisteme de suspensie pentru axele motoare</w:t>
            </w:r>
          </w:p>
        </w:tc>
        <w:tc>
          <w:tcPr>
            <w:tcW w:w="1620" w:type="dxa"/>
            <w:tcBorders>
              <w:left w:val="double" w:sz="4" w:space="0" w:color="auto"/>
              <w:right w:val="nil"/>
            </w:tcBorders>
            <w:shd w:val="clear" w:color="auto" w:fill="auto"/>
            <w:vAlign w:val="center"/>
          </w:tcPr>
          <w:p w14:paraId="753F9C3E" w14:textId="77777777" w:rsidR="00FE3AE4" w:rsidRPr="000140CB" w:rsidRDefault="00FE3AE4" w:rsidP="00612171">
            <w:pPr>
              <w:spacing w:line="276" w:lineRule="auto"/>
              <w:jc w:val="center"/>
              <w:rPr>
                <w:sz w:val="21"/>
                <w:szCs w:val="21"/>
              </w:rPr>
            </w:pPr>
            <w:r w:rsidRPr="000140CB">
              <w:rPr>
                <w:sz w:val="21"/>
                <w:szCs w:val="21"/>
              </w:rPr>
              <w:t>Ax(e) motor(oare) cu sistem de suspensie pneumatică sau echivalentele recunoscute</w:t>
            </w:r>
          </w:p>
        </w:tc>
        <w:tc>
          <w:tcPr>
            <w:tcW w:w="1440" w:type="dxa"/>
            <w:tcBorders>
              <w:right w:val="double" w:sz="4" w:space="0" w:color="auto"/>
            </w:tcBorders>
            <w:shd w:val="clear" w:color="auto" w:fill="auto"/>
            <w:vAlign w:val="center"/>
          </w:tcPr>
          <w:p w14:paraId="2459FD06" w14:textId="77777777" w:rsidR="00FE3AE4" w:rsidRPr="000140CB" w:rsidRDefault="00FE3AE4" w:rsidP="00612171">
            <w:pPr>
              <w:spacing w:line="276" w:lineRule="auto"/>
              <w:jc w:val="center"/>
              <w:rPr>
                <w:sz w:val="21"/>
                <w:szCs w:val="21"/>
              </w:rPr>
            </w:pPr>
            <w:r w:rsidRPr="000140CB">
              <w:rPr>
                <w:sz w:val="21"/>
                <w:szCs w:val="21"/>
              </w:rPr>
              <w:t>Alte sisteme de suspensie pentru axele motoare</w:t>
            </w:r>
          </w:p>
        </w:tc>
      </w:tr>
      <w:tr w:rsidR="00FE3AE4" w:rsidRPr="000140CB" w14:paraId="545E8DBF" w14:textId="77777777" w:rsidTr="00612171">
        <w:tblPrEx>
          <w:tblLook w:val="01E0" w:firstRow="1" w:lastRow="1" w:firstColumn="1" w:lastColumn="1" w:noHBand="0" w:noVBand="0"/>
        </w:tblPrEx>
        <w:trPr>
          <w:trHeight w:val="166"/>
        </w:trPr>
        <w:tc>
          <w:tcPr>
            <w:tcW w:w="461" w:type="dxa"/>
            <w:tcBorders>
              <w:left w:val="double" w:sz="4" w:space="0" w:color="auto"/>
              <w:right w:val="single" w:sz="4" w:space="0" w:color="auto"/>
            </w:tcBorders>
            <w:shd w:val="clear" w:color="auto" w:fill="auto"/>
          </w:tcPr>
          <w:p w14:paraId="3182359A" w14:textId="77777777" w:rsidR="00FE3AE4" w:rsidRPr="000140CB" w:rsidRDefault="00FE3AE4" w:rsidP="00612171">
            <w:pPr>
              <w:spacing w:line="276" w:lineRule="auto"/>
              <w:jc w:val="both"/>
              <w:rPr>
                <w:sz w:val="21"/>
                <w:szCs w:val="21"/>
              </w:rPr>
            </w:pPr>
            <w:r w:rsidRPr="000140CB">
              <w:rPr>
                <w:sz w:val="21"/>
                <w:szCs w:val="21"/>
              </w:rPr>
              <w:t>I</w:t>
            </w:r>
          </w:p>
        </w:tc>
        <w:tc>
          <w:tcPr>
            <w:tcW w:w="9889" w:type="dxa"/>
            <w:gridSpan w:val="8"/>
            <w:tcBorders>
              <w:left w:val="single" w:sz="4" w:space="0" w:color="auto"/>
              <w:right w:val="double" w:sz="4" w:space="0" w:color="auto"/>
            </w:tcBorders>
            <w:shd w:val="clear" w:color="auto" w:fill="auto"/>
          </w:tcPr>
          <w:p w14:paraId="6B4F1827" w14:textId="77777777" w:rsidR="00FE3AE4" w:rsidRPr="000140CB" w:rsidRDefault="00FE3AE4" w:rsidP="00612171">
            <w:pPr>
              <w:spacing w:line="276" w:lineRule="auto"/>
              <w:rPr>
                <w:sz w:val="21"/>
                <w:szCs w:val="21"/>
              </w:rPr>
            </w:pPr>
            <w:r w:rsidRPr="000140CB">
              <w:rPr>
                <w:sz w:val="21"/>
                <w:szCs w:val="21"/>
              </w:rPr>
              <w:t>două axe</w:t>
            </w:r>
          </w:p>
        </w:tc>
      </w:tr>
      <w:tr w:rsidR="00FE3AE4" w:rsidRPr="000140CB" w14:paraId="24A74D40" w14:textId="77777777" w:rsidTr="00612171">
        <w:tblPrEx>
          <w:tblLook w:val="01E0" w:firstRow="1" w:lastRow="1" w:firstColumn="1" w:lastColumn="1" w:noHBand="0" w:noVBand="0"/>
        </w:tblPrEx>
        <w:trPr>
          <w:trHeight w:val="166"/>
        </w:trPr>
        <w:tc>
          <w:tcPr>
            <w:tcW w:w="461" w:type="dxa"/>
            <w:tcBorders>
              <w:left w:val="double" w:sz="4" w:space="0" w:color="auto"/>
              <w:right w:val="single" w:sz="4" w:space="0" w:color="auto"/>
            </w:tcBorders>
            <w:shd w:val="clear" w:color="auto" w:fill="auto"/>
          </w:tcPr>
          <w:p w14:paraId="4A70C2B6" w14:textId="77777777" w:rsidR="00FE3AE4" w:rsidRPr="000140CB" w:rsidRDefault="00FE3AE4" w:rsidP="00612171">
            <w:pPr>
              <w:spacing w:line="276" w:lineRule="auto"/>
              <w:jc w:val="both"/>
              <w:rPr>
                <w:sz w:val="21"/>
                <w:szCs w:val="21"/>
              </w:rPr>
            </w:pPr>
          </w:p>
        </w:tc>
        <w:tc>
          <w:tcPr>
            <w:tcW w:w="328" w:type="dxa"/>
            <w:gridSpan w:val="3"/>
            <w:tcBorders>
              <w:left w:val="single" w:sz="4" w:space="0" w:color="auto"/>
            </w:tcBorders>
            <w:shd w:val="clear" w:color="auto" w:fill="auto"/>
          </w:tcPr>
          <w:p w14:paraId="62EA904A" w14:textId="77777777" w:rsidR="00FE3AE4" w:rsidRPr="000140CB" w:rsidRDefault="00FE3AE4" w:rsidP="00612171">
            <w:pPr>
              <w:spacing w:line="276" w:lineRule="auto"/>
              <w:rPr>
                <w:sz w:val="21"/>
                <w:szCs w:val="21"/>
              </w:rPr>
            </w:pPr>
            <w:r w:rsidRPr="000140CB">
              <w:rPr>
                <w:sz w:val="21"/>
                <w:szCs w:val="21"/>
              </w:rPr>
              <w:t>1</w:t>
            </w:r>
          </w:p>
        </w:tc>
        <w:tc>
          <w:tcPr>
            <w:tcW w:w="3351" w:type="dxa"/>
            <w:tcBorders>
              <w:left w:val="single" w:sz="4" w:space="0" w:color="auto"/>
              <w:right w:val="double" w:sz="4" w:space="0" w:color="auto"/>
            </w:tcBorders>
            <w:shd w:val="clear" w:color="auto" w:fill="auto"/>
          </w:tcPr>
          <w:p w14:paraId="5BAE4E5B" w14:textId="77777777" w:rsidR="00FE3AE4" w:rsidRPr="000140CB" w:rsidRDefault="00FE3AE4" w:rsidP="00612171">
            <w:pPr>
              <w:spacing w:line="276" w:lineRule="auto"/>
              <w:rPr>
                <w:sz w:val="21"/>
                <w:szCs w:val="21"/>
              </w:rPr>
            </w:pPr>
            <w:r w:rsidRPr="000140CB">
              <w:rPr>
                <w:sz w:val="21"/>
                <w:szCs w:val="21"/>
              </w:rPr>
              <w:t>Masa de cel puțin 12 tone, dar mai mică de 13 tone</w:t>
            </w:r>
          </w:p>
        </w:tc>
        <w:tc>
          <w:tcPr>
            <w:tcW w:w="1800" w:type="dxa"/>
            <w:tcBorders>
              <w:left w:val="double" w:sz="4" w:space="0" w:color="auto"/>
            </w:tcBorders>
            <w:shd w:val="clear" w:color="auto" w:fill="auto"/>
          </w:tcPr>
          <w:p w14:paraId="4900F357" w14:textId="77777777" w:rsidR="00FE3AE4" w:rsidRPr="000140CB" w:rsidRDefault="00FE3AE4" w:rsidP="00612171">
            <w:pPr>
              <w:spacing w:line="276" w:lineRule="auto"/>
              <w:jc w:val="center"/>
              <w:rPr>
                <w:sz w:val="21"/>
                <w:szCs w:val="21"/>
              </w:rPr>
            </w:pPr>
            <w:r w:rsidRPr="000140CB">
              <w:rPr>
                <w:sz w:val="21"/>
                <w:szCs w:val="21"/>
              </w:rPr>
              <w:t>0</w:t>
            </w:r>
          </w:p>
        </w:tc>
        <w:tc>
          <w:tcPr>
            <w:tcW w:w="1350" w:type="dxa"/>
            <w:tcBorders>
              <w:right w:val="double" w:sz="4" w:space="0" w:color="auto"/>
            </w:tcBorders>
            <w:shd w:val="clear" w:color="auto" w:fill="auto"/>
          </w:tcPr>
          <w:p w14:paraId="44843B3A" w14:textId="77777777" w:rsidR="00FE3AE4" w:rsidRPr="000140CB" w:rsidRDefault="00FE3AE4" w:rsidP="00612171">
            <w:pPr>
              <w:spacing w:line="276" w:lineRule="auto"/>
              <w:jc w:val="center"/>
              <w:rPr>
                <w:sz w:val="21"/>
                <w:szCs w:val="21"/>
              </w:rPr>
            </w:pPr>
            <w:r w:rsidRPr="000140CB">
              <w:rPr>
                <w:sz w:val="21"/>
                <w:szCs w:val="21"/>
              </w:rPr>
              <w:t>15</w:t>
            </w:r>
            <w:r>
              <w:rPr>
                <w:sz w:val="21"/>
                <w:szCs w:val="21"/>
              </w:rPr>
              <w:t>5</w:t>
            </w:r>
          </w:p>
        </w:tc>
        <w:tc>
          <w:tcPr>
            <w:tcW w:w="1620" w:type="dxa"/>
            <w:tcBorders>
              <w:top w:val="nil"/>
              <w:left w:val="double" w:sz="4" w:space="0" w:color="auto"/>
            </w:tcBorders>
            <w:shd w:val="clear" w:color="auto" w:fill="auto"/>
          </w:tcPr>
          <w:p w14:paraId="1FE10C1F" w14:textId="77777777" w:rsidR="00FE3AE4" w:rsidRPr="000140CB" w:rsidRDefault="00FE3AE4" w:rsidP="00612171">
            <w:pPr>
              <w:spacing w:line="276" w:lineRule="auto"/>
              <w:jc w:val="center"/>
              <w:rPr>
                <w:sz w:val="21"/>
                <w:szCs w:val="21"/>
              </w:rPr>
            </w:pPr>
            <w:r w:rsidRPr="000140CB">
              <w:rPr>
                <w:sz w:val="21"/>
                <w:szCs w:val="21"/>
              </w:rPr>
              <w:t>0</w:t>
            </w:r>
          </w:p>
        </w:tc>
        <w:tc>
          <w:tcPr>
            <w:tcW w:w="1440" w:type="dxa"/>
            <w:tcBorders>
              <w:right w:val="double" w:sz="4" w:space="0" w:color="auto"/>
            </w:tcBorders>
            <w:shd w:val="clear" w:color="auto" w:fill="auto"/>
          </w:tcPr>
          <w:p w14:paraId="179AB1E5" w14:textId="77777777" w:rsidR="00FE3AE4" w:rsidRPr="000140CB" w:rsidRDefault="00FE3AE4" w:rsidP="00612171">
            <w:pPr>
              <w:spacing w:line="276" w:lineRule="auto"/>
              <w:jc w:val="center"/>
              <w:rPr>
                <w:sz w:val="21"/>
                <w:szCs w:val="21"/>
              </w:rPr>
            </w:pPr>
            <w:r w:rsidRPr="00C021F1">
              <w:rPr>
                <w:color w:val="000000" w:themeColor="text1"/>
                <w:sz w:val="21"/>
                <w:szCs w:val="21"/>
              </w:rPr>
              <w:t>15</w:t>
            </w:r>
            <w:r>
              <w:rPr>
                <w:color w:val="000000" w:themeColor="text1"/>
                <w:sz w:val="21"/>
                <w:szCs w:val="21"/>
              </w:rPr>
              <w:t>7</w:t>
            </w:r>
          </w:p>
        </w:tc>
      </w:tr>
      <w:tr w:rsidR="00FE3AE4" w:rsidRPr="000140CB" w14:paraId="2AD84A6A" w14:textId="77777777" w:rsidTr="00612171">
        <w:tblPrEx>
          <w:tblLook w:val="01E0" w:firstRow="1" w:lastRow="1" w:firstColumn="1" w:lastColumn="1" w:noHBand="0" w:noVBand="0"/>
        </w:tblPrEx>
        <w:trPr>
          <w:trHeight w:val="166"/>
        </w:trPr>
        <w:tc>
          <w:tcPr>
            <w:tcW w:w="461" w:type="dxa"/>
            <w:tcBorders>
              <w:left w:val="double" w:sz="4" w:space="0" w:color="auto"/>
              <w:right w:val="single" w:sz="4" w:space="0" w:color="auto"/>
            </w:tcBorders>
            <w:shd w:val="clear" w:color="auto" w:fill="auto"/>
          </w:tcPr>
          <w:p w14:paraId="414B466C" w14:textId="77777777" w:rsidR="00FE3AE4" w:rsidRPr="000140CB" w:rsidRDefault="00FE3AE4" w:rsidP="00612171">
            <w:pPr>
              <w:spacing w:line="276" w:lineRule="auto"/>
              <w:jc w:val="both"/>
              <w:rPr>
                <w:sz w:val="21"/>
                <w:szCs w:val="21"/>
              </w:rPr>
            </w:pPr>
          </w:p>
        </w:tc>
        <w:tc>
          <w:tcPr>
            <w:tcW w:w="328" w:type="dxa"/>
            <w:gridSpan w:val="3"/>
            <w:tcBorders>
              <w:left w:val="single" w:sz="4" w:space="0" w:color="auto"/>
            </w:tcBorders>
            <w:shd w:val="clear" w:color="auto" w:fill="auto"/>
          </w:tcPr>
          <w:p w14:paraId="7FD98395" w14:textId="77777777" w:rsidR="00FE3AE4" w:rsidRPr="000140CB" w:rsidRDefault="00FE3AE4" w:rsidP="00612171">
            <w:pPr>
              <w:spacing w:line="276" w:lineRule="auto"/>
              <w:rPr>
                <w:sz w:val="21"/>
                <w:szCs w:val="21"/>
              </w:rPr>
            </w:pPr>
            <w:r w:rsidRPr="000140CB">
              <w:rPr>
                <w:sz w:val="21"/>
                <w:szCs w:val="21"/>
              </w:rPr>
              <w:t>2</w:t>
            </w:r>
          </w:p>
        </w:tc>
        <w:tc>
          <w:tcPr>
            <w:tcW w:w="3351" w:type="dxa"/>
            <w:tcBorders>
              <w:left w:val="single" w:sz="4" w:space="0" w:color="auto"/>
              <w:right w:val="double" w:sz="4" w:space="0" w:color="auto"/>
            </w:tcBorders>
            <w:shd w:val="clear" w:color="auto" w:fill="auto"/>
          </w:tcPr>
          <w:p w14:paraId="5699EFFA" w14:textId="77777777" w:rsidR="00FE3AE4" w:rsidRPr="000140CB" w:rsidRDefault="00FE3AE4" w:rsidP="00612171">
            <w:pPr>
              <w:spacing w:line="276" w:lineRule="auto"/>
              <w:rPr>
                <w:sz w:val="21"/>
                <w:szCs w:val="21"/>
              </w:rPr>
            </w:pPr>
            <w:r w:rsidRPr="000140CB">
              <w:rPr>
                <w:sz w:val="21"/>
                <w:szCs w:val="21"/>
              </w:rPr>
              <w:t>Masa de cel puțin 13 tone, dar mai mică de 14 tone</w:t>
            </w:r>
          </w:p>
        </w:tc>
        <w:tc>
          <w:tcPr>
            <w:tcW w:w="1800" w:type="dxa"/>
            <w:tcBorders>
              <w:left w:val="double" w:sz="4" w:space="0" w:color="auto"/>
            </w:tcBorders>
            <w:shd w:val="clear" w:color="auto" w:fill="auto"/>
          </w:tcPr>
          <w:p w14:paraId="6A98259B" w14:textId="77777777" w:rsidR="00FE3AE4" w:rsidRPr="000140CB" w:rsidRDefault="00FE3AE4" w:rsidP="00612171">
            <w:pPr>
              <w:spacing w:line="276" w:lineRule="auto"/>
              <w:jc w:val="center"/>
              <w:rPr>
                <w:sz w:val="21"/>
                <w:szCs w:val="21"/>
              </w:rPr>
            </w:pPr>
            <w:r w:rsidRPr="000140CB">
              <w:rPr>
                <w:sz w:val="21"/>
                <w:szCs w:val="21"/>
              </w:rPr>
              <w:t>15</w:t>
            </w:r>
            <w:r>
              <w:rPr>
                <w:sz w:val="21"/>
                <w:szCs w:val="21"/>
              </w:rPr>
              <w:t>5</w:t>
            </w:r>
          </w:p>
        </w:tc>
        <w:tc>
          <w:tcPr>
            <w:tcW w:w="1350" w:type="dxa"/>
            <w:tcBorders>
              <w:right w:val="double" w:sz="4" w:space="0" w:color="auto"/>
            </w:tcBorders>
            <w:shd w:val="clear" w:color="auto" w:fill="auto"/>
          </w:tcPr>
          <w:p w14:paraId="69E798B4" w14:textId="77777777" w:rsidR="00FE3AE4" w:rsidRPr="000140CB" w:rsidRDefault="00FE3AE4" w:rsidP="00612171">
            <w:pPr>
              <w:spacing w:line="276" w:lineRule="auto"/>
              <w:jc w:val="center"/>
              <w:rPr>
                <w:sz w:val="21"/>
                <w:szCs w:val="21"/>
              </w:rPr>
            </w:pPr>
            <w:r w:rsidRPr="000140CB">
              <w:rPr>
                <w:sz w:val="21"/>
                <w:szCs w:val="21"/>
              </w:rPr>
              <w:t>4</w:t>
            </w:r>
            <w:r>
              <w:rPr>
                <w:sz w:val="21"/>
                <w:szCs w:val="21"/>
              </w:rPr>
              <w:t>30</w:t>
            </w:r>
          </w:p>
        </w:tc>
        <w:tc>
          <w:tcPr>
            <w:tcW w:w="1620" w:type="dxa"/>
            <w:tcBorders>
              <w:left w:val="double" w:sz="4" w:space="0" w:color="auto"/>
            </w:tcBorders>
            <w:shd w:val="clear" w:color="auto" w:fill="auto"/>
          </w:tcPr>
          <w:p w14:paraId="74DA12B8" w14:textId="77777777" w:rsidR="00FE3AE4" w:rsidRPr="000140CB" w:rsidRDefault="00FE3AE4" w:rsidP="00612171">
            <w:pPr>
              <w:tabs>
                <w:tab w:val="center" w:pos="1049"/>
                <w:tab w:val="right" w:pos="2099"/>
              </w:tabs>
              <w:spacing w:line="276" w:lineRule="auto"/>
              <w:jc w:val="center"/>
              <w:rPr>
                <w:sz w:val="21"/>
                <w:szCs w:val="21"/>
              </w:rPr>
            </w:pPr>
          </w:p>
        </w:tc>
        <w:tc>
          <w:tcPr>
            <w:tcW w:w="1440" w:type="dxa"/>
            <w:tcBorders>
              <w:right w:val="double" w:sz="4" w:space="0" w:color="auto"/>
            </w:tcBorders>
            <w:shd w:val="clear" w:color="auto" w:fill="auto"/>
          </w:tcPr>
          <w:p w14:paraId="6D0D1B2C" w14:textId="77777777" w:rsidR="00FE3AE4" w:rsidRPr="000140CB" w:rsidRDefault="00FE3AE4" w:rsidP="00612171">
            <w:pPr>
              <w:spacing w:line="276" w:lineRule="auto"/>
              <w:jc w:val="center"/>
              <w:rPr>
                <w:sz w:val="21"/>
                <w:szCs w:val="21"/>
              </w:rPr>
            </w:pPr>
            <w:r>
              <w:rPr>
                <w:sz w:val="21"/>
                <w:szCs w:val="21"/>
              </w:rPr>
              <w:t>437</w:t>
            </w:r>
          </w:p>
        </w:tc>
      </w:tr>
      <w:tr w:rsidR="00FE3AE4" w:rsidRPr="000140CB" w14:paraId="669B242B" w14:textId="77777777" w:rsidTr="00612171">
        <w:tblPrEx>
          <w:tblLook w:val="01E0" w:firstRow="1" w:lastRow="1" w:firstColumn="1" w:lastColumn="1" w:noHBand="0" w:noVBand="0"/>
        </w:tblPrEx>
        <w:trPr>
          <w:trHeight w:val="166"/>
        </w:trPr>
        <w:tc>
          <w:tcPr>
            <w:tcW w:w="461" w:type="dxa"/>
            <w:tcBorders>
              <w:left w:val="double" w:sz="4" w:space="0" w:color="auto"/>
              <w:right w:val="single" w:sz="4" w:space="0" w:color="auto"/>
            </w:tcBorders>
            <w:shd w:val="clear" w:color="auto" w:fill="auto"/>
          </w:tcPr>
          <w:p w14:paraId="46AB9FD8" w14:textId="77777777" w:rsidR="00FE3AE4" w:rsidRPr="000140CB" w:rsidRDefault="00FE3AE4" w:rsidP="00612171">
            <w:pPr>
              <w:spacing w:line="276" w:lineRule="auto"/>
              <w:jc w:val="both"/>
              <w:rPr>
                <w:sz w:val="21"/>
                <w:szCs w:val="21"/>
              </w:rPr>
            </w:pPr>
          </w:p>
        </w:tc>
        <w:tc>
          <w:tcPr>
            <w:tcW w:w="328" w:type="dxa"/>
            <w:gridSpan w:val="3"/>
            <w:tcBorders>
              <w:left w:val="single" w:sz="4" w:space="0" w:color="auto"/>
            </w:tcBorders>
            <w:shd w:val="clear" w:color="auto" w:fill="auto"/>
          </w:tcPr>
          <w:p w14:paraId="41200B6B" w14:textId="77777777" w:rsidR="00FE3AE4" w:rsidRPr="000140CB" w:rsidRDefault="00FE3AE4" w:rsidP="00612171">
            <w:pPr>
              <w:spacing w:line="276" w:lineRule="auto"/>
              <w:rPr>
                <w:sz w:val="21"/>
                <w:szCs w:val="21"/>
              </w:rPr>
            </w:pPr>
            <w:r w:rsidRPr="000140CB">
              <w:rPr>
                <w:sz w:val="21"/>
                <w:szCs w:val="21"/>
              </w:rPr>
              <w:t>3</w:t>
            </w:r>
          </w:p>
        </w:tc>
        <w:tc>
          <w:tcPr>
            <w:tcW w:w="3351" w:type="dxa"/>
            <w:tcBorders>
              <w:left w:val="single" w:sz="4" w:space="0" w:color="auto"/>
              <w:right w:val="double" w:sz="4" w:space="0" w:color="auto"/>
            </w:tcBorders>
            <w:shd w:val="clear" w:color="auto" w:fill="auto"/>
          </w:tcPr>
          <w:p w14:paraId="0562DB92" w14:textId="77777777" w:rsidR="00FE3AE4" w:rsidRPr="000140CB" w:rsidRDefault="00FE3AE4" w:rsidP="00612171">
            <w:pPr>
              <w:spacing w:line="276" w:lineRule="auto"/>
              <w:rPr>
                <w:sz w:val="21"/>
                <w:szCs w:val="21"/>
              </w:rPr>
            </w:pPr>
            <w:r w:rsidRPr="000140CB">
              <w:rPr>
                <w:sz w:val="21"/>
                <w:szCs w:val="21"/>
              </w:rPr>
              <w:t>Masa de cel puțin 14 tone, dar mai mică de 15 tone</w:t>
            </w:r>
          </w:p>
        </w:tc>
        <w:tc>
          <w:tcPr>
            <w:tcW w:w="1800" w:type="dxa"/>
            <w:tcBorders>
              <w:left w:val="double" w:sz="4" w:space="0" w:color="auto"/>
            </w:tcBorders>
            <w:shd w:val="clear" w:color="auto" w:fill="auto"/>
          </w:tcPr>
          <w:p w14:paraId="3C8E1F65" w14:textId="77777777" w:rsidR="00FE3AE4" w:rsidRPr="000140CB" w:rsidRDefault="00FE3AE4" w:rsidP="00612171">
            <w:pPr>
              <w:spacing w:line="276" w:lineRule="auto"/>
              <w:jc w:val="center"/>
              <w:rPr>
                <w:sz w:val="21"/>
                <w:szCs w:val="21"/>
              </w:rPr>
            </w:pPr>
            <w:r w:rsidRPr="000140CB">
              <w:rPr>
                <w:sz w:val="21"/>
                <w:szCs w:val="21"/>
              </w:rPr>
              <w:t>4</w:t>
            </w:r>
            <w:r>
              <w:rPr>
                <w:sz w:val="21"/>
                <w:szCs w:val="21"/>
              </w:rPr>
              <w:t>30</w:t>
            </w:r>
          </w:p>
        </w:tc>
        <w:tc>
          <w:tcPr>
            <w:tcW w:w="1350" w:type="dxa"/>
            <w:tcBorders>
              <w:right w:val="double" w:sz="4" w:space="0" w:color="auto"/>
            </w:tcBorders>
            <w:shd w:val="clear" w:color="auto" w:fill="auto"/>
          </w:tcPr>
          <w:p w14:paraId="335737BD" w14:textId="77777777" w:rsidR="00FE3AE4" w:rsidRPr="000140CB" w:rsidRDefault="00FE3AE4" w:rsidP="00612171">
            <w:pPr>
              <w:spacing w:line="276" w:lineRule="auto"/>
              <w:jc w:val="center"/>
              <w:rPr>
                <w:sz w:val="21"/>
                <w:szCs w:val="21"/>
              </w:rPr>
            </w:pPr>
            <w:r>
              <w:rPr>
                <w:sz w:val="21"/>
                <w:szCs w:val="21"/>
              </w:rPr>
              <w:t>605</w:t>
            </w:r>
          </w:p>
        </w:tc>
        <w:tc>
          <w:tcPr>
            <w:tcW w:w="1620" w:type="dxa"/>
            <w:tcBorders>
              <w:left w:val="double" w:sz="4" w:space="0" w:color="auto"/>
            </w:tcBorders>
            <w:shd w:val="clear" w:color="auto" w:fill="auto"/>
          </w:tcPr>
          <w:p w14:paraId="34022387" w14:textId="77777777" w:rsidR="00FE3AE4" w:rsidRPr="000140CB" w:rsidRDefault="00FE3AE4" w:rsidP="00612171">
            <w:pPr>
              <w:spacing w:line="276" w:lineRule="auto"/>
              <w:jc w:val="center"/>
              <w:rPr>
                <w:sz w:val="21"/>
                <w:szCs w:val="21"/>
              </w:rPr>
            </w:pPr>
            <w:r>
              <w:rPr>
                <w:sz w:val="21"/>
                <w:szCs w:val="21"/>
              </w:rPr>
              <w:t>437</w:t>
            </w:r>
          </w:p>
        </w:tc>
        <w:tc>
          <w:tcPr>
            <w:tcW w:w="1440" w:type="dxa"/>
            <w:tcBorders>
              <w:right w:val="double" w:sz="4" w:space="0" w:color="auto"/>
            </w:tcBorders>
            <w:shd w:val="clear" w:color="auto" w:fill="auto"/>
          </w:tcPr>
          <w:p w14:paraId="5119D207" w14:textId="77777777" w:rsidR="00FE3AE4" w:rsidRPr="000140CB" w:rsidRDefault="00FE3AE4" w:rsidP="00612171">
            <w:pPr>
              <w:spacing w:line="276" w:lineRule="auto"/>
              <w:jc w:val="center"/>
              <w:rPr>
                <w:sz w:val="21"/>
                <w:szCs w:val="21"/>
              </w:rPr>
            </w:pPr>
            <w:r w:rsidRPr="000140CB">
              <w:rPr>
                <w:sz w:val="21"/>
                <w:szCs w:val="21"/>
              </w:rPr>
              <w:t>6</w:t>
            </w:r>
            <w:r>
              <w:rPr>
                <w:sz w:val="21"/>
                <w:szCs w:val="21"/>
              </w:rPr>
              <w:t>15</w:t>
            </w:r>
          </w:p>
        </w:tc>
      </w:tr>
      <w:tr w:rsidR="00FE3AE4" w:rsidRPr="000140CB" w14:paraId="136850C1" w14:textId="77777777" w:rsidTr="00612171">
        <w:tblPrEx>
          <w:tblLook w:val="01E0" w:firstRow="1" w:lastRow="1" w:firstColumn="1" w:lastColumn="1" w:noHBand="0" w:noVBand="0"/>
        </w:tblPrEx>
        <w:trPr>
          <w:trHeight w:val="166"/>
        </w:trPr>
        <w:tc>
          <w:tcPr>
            <w:tcW w:w="461" w:type="dxa"/>
            <w:tcBorders>
              <w:left w:val="double" w:sz="4" w:space="0" w:color="auto"/>
              <w:right w:val="single" w:sz="4" w:space="0" w:color="auto"/>
            </w:tcBorders>
            <w:shd w:val="clear" w:color="auto" w:fill="auto"/>
          </w:tcPr>
          <w:p w14:paraId="68C7665A" w14:textId="77777777" w:rsidR="00FE3AE4" w:rsidRPr="000140CB" w:rsidRDefault="00FE3AE4" w:rsidP="00612171">
            <w:pPr>
              <w:spacing w:line="276" w:lineRule="auto"/>
              <w:jc w:val="both"/>
              <w:rPr>
                <w:sz w:val="21"/>
                <w:szCs w:val="21"/>
              </w:rPr>
            </w:pPr>
          </w:p>
        </w:tc>
        <w:tc>
          <w:tcPr>
            <w:tcW w:w="328" w:type="dxa"/>
            <w:gridSpan w:val="3"/>
            <w:tcBorders>
              <w:left w:val="single" w:sz="4" w:space="0" w:color="auto"/>
            </w:tcBorders>
            <w:shd w:val="clear" w:color="auto" w:fill="auto"/>
          </w:tcPr>
          <w:p w14:paraId="44AE77A4" w14:textId="77777777" w:rsidR="00FE3AE4" w:rsidRPr="000140CB" w:rsidRDefault="00FE3AE4" w:rsidP="00612171">
            <w:pPr>
              <w:spacing w:line="276" w:lineRule="auto"/>
              <w:rPr>
                <w:sz w:val="21"/>
                <w:szCs w:val="21"/>
              </w:rPr>
            </w:pPr>
            <w:r w:rsidRPr="000140CB">
              <w:rPr>
                <w:sz w:val="21"/>
                <w:szCs w:val="21"/>
              </w:rPr>
              <w:t>4</w:t>
            </w:r>
          </w:p>
        </w:tc>
        <w:tc>
          <w:tcPr>
            <w:tcW w:w="3351" w:type="dxa"/>
            <w:tcBorders>
              <w:left w:val="single" w:sz="4" w:space="0" w:color="auto"/>
              <w:right w:val="double" w:sz="4" w:space="0" w:color="auto"/>
            </w:tcBorders>
            <w:shd w:val="clear" w:color="auto" w:fill="auto"/>
          </w:tcPr>
          <w:p w14:paraId="7430AC76" w14:textId="77777777" w:rsidR="00FE3AE4" w:rsidRPr="000140CB" w:rsidRDefault="00FE3AE4" w:rsidP="00612171">
            <w:pPr>
              <w:spacing w:line="276" w:lineRule="auto"/>
              <w:rPr>
                <w:sz w:val="21"/>
                <w:szCs w:val="21"/>
              </w:rPr>
            </w:pPr>
            <w:r w:rsidRPr="000140CB">
              <w:rPr>
                <w:sz w:val="21"/>
                <w:szCs w:val="21"/>
              </w:rPr>
              <w:t>Masa de cel puțin 15 tone, dar mai mică de 18 tone</w:t>
            </w:r>
          </w:p>
        </w:tc>
        <w:tc>
          <w:tcPr>
            <w:tcW w:w="1800" w:type="dxa"/>
            <w:tcBorders>
              <w:left w:val="double" w:sz="4" w:space="0" w:color="auto"/>
            </w:tcBorders>
            <w:shd w:val="clear" w:color="auto" w:fill="auto"/>
          </w:tcPr>
          <w:p w14:paraId="0A551B90" w14:textId="77777777" w:rsidR="00FE3AE4" w:rsidRPr="000140CB" w:rsidRDefault="00FE3AE4" w:rsidP="00612171">
            <w:pPr>
              <w:spacing w:line="276" w:lineRule="auto"/>
              <w:jc w:val="center"/>
              <w:rPr>
                <w:sz w:val="21"/>
                <w:szCs w:val="21"/>
              </w:rPr>
            </w:pPr>
            <w:r>
              <w:rPr>
                <w:sz w:val="21"/>
                <w:szCs w:val="21"/>
              </w:rPr>
              <w:t>605</w:t>
            </w:r>
          </w:p>
        </w:tc>
        <w:tc>
          <w:tcPr>
            <w:tcW w:w="1350" w:type="dxa"/>
            <w:tcBorders>
              <w:right w:val="double" w:sz="4" w:space="0" w:color="auto"/>
            </w:tcBorders>
            <w:shd w:val="clear" w:color="auto" w:fill="auto"/>
          </w:tcPr>
          <w:p w14:paraId="7E0F1DFA" w14:textId="77777777" w:rsidR="00FE3AE4" w:rsidRPr="000140CB" w:rsidRDefault="00FE3AE4" w:rsidP="00612171">
            <w:pPr>
              <w:spacing w:line="276" w:lineRule="auto"/>
              <w:jc w:val="center"/>
              <w:rPr>
                <w:sz w:val="21"/>
                <w:szCs w:val="21"/>
              </w:rPr>
            </w:pPr>
            <w:r>
              <w:rPr>
                <w:sz w:val="21"/>
                <w:szCs w:val="21"/>
              </w:rPr>
              <w:t>1370</w:t>
            </w:r>
          </w:p>
        </w:tc>
        <w:tc>
          <w:tcPr>
            <w:tcW w:w="1620" w:type="dxa"/>
            <w:tcBorders>
              <w:left w:val="double" w:sz="4" w:space="0" w:color="auto"/>
            </w:tcBorders>
            <w:shd w:val="clear" w:color="auto" w:fill="auto"/>
          </w:tcPr>
          <w:p w14:paraId="24FE08A4" w14:textId="77777777" w:rsidR="00FE3AE4" w:rsidRPr="000140CB" w:rsidRDefault="00FE3AE4" w:rsidP="00612171">
            <w:pPr>
              <w:spacing w:line="276" w:lineRule="auto"/>
              <w:jc w:val="center"/>
              <w:rPr>
                <w:sz w:val="21"/>
                <w:szCs w:val="21"/>
              </w:rPr>
            </w:pPr>
            <w:r>
              <w:rPr>
                <w:sz w:val="21"/>
                <w:szCs w:val="21"/>
              </w:rPr>
              <w:t>615</w:t>
            </w:r>
          </w:p>
        </w:tc>
        <w:tc>
          <w:tcPr>
            <w:tcW w:w="1440" w:type="dxa"/>
            <w:tcBorders>
              <w:right w:val="double" w:sz="4" w:space="0" w:color="auto"/>
            </w:tcBorders>
            <w:shd w:val="clear" w:color="auto" w:fill="auto"/>
          </w:tcPr>
          <w:p w14:paraId="409E4921" w14:textId="77777777" w:rsidR="00FE3AE4" w:rsidRPr="000140CB" w:rsidRDefault="00FE3AE4" w:rsidP="00612171">
            <w:pPr>
              <w:spacing w:line="276" w:lineRule="auto"/>
              <w:jc w:val="center"/>
              <w:rPr>
                <w:sz w:val="21"/>
                <w:szCs w:val="21"/>
              </w:rPr>
            </w:pPr>
            <w:r>
              <w:rPr>
                <w:sz w:val="21"/>
                <w:szCs w:val="21"/>
              </w:rPr>
              <w:t>1392</w:t>
            </w:r>
          </w:p>
        </w:tc>
      </w:tr>
      <w:tr w:rsidR="00FE3AE4" w:rsidRPr="000140CB" w14:paraId="542F93F4" w14:textId="77777777" w:rsidTr="00612171">
        <w:tblPrEx>
          <w:tblLook w:val="01E0" w:firstRow="1" w:lastRow="1" w:firstColumn="1" w:lastColumn="1" w:noHBand="0" w:noVBand="0"/>
        </w:tblPrEx>
        <w:trPr>
          <w:trHeight w:val="166"/>
        </w:trPr>
        <w:tc>
          <w:tcPr>
            <w:tcW w:w="461" w:type="dxa"/>
            <w:tcBorders>
              <w:left w:val="double" w:sz="4" w:space="0" w:color="auto"/>
              <w:right w:val="single" w:sz="4" w:space="0" w:color="auto"/>
            </w:tcBorders>
            <w:shd w:val="clear" w:color="auto" w:fill="auto"/>
          </w:tcPr>
          <w:p w14:paraId="23EEC6D2" w14:textId="77777777" w:rsidR="00FE3AE4" w:rsidRPr="000140CB" w:rsidRDefault="00FE3AE4" w:rsidP="00612171">
            <w:pPr>
              <w:spacing w:line="276" w:lineRule="auto"/>
              <w:jc w:val="both"/>
              <w:rPr>
                <w:sz w:val="21"/>
                <w:szCs w:val="21"/>
              </w:rPr>
            </w:pPr>
          </w:p>
        </w:tc>
        <w:tc>
          <w:tcPr>
            <w:tcW w:w="328" w:type="dxa"/>
            <w:gridSpan w:val="3"/>
            <w:tcBorders>
              <w:left w:val="single" w:sz="4" w:space="0" w:color="auto"/>
            </w:tcBorders>
            <w:shd w:val="clear" w:color="auto" w:fill="auto"/>
          </w:tcPr>
          <w:p w14:paraId="1A4E1D70" w14:textId="77777777" w:rsidR="00FE3AE4" w:rsidRPr="000140CB" w:rsidRDefault="00FE3AE4" w:rsidP="00612171">
            <w:pPr>
              <w:spacing w:line="276" w:lineRule="auto"/>
              <w:rPr>
                <w:sz w:val="21"/>
                <w:szCs w:val="21"/>
              </w:rPr>
            </w:pPr>
            <w:r w:rsidRPr="000140CB">
              <w:rPr>
                <w:sz w:val="21"/>
                <w:szCs w:val="21"/>
              </w:rPr>
              <w:t>5</w:t>
            </w:r>
          </w:p>
        </w:tc>
        <w:tc>
          <w:tcPr>
            <w:tcW w:w="3351" w:type="dxa"/>
            <w:tcBorders>
              <w:left w:val="single" w:sz="4" w:space="0" w:color="auto"/>
              <w:right w:val="double" w:sz="4" w:space="0" w:color="auto"/>
            </w:tcBorders>
            <w:shd w:val="clear" w:color="auto" w:fill="auto"/>
          </w:tcPr>
          <w:p w14:paraId="41CC1F8A" w14:textId="77777777" w:rsidR="00FE3AE4" w:rsidRPr="000140CB" w:rsidRDefault="00FE3AE4" w:rsidP="00612171">
            <w:pPr>
              <w:spacing w:line="276" w:lineRule="auto"/>
              <w:rPr>
                <w:sz w:val="21"/>
                <w:szCs w:val="21"/>
              </w:rPr>
            </w:pPr>
            <w:r w:rsidRPr="000140CB">
              <w:rPr>
                <w:sz w:val="21"/>
                <w:szCs w:val="21"/>
              </w:rPr>
              <w:t>Masa de cel puțin 18 tone</w:t>
            </w:r>
          </w:p>
        </w:tc>
        <w:tc>
          <w:tcPr>
            <w:tcW w:w="1800" w:type="dxa"/>
            <w:tcBorders>
              <w:left w:val="double" w:sz="4" w:space="0" w:color="auto"/>
            </w:tcBorders>
            <w:shd w:val="clear" w:color="auto" w:fill="auto"/>
          </w:tcPr>
          <w:p w14:paraId="4EE2C068" w14:textId="77777777" w:rsidR="00FE3AE4" w:rsidRPr="000140CB" w:rsidRDefault="00FE3AE4" w:rsidP="00612171">
            <w:pPr>
              <w:spacing w:line="276" w:lineRule="auto"/>
              <w:jc w:val="center"/>
              <w:rPr>
                <w:sz w:val="21"/>
                <w:szCs w:val="21"/>
              </w:rPr>
            </w:pPr>
            <w:r>
              <w:rPr>
                <w:sz w:val="21"/>
                <w:szCs w:val="21"/>
              </w:rPr>
              <w:t>605</w:t>
            </w:r>
          </w:p>
        </w:tc>
        <w:tc>
          <w:tcPr>
            <w:tcW w:w="1350" w:type="dxa"/>
            <w:tcBorders>
              <w:right w:val="double" w:sz="4" w:space="0" w:color="auto"/>
            </w:tcBorders>
            <w:shd w:val="clear" w:color="auto" w:fill="auto"/>
          </w:tcPr>
          <w:p w14:paraId="6BFC365D" w14:textId="77777777" w:rsidR="00FE3AE4" w:rsidRPr="000140CB" w:rsidRDefault="00FE3AE4" w:rsidP="00612171">
            <w:pPr>
              <w:spacing w:line="276" w:lineRule="auto"/>
              <w:jc w:val="center"/>
              <w:rPr>
                <w:sz w:val="21"/>
                <w:szCs w:val="21"/>
              </w:rPr>
            </w:pPr>
            <w:r>
              <w:rPr>
                <w:sz w:val="21"/>
                <w:szCs w:val="21"/>
              </w:rPr>
              <w:t>1370</w:t>
            </w:r>
          </w:p>
        </w:tc>
        <w:tc>
          <w:tcPr>
            <w:tcW w:w="1620" w:type="dxa"/>
            <w:tcBorders>
              <w:left w:val="double" w:sz="4" w:space="0" w:color="auto"/>
            </w:tcBorders>
            <w:shd w:val="clear" w:color="auto" w:fill="auto"/>
          </w:tcPr>
          <w:p w14:paraId="45BE6CCB" w14:textId="77777777" w:rsidR="00FE3AE4" w:rsidRPr="000140CB" w:rsidRDefault="00FE3AE4" w:rsidP="00612171">
            <w:pPr>
              <w:spacing w:line="276" w:lineRule="auto"/>
              <w:jc w:val="center"/>
              <w:rPr>
                <w:sz w:val="21"/>
                <w:szCs w:val="21"/>
              </w:rPr>
            </w:pPr>
            <w:r>
              <w:rPr>
                <w:sz w:val="21"/>
                <w:szCs w:val="21"/>
              </w:rPr>
              <w:t>615</w:t>
            </w:r>
          </w:p>
        </w:tc>
        <w:tc>
          <w:tcPr>
            <w:tcW w:w="1440" w:type="dxa"/>
            <w:tcBorders>
              <w:right w:val="double" w:sz="4" w:space="0" w:color="auto"/>
            </w:tcBorders>
            <w:shd w:val="clear" w:color="auto" w:fill="auto"/>
          </w:tcPr>
          <w:p w14:paraId="35608DE0" w14:textId="77777777" w:rsidR="00FE3AE4" w:rsidRPr="000140CB" w:rsidRDefault="00FE3AE4" w:rsidP="00612171">
            <w:pPr>
              <w:spacing w:line="276" w:lineRule="auto"/>
              <w:jc w:val="center"/>
              <w:rPr>
                <w:sz w:val="21"/>
                <w:szCs w:val="21"/>
              </w:rPr>
            </w:pPr>
            <w:r>
              <w:rPr>
                <w:sz w:val="21"/>
                <w:szCs w:val="21"/>
              </w:rPr>
              <w:t>1392</w:t>
            </w:r>
          </w:p>
        </w:tc>
      </w:tr>
      <w:tr w:rsidR="00FE3AE4" w:rsidRPr="000140CB" w14:paraId="550B6CAC" w14:textId="77777777" w:rsidTr="00612171">
        <w:tblPrEx>
          <w:tblLook w:val="01E0" w:firstRow="1" w:lastRow="1" w:firstColumn="1" w:lastColumn="1" w:noHBand="0" w:noVBand="0"/>
        </w:tblPrEx>
        <w:trPr>
          <w:trHeight w:val="166"/>
        </w:trPr>
        <w:tc>
          <w:tcPr>
            <w:tcW w:w="461" w:type="dxa"/>
            <w:tcBorders>
              <w:left w:val="double" w:sz="4" w:space="0" w:color="auto"/>
              <w:right w:val="single" w:sz="4" w:space="0" w:color="auto"/>
            </w:tcBorders>
            <w:shd w:val="clear" w:color="auto" w:fill="auto"/>
          </w:tcPr>
          <w:p w14:paraId="404BDFB7" w14:textId="77777777" w:rsidR="00FE3AE4" w:rsidRPr="000140CB" w:rsidRDefault="00FE3AE4" w:rsidP="00612171">
            <w:pPr>
              <w:spacing w:line="276" w:lineRule="auto"/>
              <w:jc w:val="both"/>
              <w:rPr>
                <w:sz w:val="21"/>
                <w:szCs w:val="21"/>
              </w:rPr>
            </w:pPr>
            <w:r w:rsidRPr="000140CB">
              <w:rPr>
                <w:sz w:val="21"/>
                <w:szCs w:val="21"/>
              </w:rPr>
              <w:t>II</w:t>
            </w:r>
          </w:p>
        </w:tc>
        <w:tc>
          <w:tcPr>
            <w:tcW w:w="9889" w:type="dxa"/>
            <w:gridSpan w:val="8"/>
            <w:tcBorders>
              <w:left w:val="single" w:sz="4" w:space="0" w:color="auto"/>
              <w:right w:val="double" w:sz="4" w:space="0" w:color="auto"/>
            </w:tcBorders>
            <w:shd w:val="clear" w:color="auto" w:fill="auto"/>
          </w:tcPr>
          <w:p w14:paraId="39D254C9" w14:textId="77777777" w:rsidR="00FE3AE4" w:rsidRPr="000140CB" w:rsidRDefault="00FE3AE4" w:rsidP="00612171">
            <w:pPr>
              <w:spacing w:line="276" w:lineRule="auto"/>
              <w:rPr>
                <w:sz w:val="21"/>
                <w:szCs w:val="21"/>
              </w:rPr>
            </w:pPr>
            <w:r w:rsidRPr="000140CB">
              <w:rPr>
                <w:sz w:val="21"/>
                <w:szCs w:val="21"/>
              </w:rPr>
              <w:t>3 axe</w:t>
            </w:r>
          </w:p>
        </w:tc>
      </w:tr>
      <w:tr w:rsidR="00FE3AE4" w:rsidRPr="000140CB" w14:paraId="19B80675" w14:textId="77777777" w:rsidTr="00612171">
        <w:tblPrEx>
          <w:tblLook w:val="01E0" w:firstRow="1" w:lastRow="1" w:firstColumn="1" w:lastColumn="1" w:noHBand="0" w:noVBand="0"/>
        </w:tblPrEx>
        <w:trPr>
          <w:trHeight w:val="166"/>
        </w:trPr>
        <w:tc>
          <w:tcPr>
            <w:tcW w:w="461" w:type="dxa"/>
            <w:tcBorders>
              <w:left w:val="double" w:sz="4" w:space="0" w:color="auto"/>
              <w:right w:val="single" w:sz="4" w:space="0" w:color="auto"/>
            </w:tcBorders>
            <w:shd w:val="clear" w:color="auto" w:fill="auto"/>
          </w:tcPr>
          <w:p w14:paraId="3254F187" w14:textId="77777777" w:rsidR="00FE3AE4" w:rsidRPr="000140CB" w:rsidRDefault="00FE3AE4" w:rsidP="00612171">
            <w:pPr>
              <w:spacing w:line="276" w:lineRule="auto"/>
              <w:jc w:val="both"/>
              <w:rPr>
                <w:sz w:val="21"/>
                <w:szCs w:val="21"/>
              </w:rPr>
            </w:pPr>
          </w:p>
        </w:tc>
        <w:tc>
          <w:tcPr>
            <w:tcW w:w="328" w:type="dxa"/>
            <w:gridSpan w:val="3"/>
            <w:tcBorders>
              <w:left w:val="single" w:sz="4" w:space="0" w:color="auto"/>
            </w:tcBorders>
            <w:shd w:val="clear" w:color="auto" w:fill="auto"/>
          </w:tcPr>
          <w:p w14:paraId="7FC2A939" w14:textId="77777777" w:rsidR="00FE3AE4" w:rsidRPr="000140CB" w:rsidRDefault="00FE3AE4" w:rsidP="00612171">
            <w:pPr>
              <w:spacing w:line="276" w:lineRule="auto"/>
              <w:rPr>
                <w:sz w:val="21"/>
                <w:szCs w:val="21"/>
              </w:rPr>
            </w:pPr>
            <w:r w:rsidRPr="000140CB">
              <w:rPr>
                <w:sz w:val="21"/>
                <w:szCs w:val="21"/>
              </w:rPr>
              <w:t>1</w:t>
            </w:r>
          </w:p>
        </w:tc>
        <w:tc>
          <w:tcPr>
            <w:tcW w:w="3351" w:type="dxa"/>
            <w:tcBorders>
              <w:left w:val="single" w:sz="4" w:space="0" w:color="auto"/>
              <w:right w:val="double" w:sz="4" w:space="0" w:color="auto"/>
            </w:tcBorders>
            <w:shd w:val="clear" w:color="auto" w:fill="auto"/>
          </w:tcPr>
          <w:p w14:paraId="69E2E019" w14:textId="77777777" w:rsidR="00FE3AE4" w:rsidRPr="000140CB" w:rsidRDefault="00FE3AE4" w:rsidP="00612171">
            <w:pPr>
              <w:spacing w:line="276" w:lineRule="auto"/>
              <w:rPr>
                <w:sz w:val="21"/>
                <w:szCs w:val="21"/>
              </w:rPr>
            </w:pPr>
            <w:r w:rsidRPr="000140CB">
              <w:rPr>
                <w:sz w:val="21"/>
                <w:szCs w:val="21"/>
              </w:rPr>
              <w:t>Masa de cel puțin 15 tone, dar mai mică de 17 tone</w:t>
            </w:r>
          </w:p>
        </w:tc>
        <w:tc>
          <w:tcPr>
            <w:tcW w:w="1800" w:type="dxa"/>
            <w:tcBorders>
              <w:left w:val="double" w:sz="4" w:space="0" w:color="auto"/>
            </w:tcBorders>
            <w:shd w:val="clear" w:color="auto" w:fill="auto"/>
          </w:tcPr>
          <w:p w14:paraId="3FBC0A9B" w14:textId="77777777" w:rsidR="00FE3AE4" w:rsidRPr="000140CB" w:rsidRDefault="00FE3AE4" w:rsidP="00612171">
            <w:pPr>
              <w:spacing w:line="276" w:lineRule="auto"/>
              <w:jc w:val="center"/>
              <w:rPr>
                <w:sz w:val="21"/>
                <w:szCs w:val="21"/>
              </w:rPr>
            </w:pPr>
            <w:r w:rsidRPr="000140CB">
              <w:rPr>
                <w:sz w:val="21"/>
                <w:szCs w:val="21"/>
              </w:rPr>
              <w:t>15</w:t>
            </w:r>
            <w:r>
              <w:rPr>
                <w:sz w:val="21"/>
                <w:szCs w:val="21"/>
              </w:rPr>
              <w:t>5</w:t>
            </w:r>
          </w:p>
        </w:tc>
        <w:tc>
          <w:tcPr>
            <w:tcW w:w="1350" w:type="dxa"/>
            <w:tcBorders>
              <w:right w:val="double" w:sz="4" w:space="0" w:color="auto"/>
            </w:tcBorders>
            <w:shd w:val="clear" w:color="auto" w:fill="auto"/>
          </w:tcPr>
          <w:p w14:paraId="2BEFA8E3" w14:textId="77777777" w:rsidR="00FE3AE4" w:rsidRPr="000140CB" w:rsidRDefault="00FE3AE4" w:rsidP="00612171">
            <w:pPr>
              <w:spacing w:line="276" w:lineRule="auto"/>
              <w:jc w:val="center"/>
              <w:rPr>
                <w:sz w:val="21"/>
                <w:szCs w:val="21"/>
              </w:rPr>
            </w:pPr>
            <w:r>
              <w:rPr>
                <w:sz w:val="21"/>
                <w:szCs w:val="21"/>
              </w:rPr>
              <w:t>270</w:t>
            </w:r>
          </w:p>
        </w:tc>
        <w:tc>
          <w:tcPr>
            <w:tcW w:w="1620" w:type="dxa"/>
            <w:tcBorders>
              <w:left w:val="double" w:sz="4" w:space="0" w:color="auto"/>
            </w:tcBorders>
            <w:shd w:val="clear" w:color="auto" w:fill="auto"/>
          </w:tcPr>
          <w:p w14:paraId="242ED85F" w14:textId="77777777" w:rsidR="00FE3AE4" w:rsidRPr="000140CB" w:rsidRDefault="00FE3AE4" w:rsidP="00612171">
            <w:pPr>
              <w:spacing w:line="276" w:lineRule="auto"/>
              <w:jc w:val="center"/>
              <w:rPr>
                <w:sz w:val="21"/>
                <w:szCs w:val="21"/>
              </w:rPr>
            </w:pPr>
            <w:r>
              <w:rPr>
                <w:sz w:val="21"/>
                <w:szCs w:val="21"/>
              </w:rPr>
              <w:t>157</w:t>
            </w:r>
          </w:p>
        </w:tc>
        <w:tc>
          <w:tcPr>
            <w:tcW w:w="1440" w:type="dxa"/>
            <w:tcBorders>
              <w:right w:val="double" w:sz="4" w:space="0" w:color="auto"/>
            </w:tcBorders>
            <w:shd w:val="clear" w:color="auto" w:fill="auto"/>
          </w:tcPr>
          <w:p w14:paraId="342F6810" w14:textId="77777777" w:rsidR="00FE3AE4" w:rsidRPr="000140CB" w:rsidRDefault="00FE3AE4" w:rsidP="00612171">
            <w:pPr>
              <w:spacing w:line="276" w:lineRule="auto"/>
              <w:jc w:val="center"/>
              <w:rPr>
                <w:sz w:val="21"/>
                <w:szCs w:val="21"/>
              </w:rPr>
            </w:pPr>
            <w:r>
              <w:rPr>
                <w:sz w:val="21"/>
                <w:szCs w:val="21"/>
              </w:rPr>
              <w:t>274</w:t>
            </w:r>
          </w:p>
        </w:tc>
      </w:tr>
      <w:tr w:rsidR="00FE3AE4" w:rsidRPr="000140CB" w14:paraId="3D7D1FB0" w14:textId="77777777" w:rsidTr="00612171">
        <w:tblPrEx>
          <w:tblLook w:val="01E0" w:firstRow="1" w:lastRow="1" w:firstColumn="1" w:lastColumn="1" w:noHBand="0" w:noVBand="0"/>
        </w:tblPrEx>
        <w:trPr>
          <w:trHeight w:val="166"/>
        </w:trPr>
        <w:tc>
          <w:tcPr>
            <w:tcW w:w="461" w:type="dxa"/>
            <w:tcBorders>
              <w:left w:val="double" w:sz="4" w:space="0" w:color="auto"/>
              <w:right w:val="single" w:sz="4" w:space="0" w:color="auto"/>
            </w:tcBorders>
            <w:shd w:val="clear" w:color="auto" w:fill="auto"/>
          </w:tcPr>
          <w:p w14:paraId="43DC6569" w14:textId="77777777" w:rsidR="00FE3AE4" w:rsidRPr="000140CB" w:rsidRDefault="00FE3AE4" w:rsidP="00612171">
            <w:pPr>
              <w:spacing w:line="276" w:lineRule="auto"/>
              <w:jc w:val="both"/>
              <w:rPr>
                <w:sz w:val="21"/>
                <w:szCs w:val="21"/>
              </w:rPr>
            </w:pPr>
          </w:p>
        </w:tc>
        <w:tc>
          <w:tcPr>
            <w:tcW w:w="328" w:type="dxa"/>
            <w:gridSpan w:val="3"/>
            <w:tcBorders>
              <w:left w:val="single" w:sz="4" w:space="0" w:color="auto"/>
            </w:tcBorders>
            <w:shd w:val="clear" w:color="auto" w:fill="auto"/>
          </w:tcPr>
          <w:p w14:paraId="792B3BBE" w14:textId="77777777" w:rsidR="00FE3AE4" w:rsidRPr="000140CB" w:rsidRDefault="00FE3AE4" w:rsidP="00612171">
            <w:pPr>
              <w:spacing w:line="276" w:lineRule="auto"/>
              <w:rPr>
                <w:sz w:val="21"/>
                <w:szCs w:val="21"/>
              </w:rPr>
            </w:pPr>
            <w:r w:rsidRPr="000140CB">
              <w:rPr>
                <w:sz w:val="21"/>
                <w:szCs w:val="21"/>
              </w:rPr>
              <w:t>2</w:t>
            </w:r>
          </w:p>
        </w:tc>
        <w:tc>
          <w:tcPr>
            <w:tcW w:w="3351" w:type="dxa"/>
            <w:tcBorders>
              <w:left w:val="single" w:sz="4" w:space="0" w:color="auto"/>
              <w:right w:val="double" w:sz="4" w:space="0" w:color="auto"/>
            </w:tcBorders>
            <w:shd w:val="clear" w:color="auto" w:fill="auto"/>
          </w:tcPr>
          <w:p w14:paraId="0A9FD69F" w14:textId="77777777" w:rsidR="00FE3AE4" w:rsidRPr="000140CB" w:rsidRDefault="00FE3AE4" w:rsidP="00612171">
            <w:pPr>
              <w:spacing w:line="276" w:lineRule="auto"/>
              <w:rPr>
                <w:sz w:val="21"/>
                <w:szCs w:val="21"/>
              </w:rPr>
            </w:pPr>
            <w:r w:rsidRPr="000140CB">
              <w:rPr>
                <w:sz w:val="21"/>
                <w:szCs w:val="21"/>
              </w:rPr>
              <w:t>Masa de cel puțin 17 tone, dar mai mică de 19 tone</w:t>
            </w:r>
          </w:p>
        </w:tc>
        <w:tc>
          <w:tcPr>
            <w:tcW w:w="1800" w:type="dxa"/>
            <w:tcBorders>
              <w:left w:val="double" w:sz="4" w:space="0" w:color="auto"/>
            </w:tcBorders>
            <w:shd w:val="clear" w:color="auto" w:fill="auto"/>
          </w:tcPr>
          <w:p w14:paraId="30F94923" w14:textId="77777777" w:rsidR="00FE3AE4" w:rsidRPr="000140CB" w:rsidRDefault="00FE3AE4" w:rsidP="00612171">
            <w:pPr>
              <w:spacing w:line="276" w:lineRule="auto"/>
              <w:jc w:val="center"/>
              <w:rPr>
                <w:sz w:val="21"/>
                <w:szCs w:val="21"/>
              </w:rPr>
            </w:pPr>
            <w:r w:rsidRPr="000140CB">
              <w:rPr>
                <w:sz w:val="21"/>
                <w:szCs w:val="21"/>
              </w:rPr>
              <w:t>2</w:t>
            </w:r>
            <w:r>
              <w:rPr>
                <w:sz w:val="21"/>
                <w:szCs w:val="21"/>
              </w:rPr>
              <w:t>70</w:t>
            </w:r>
          </w:p>
        </w:tc>
        <w:tc>
          <w:tcPr>
            <w:tcW w:w="1350" w:type="dxa"/>
            <w:tcBorders>
              <w:right w:val="double" w:sz="4" w:space="0" w:color="auto"/>
            </w:tcBorders>
            <w:shd w:val="clear" w:color="auto" w:fill="auto"/>
          </w:tcPr>
          <w:p w14:paraId="6677801B" w14:textId="77777777" w:rsidR="00FE3AE4" w:rsidRPr="000140CB" w:rsidRDefault="00FE3AE4" w:rsidP="00612171">
            <w:pPr>
              <w:spacing w:line="276" w:lineRule="auto"/>
              <w:jc w:val="center"/>
              <w:rPr>
                <w:sz w:val="21"/>
                <w:szCs w:val="21"/>
              </w:rPr>
            </w:pPr>
            <w:r>
              <w:rPr>
                <w:sz w:val="21"/>
                <w:szCs w:val="21"/>
              </w:rPr>
              <w:t>555</w:t>
            </w:r>
          </w:p>
        </w:tc>
        <w:tc>
          <w:tcPr>
            <w:tcW w:w="1620" w:type="dxa"/>
            <w:tcBorders>
              <w:left w:val="double" w:sz="4" w:space="0" w:color="auto"/>
            </w:tcBorders>
            <w:shd w:val="clear" w:color="auto" w:fill="auto"/>
          </w:tcPr>
          <w:p w14:paraId="117A7516" w14:textId="77777777" w:rsidR="00FE3AE4" w:rsidRPr="000140CB" w:rsidRDefault="00FE3AE4" w:rsidP="00612171">
            <w:pPr>
              <w:spacing w:line="276" w:lineRule="auto"/>
              <w:jc w:val="center"/>
              <w:rPr>
                <w:sz w:val="21"/>
                <w:szCs w:val="21"/>
              </w:rPr>
            </w:pPr>
            <w:r>
              <w:rPr>
                <w:sz w:val="21"/>
                <w:szCs w:val="21"/>
              </w:rPr>
              <w:t>274</w:t>
            </w:r>
          </w:p>
        </w:tc>
        <w:tc>
          <w:tcPr>
            <w:tcW w:w="1440" w:type="dxa"/>
            <w:tcBorders>
              <w:right w:val="double" w:sz="4" w:space="0" w:color="auto"/>
            </w:tcBorders>
            <w:shd w:val="clear" w:color="auto" w:fill="auto"/>
          </w:tcPr>
          <w:p w14:paraId="21EA8856" w14:textId="77777777" w:rsidR="00FE3AE4" w:rsidRPr="00666C4D" w:rsidRDefault="00FE3AE4" w:rsidP="00612171">
            <w:pPr>
              <w:spacing w:line="276" w:lineRule="auto"/>
              <w:jc w:val="center"/>
              <w:rPr>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66C4D">
              <w:rPr>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r>
              <w:rPr>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64</w:t>
            </w:r>
          </w:p>
        </w:tc>
      </w:tr>
      <w:tr w:rsidR="00FE3AE4" w:rsidRPr="000140CB" w14:paraId="37C7E748" w14:textId="77777777" w:rsidTr="00612171">
        <w:tblPrEx>
          <w:tblLook w:val="01E0" w:firstRow="1" w:lastRow="1" w:firstColumn="1" w:lastColumn="1" w:noHBand="0" w:noVBand="0"/>
        </w:tblPrEx>
        <w:trPr>
          <w:trHeight w:val="166"/>
        </w:trPr>
        <w:tc>
          <w:tcPr>
            <w:tcW w:w="461" w:type="dxa"/>
            <w:tcBorders>
              <w:left w:val="double" w:sz="4" w:space="0" w:color="auto"/>
              <w:right w:val="single" w:sz="4" w:space="0" w:color="auto"/>
            </w:tcBorders>
            <w:shd w:val="clear" w:color="auto" w:fill="auto"/>
          </w:tcPr>
          <w:p w14:paraId="0435719E" w14:textId="77777777" w:rsidR="00FE3AE4" w:rsidRPr="000140CB" w:rsidRDefault="00FE3AE4" w:rsidP="00612171">
            <w:pPr>
              <w:spacing w:line="276" w:lineRule="auto"/>
              <w:jc w:val="both"/>
              <w:rPr>
                <w:sz w:val="21"/>
                <w:szCs w:val="21"/>
              </w:rPr>
            </w:pPr>
          </w:p>
        </w:tc>
        <w:tc>
          <w:tcPr>
            <w:tcW w:w="328" w:type="dxa"/>
            <w:gridSpan w:val="3"/>
            <w:tcBorders>
              <w:left w:val="single" w:sz="4" w:space="0" w:color="auto"/>
            </w:tcBorders>
            <w:shd w:val="clear" w:color="auto" w:fill="auto"/>
          </w:tcPr>
          <w:p w14:paraId="1154633D" w14:textId="77777777" w:rsidR="00FE3AE4" w:rsidRPr="000140CB" w:rsidRDefault="00FE3AE4" w:rsidP="00612171">
            <w:pPr>
              <w:spacing w:line="276" w:lineRule="auto"/>
              <w:rPr>
                <w:sz w:val="21"/>
                <w:szCs w:val="21"/>
              </w:rPr>
            </w:pPr>
            <w:r w:rsidRPr="000140CB">
              <w:rPr>
                <w:sz w:val="21"/>
                <w:szCs w:val="21"/>
              </w:rPr>
              <w:t>3</w:t>
            </w:r>
          </w:p>
        </w:tc>
        <w:tc>
          <w:tcPr>
            <w:tcW w:w="3351" w:type="dxa"/>
            <w:tcBorders>
              <w:left w:val="single" w:sz="4" w:space="0" w:color="auto"/>
              <w:right w:val="double" w:sz="4" w:space="0" w:color="auto"/>
            </w:tcBorders>
            <w:shd w:val="clear" w:color="auto" w:fill="auto"/>
          </w:tcPr>
          <w:p w14:paraId="6D6FCE69" w14:textId="77777777" w:rsidR="00FE3AE4" w:rsidRPr="000140CB" w:rsidRDefault="00FE3AE4" w:rsidP="00612171">
            <w:pPr>
              <w:spacing w:line="276" w:lineRule="auto"/>
              <w:rPr>
                <w:sz w:val="21"/>
                <w:szCs w:val="21"/>
              </w:rPr>
            </w:pPr>
            <w:r w:rsidRPr="000140CB">
              <w:rPr>
                <w:sz w:val="21"/>
                <w:szCs w:val="21"/>
              </w:rPr>
              <w:t>Masa de cel puțin 19 tone, dar mai mică de 21 tone</w:t>
            </w:r>
          </w:p>
        </w:tc>
        <w:tc>
          <w:tcPr>
            <w:tcW w:w="1800" w:type="dxa"/>
            <w:tcBorders>
              <w:left w:val="double" w:sz="4" w:space="0" w:color="auto"/>
            </w:tcBorders>
            <w:shd w:val="clear" w:color="auto" w:fill="auto"/>
          </w:tcPr>
          <w:p w14:paraId="754E7546" w14:textId="77777777" w:rsidR="00FE3AE4" w:rsidRPr="000140CB" w:rsidRDefault="00FE3AE4" w:rsidP="00612171">
            <w:pPr>
              <w:spacing w:line="276" w:lineRule="auto"/>
              <w:jc w:val="center"/>
              <w:rPr>
                <w:sz w:val="21"/>
                <w:szCs w:val="21"/>
              </w:rPr>
            </w:pPr>
            <w:r>
              <w:rPr>
                <w:sz w:val="21"/>
                <w:szCs w:val="21"/>
              </w:rPr>
              <w:t>555</w:t>
            </w:r>
          </w:p>
        </w:tc>
        <w:tc>
          <w:tcPr>
            <w:tcW w:w="1350" w:type="dxa"/>
            <w:tcBorders>
              <w:right w:val="double" w:sz="4" w:space="0" w:color="auto"/>
            </w:tcBorders>
            <w:shd w:val="clear" w:color="auto" w:fill="auto"/>
          </w:tcPr>
          <w:p w14:paraId="5DF5E441" w14:textId="77777777" w:rsidR="00FE3AE4" w:rsidRPr="000140CB" w:rsidRDefault="00FE3AE4" w:rsidP="00612171">
            <w:pPr>
              <w:spacing w:line="276" w:lineRule="auto"/>
              <w:jc w:val="center"/>
              <w:rPr>
                <w:sz w:val="21"/>
                <w:szCs w:val="21"/>
              </w:rPr>
            </w:pPr>
            <w:r>
              <w:rPr>
                <w:sz w:val="21"/>
                <w:szCs w:val="21"/>
              </w:rPr>
              <w:t>720</w:t>
            </w:r>
          </w:p>
        </w:tc>
        <w:tc>
          <w:tcPr>
            <w:tcW w:w="1620" w:type="dxa"/>
            <w:tcBorders>
              <w:left w:val="double" w:sz="4" w:space="0" w:color="auto"/>
            </w:tcBorders>
            <w:shd w:val="clear" w:color="auto" w:fill="auto"/>
          </w:tcPr>
          <w:p w14:paraId="3D428C1F" w14:textId="77777777" w:rsidR="00FE3AE4" w:rsidRPr="000140CB" w:rsidRDefault="00FE3AE4" w:rsidP="00612171">
            <w:pPr>
              <w:spacing w:line="276" w:lineRule="auto"/>
              <w:jc w:val="center"/>
              <w:rPr>
                <w:sz w:val="21"/>
                <w:szCs w:val="21"/>
              </w:rPr>
            </w:pPr>
            <w:r>
              <w:rPr>
                <w:sz w:val="21"/>
                <w:szCs w:val="21"/>
              </w:rPr>
              <w:t>564</w:t>
            </w:r>
          </w:p>
        </w:tc>
        <w:tc>
          <w:tcPr>
            <w:tcW w:w="1440" w:type="dxa"/>
            <w:tcBorders>
              <w:right w:val="double" w:sz="4" w:space="0" w:color="auto"/>
            </w:tcBorders>
            <w:shd w:val="clear" w:color="auto" w:fill="auto"/>
          </w:tcPr>
          <w:p w14:paraId="3D065A6D" w14:textId="77777777" w:rsidR="00FE3AE4" w:rsidRPr="00666C4D" w:rsidRDefault="00FE3AE4" w:rsidP="00612171">
            <w:pPr>
              <w:spacing w:line="276" w:lineRule="auto"/>
              <w:jc w:val="center"/>
              <w:rPr>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66C4D">
              <w:rPr>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r>
              <w:rPr>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32</w:t>
            </w:r>
          </w:p>
        </w:tc>
      </w:tr>
      <w:tr w:rsidR="00FE3AE4" w:rsidRPr="000140CB" w14:paraId="06ED1E47" w14:textId="77777777" w:rsidTr="00612171">
        <w:tblPrEx>
          <w:tblLook w:val="01E0" w:firstRow="1" w:lastRow="1" w:firstColumn="1" w:lastColumn="1" w:noHBand="0" w:noVBand="0"/>
        </w:tblPrEx>
        <w:trPr>
          <w:trHeight w:val="166"/>
        </w:trPr>
        <w:tc>
          <w:tcPr>
            <w:tcW w:w="461" w:type="dxa"/>
            <w:tcBorders>
              <w:left w:val="double" w:sz="4" w:space="0" w:color="auto"/>
              <w:right w:val="single" w:sz="4" w:space="0" w:color="auto"/>
            </w:tcBorders>
            <w:shd w:val="clear" w:color="auto" w:fill="auto"/>
          </w:tcPr>
          <w:p w14:paraId="0B008D47" w14:textId="77777777" w:rsidR="00FE3AE4" w:rsidRPr="000140CB" w:rsidRDefault="00FE3AE4" w:rsidP="00612171">
            <w:pPr>
              <w:spacing w:line="276" w:lineRule="auto"/>
              <w:jc w:val="both"/>
              <w:rPr>
                <w:sz w:val="21"/>
                <w:szCs w:val="21"/>
              </w:rPr>
            </w:pPr>
          </w:p>
        </w:tc>
        <w:tc>
          <w:tcPr>
            <w:tcW w:w="328" w:type="dxa"/>
            <w:gridSpan w:val="3"/>
            <w:tcBorders>
              <w:left w:val="single" w:sz="4" w:space="0" w:color="auto"/>
            </w:tcBorders>
            <w:shd w:val="clear" w:color="auto" w:fill="auto"/>
          </w:tcPr>
          <w:p w14:paraId="2F388149" w14:textId="77777777" w:rsidR="00FE3AE4" w:rsidRPr="000140CB" w:rsidRDefault="00FE3AE4" w:rsidP="00612171">
            <w:pPr>
              <w:spacing w:line="276" w:lineRule="auto"/>
              <w:rPr>
                <w:sz w:val="21"/>
                <w:szCs w:val="21"/>
              </w:rPr>
            </w:pPr>
            <w:r w:rsidRPr="000140CB">
              <w:rPr>
                <w:sz w:val="21"/>
                <w:szCs w:val="21"/>
              </w:rPr>
              <w:t>4</w:t>
            </w:r>
          </w:p>
        </w:tc>
        <w:tc>
          <w:tcPr>
            <w:tcW w:w="3351" w:type="dxa"/>
            <w:tcBorders>
              <w:left w:val="single" w:sz="4" w:space="0" w:color="auto"/>
              <w:right w:val="double" w:sz="4" w:space="0" w:color="auto"/>
            </w:tcBorders>
            <w:shd w:val="clear" w:color="auto" w:fill="auto"/>
          </w:tcPr>
          <w:p w14:paraId="25C4929B" w14:textId="77777777" w:rsidR="00FE3AE4" w:rsidRPr="000140CB" w:rsidRDefault="00FE3AE4" w:rsidP="00612171">
            <w:pPr>
              <w:spacing w:line="276" w:lineRule="auto"/>
              <w:rPr>
                <w:sz w:val="21"/>
                <w:szCs w:val="21"/>
              </w:rPr>
            </w:pPr>
            <w:r w:rsidRPr="000140CB">
              <w:rPr>
                <w:sz w:val="21"/>
                <w:szCs w:val="21"/>
              </w:rPr>
              <w:t>Masa de cel puțin 21 tone, dar mai mică de 23 tone</w:t>
            </w:r>
          </w:p>
        </w:tc>
        <w:tc>
          <w:tcPr>
            <w:tcW w:w="1800" w:type="dxa"/>
            <w:tcBorders>
              <w:left w:val="double" w:sz="4" w:space="0" w:color="auto"/>
            </w:tcBorders>
            <w:shd w:val="clear" w:color="auto" w:fill="auto"/>
          </w:tcPr>
          <w:p w14:paraId="013909EC" w14:textId="77777777" w:rsidR="00FE3AE4" w:rsidRPr="000140CB" w:rsidRDefault="00FE3AE4" w:rsidP="00612171">
            <w:pPr>
              <w:spacing w:line="276" w:lineRule="auto"/>
              <w:jc w:val="center"/>
              <w:rPr>
                <w:sz w:val="21"/>
                <w:szCs w:val="21"/>
              </w:rPr>
            </w:pPr>
            <w:r w:rsidRPr="000140CB">
              <w:rPr>
                <w:sz w:val="21"/>
                <w:szCs w:val="21"/>
              </w:rPr>
              <w:t>7</w:t>
            </w:r>
            <w:r>
              <w:rPr>
                <w:sz w:val="21"/>
                <w:szCs w:val="21"/>
              </w:rPr>
              <w:t>20</w:t>
            </w:r>
          </w:p>
        </w:tc>
        <w:tc>
          <w:tcPr>
            <w:tcW w:w="1350" w:type="dxa"/>
            <w:tcBorders>
              <w:right w:val="double" w:sz="4" w:space="0" w:color="auto"/>
            </w:tcBorders>
            <w:shd w:val="clear" w:color="auto" w:fill="auto"/>
          </w:tcPr>
          <w:p w14:paraId="043E4C66" w14:textId="77777777" w:rsidR="00FE3AE4" w:rsidRPr="000140CB" w:rsidRDefault="00FE3AE4" w:rsidP="00612171">
            <w:pPr>
              <w:spacing w:line="276" w:lineRule="auto"/>
              <w:jc w:val="center"/>
              <w:rPr>
                <w:sz w:val="21"/>
                <w:szCs w:val="21"/>
              </w:rPr>
            </w:pPr>
            <w:r>
              <w:rPr>
                <w:sz w:val="21"/>
                <w:szCs w:val="21"/>
              </w:rPr>
              <w:t>1109</w:t>
            </w:r>
          </w:p>
        </w:tc>
        <w:tc>
          <w:tcPr>
            <w:tcW w:w="1620" w:type="dxa"/>
            <w:tcBorders>
              <w:left w:val="double" w:sz="4" w:space="0" w:color="auto"/>
            </w:tcBorders>
            <w:shd w:val="clear" w:color="auto" w:fill="auto"/>
          </w:tcPr>
          <w:p w14:paraId="6505983B" w14:textId="77777777" w:rsidR="00FE3AE4" w:rsidRPr="000140CB" w:rsidRDefault="00FE3AE4" w:rsidP="00612171">
            <w:pPr>
              <w:spacing w:line="276" w:lineRule="auto"/>
              <w:jc w:val="center"/>
              <w:rPr>
                <w:sz w:val="21"/>
                <w:szCs w:val="21"/>
              </w:rPr>
            </w:pPr>
            <w:r>
              <w:rPr>
                <w:sz w:val="21"/>
                <w:szCs w:val="21"/>
              </w:rPr>
              <w:t>732</w:t>
            </w:r>
          </w:p>
        </w:tc>
        <w:tc>
          <w:tcPr>
            <w:tcW w:w="1440" w:type="dxa"/>
            <w:tcBorders>
              <w:right w:val="double" w:sz="4" w:space="0" w:color="auto"/>
            </w:tcBorders>
            <w:shd w:val="clear" w:color="auto" w:fill="auto"/>
          </w:tcPr>
          <w:p w14:paraId="22ADF718" w14:textId="77777777" w:rsidR="00FE3AE4" w:rsidRPr="00666C4D" w:rsidRDefault="00FE3AE4" w:rsidP="00612171">
            <w:pPr>
              <w:spacing w:line="276" w:lineRule="auto"/>
              <w:jc w:val="center"/>
              <w:rPr>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66C4D">
              <w:rPr>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11</w:t>
            </w:r>
            <w:r>
              <w:rPr>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28</w:t>
            </w:r>
          </w:p>
        </w:tc>
      </w:tr>
      <w:tr w:rsidR="00FE3AE4" w:rsidRPr="000140CB" w14:paraId="2554F49A" w14:textId="77777777" w:rsidTr="00612171">
        <w:tblPrEx>
          <w:tblLook w:val="01E0" w:firstRow="1" w:lastRow="1" w:firstColumn="1" w:lastColumn="1" w:noHBand="0" w:noVBand="0"/>
        </w:tblPrEx>
        <w:trPr>
          <w:trHeight w:val="166"/>
        </w:trPr>
        <w:tc>
          <w:tcPr>
            <w:tcW w:w="461" w:type="dxa"/>
            <w:tcBorders>
              <w:left w:val="double" w:sz="4" w:space="0" w:color="auto"/>
              <w:right w:val="single" w:sz="4" w:space="0" w:color="auto"/>
            </w:tcBorders>
            <w:shd w:val="clear" w:color="auto" w:fill="auto"/>
          </w:tcPr>
          <w:p w14:paraId="51AF3301" w14:textId="77777777" w:rsidR="00FE3AE4" w:rsidRPr="000140CB" w:rsidRDefault="00FE3AE4" w:rsidP="00612171">
            <w:pPr>
              <w:spacing w:line="276" w:lineRule="auto"/>
              <w:jc w:val="both"/>
              <w:rPr>
                <w:sz w:val="21"/>
                <w:szCs w:val="21"/>
              </w:rPr>
            </w:pPr>
          </w:p>
        </w:tc>
        <w:tc>
          <w:tcPr>
            <w:tcW w:w="328" w:type="dxa"/>
            <w:gridSpan w:val="3"/>
            <w:tcBorders>
              <w:left w:val="single" w:sz="4" w:space="0" w:color="auto"/>
            </w:tcBorders>
            <w:shd w:val="clear" w:color="auto" w:fill="auto"/>
          </w:tcPr>
          <w:p w14:paraId="49448375" w14:textId="77777777" w:rsidR="00FE3AE4" w:rsidRPr="000140CB" w:rsidRDefault="00FE3AE4" w:rsidP="00612171">
            <w:pPr>
              <w:spacing w:line="276" w:lineRule="auto"/>
              <w:rPr>
                <w:sz w:val="21"/>
                <w:szCs w:val="21"/>
              </w:rPr>
            </w:pPr>
            <w:r w:rsidRPr="000140CB">
              <w:rPr>
                <w:sz w:val="21"/>
                <w:szCs w:val="21"/>
              </w:rPr>
              <w:t>5</w:t>
            </w:r>
          </w:p>
        </w:tc>
        <w:tc>
          <w:tcPr>
            <w:tcW w:w="3351" w:type="dxa"/>
            <w:tcBorders>
              <w:left w:val="single" w:sz="4" w:space="0" w:color="auto"/>
              <w:right w:val="double" w:sz="4" w:space="0" w:color="auto"/>
            </w:tcBorders>
            <w:shd w:val="clear" w:color="auto" w:fill="auto"/>
          </w:tcPr>
          <w:p w14:paraId="6473EE07" w14:textId="77777777" w:rsidR="00FE3AE4" w:rsidRPr="000140CB" w:rsidRDefault="00FE3AE4" w:rsidP="00612171">
            <w:pPr>
              <w:spacing w:line="276" w:lineRule="auto"/>
              <w:rPr>
                <w:sz w:val="21"/>
                <w:szCs w:val="21"/>
              </w:rPr>
            </w:pPr>
            <w:r w:rsidRPr="000140CB">
              <w:rPr>
                <w:sz w:val="21"/>
                <w:szCs w:val="21"/>
              </w:rPr>
              <w:t>Masa de cel puțin 23 tone, dar mai mică de 25 tone</w:t>
            </w:r>
          </w:p>
        </w:tc>
        <w:tc>
          <w:tcPr>
            <w:tcW w:w="1800" w:type="dxa"/>
            <w:tcBorders>
              <w:left w:val="double" w:sz="4" w:space="0" w:color="auto"/>
            </w:tcBorders>
            <w:shd w:val="clear" w:color="auto" w:fill="auto"/>
          </w:tcPr>
          <w:p w14:paraId="4E7F6A2B" w14:textId="77777777" w:rsidR="00FE3AE4" w:rsidRPr="000140CB" w:rsidRDefault="00FE3AE4" w:rsidP="00612171">
            <w:pPr>
              <w:spacing w:line="276" w:lineRule="auto"/>
              <w:jc w:val="center"/>
              <w:rPr>
                <w:sz w:val="21"/>
                <w:szCs w:val="21"/>
              </w:rPr>
            </w:pPr>
            <w:r>
              <w:rPr>
                <w:sz w:val="21"/>
                <w:szCs w:val="21"/>
              </w:rPr>
              <w:t>1109</w:t>
            </w:r>
          </w:p>
        </w:tc>
        <w:tc>
          <w:tcPr>
            <w:tcW w:w="1350" w:type="dxa"/>
            <w:tcBorders>
              <w:right w:val="double" w:sz="4" w:space="0" w:color="auto"/>
            </w:tcBorders>
            <w:shd w:val="clear" w:color="auto" w:fill="auto"/>
          </w:tcPr>
          <w:p w14:paraId="0918D57B" w14:textId="77777777" w:rsidR="00FE3AE4" w:rsidRPr="000140CB" w:rsidRDefault="00FE3AE4" w:rsidP="00612171">
            <w:pPr>
              <w:spacing w:line="276" w:lineRule="auto"/>
              <w:jc w:val="center"/>
              <w:rPr>
                <w:sz w:val="21"/>
                <w:szCs w:val="21"/>
              </w:rPr>
            </w:pPr>
            <w:r>
              <w:rPr>
                <w:sz w:val="21"/>
                <w:szCs w:val="21"/>
              </w:rPr>
              <w:t>1724</w:t>
            </w:r>
          </w:p>
        </w:tc>
        <w:tc>
          <w:tcPr>
            <w:tcW w:w="1620" w:type="dxa"/>
            <w:tcBorders>
              <w:left w:val="double" w:sz="4" w:space="0" w:color="auto"/>
            </w:tcBorders>
            <w:shd w:val="clear" w:color="auto" w:fill="auto"/>
          </w:tcPr>
          <w:p w14:paraId="18C28BB4" w14:textId="77777777" w:rsidR="00FE3AE4" w:rsidRPr="000140CB" w:rsidRDefault="00FE3AE4" w:rsidP="00612171">
            <w:pPr>
              <w:spacing w:line="276" w:lineRule="auto"/>
              <w:jc w:val="center"/>
              <w:rPr>
                <w:sz w:val="21"/>
                <w:szCs w:val="21"/>
              </w:rPr>
            </w:pPr>
            <w:r w:rsidRPr="000140CB">
              <w:rPr>
                <w:sz w:val="21"/>
                <w:szCs w:val="21"/>
              </w:rPr>
              <w:t>11</w:t>
            </w:r>
            <w:r>
              <w:rPr>
                <w:sz w:val="21"/>
                <w:szCs w:val="21"/>
              </w:rPr>
              <w:t>28</w:t>
            </w:r>
          </w:p>
        </w:tc>
        <w:tc>
          <w:tcPr>
            <w:tcW w:w="1440" w:type="dxa"/>
            <w:tcBorders>
              <w:right w:val="double" w:sz="4" w:space="0" w:color="auto"/>
            </w:tcBorders>
            <w:shd w:val="clear" w:color="auto" w:fill="auto"/>
          </w:tcPr>
          <w:p w14:paraId="7A763ED2" w14:textId="77777777" w:rsidR="00FE3AE4" w:rsidRPr="00666C4D" w:rsidRDefault="00FE3AE4" w:rsidP="00612171">
            <w:pPr>
              <w:spacing w:line="276" w:lineRule="auto"/>
              <w:jc w:val="center"/>
              <w:rPr>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66C4D">
              <w:rPr>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17</w:t>
            </w:r>
            <w:r>
              <w:rPr>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53</w:t>
            </w:r>
          </w:p>
        </w:tc>
      </w:tr>
      <w:tr w:rsidR="00FE3AE4" w:rsidRPr="000140CB" w14:paraId="16305CBE" w14:textId="77777777" w:rsidTr="00612171">
        <w:tblPrEx>
          <w:tblLook w:val="01E0" w:firstRow="1" w:lastRow="1" w:firstColumn="1" w:lastColumn="1" w:noHBand="0" w:noVBand="0"/>
        </w:tblPrEx>
        <w:trPr>
          <w:trHeight w:val="166"/>
        </w:trPr>
        <w:tc>
          <w:tcPr>
            <w:tcW w:w="461" w:type="dxa"/>
            <w:tcBorders>
              <w:left w:val="double" w:sz="4" w:space="0" w:color="auto"/>
              <w:right w:val="single" w:sz="4" w:space="0" w:color="auto"/>
            </w:tcBorders>
            <w:shd w:val="clear" w:color="auto" w:fill="auto"/>
          </w:tcPr>
          <w:p w14:paraId="47388A97" w14:textId="77777777" w:rsidR="00FE3AE4" w:rsidRPr="000140CB" w:rsidRDefault="00FE3AE4" w:rsidP="00612171">
            <w:pPr>
              <w:spacing w:line="276" w:lineRule="auto"/>
              <w:jc w:val="both"/>
              <w:rPr>
                <w:sz w:val="21"/>
                <w:szCs w:val="21"/>
              </w:rPr>
            </w:pPr>
          </w:p>
        </w:tc>
        <w:tc>
          <w:tcPr>
            <w:tcW w:w="328" w:type="dxa"/>
            <w:gridSpan w:val="3"/>
            <w:tcBorders>
              <w:left w:val="single" w:sz="4" w:space="0" w:color="auto"/>
            </w:tcBorders>
            <w:shd w:val="clear" w:color="auto" w:fill="auto"/>
          </w:tcPr>
          <w:p w14:paraId="5F29AA1B" w14:textId="77777777" w:rsidR="00FE3AE4" w:rsidRPr="000140CB" w:rsidRDefault="00FE3AE4" w:rsidP="00612171">
            <w:pPr>
              <w:spacing w:line="276" w:lineRule="auto"/>
              <w:rPr>
                <w:sz w:val="21"/>
                <w:szCs w:val="21"/>
              </w:rPr>
            </w:pPr>
            <w:r w:rsidRPr="000140CB">
              <w:rPr>
                <w:sz w:val="21"/>
                <w:szCs w:val="21"/>
              </w:rPr>
              <w:t>6</w:t>
            </w:r>
          </w:p>
        </w:tc>
        <w:tc>
          <w:tcPr>
            <w:tcW w:w="3351" w:type="dxa"/>
            <w:tcBorders>
              <w:left w:val="single" w:sz="4" w:space="0" w:color="auto"/>
              <w:right w:val="double" w:sz="4" w:space="0" w:color="auto"/>
            </w:tcBorders>
            <w:shd w:val="clear" w:color="auto" w:fill="auto"/>
          </w:tcPr>
          <w:p w14:paraId="5C6FB32F" w14:textId="77777777" w:rsidR="00FE3AE4" w:rsidRPr="000140CB" w:rsidRDefault="00FE3AE4" w:rsidP="00612171">
            <w:pPr>
              <w:spacing w:line="276" w:lineRule="auto"/>
              <w:rPr>
                <w:sz w:val="21"/>
                <w:szCs w:val="21"/>
              </w:rPr>
            </w:pPr>
            <w:r w:rsidRPr="000140CB">
              <w:rPr>
                <w:sz w:val="21"/>
                <w:szCs w:val="21"/>
              </w:rPr>
              <w:t>Masa de cel puțin 25 tone, dar mai mică de 26 tone</w:t>
            </w:r>
          </w:p>
        </w:tc>
        <w:tc>
          <w:tcPr>
            <w:tcW w:w="1800" w:type="dxa"/>
            <w:tcBorders>
              <w:left w:val="double" w:sz="4" w:space="0" w:color="auto"/>
            </w:tcBorders>
            <w:shd w:val="clear" w:color="auto" w:fill="auto"/>
          </w:tcPr>
          <w:p w14:paraId="443A090F" w14:textId="77777777" w:rsidR="00FE3AE4" w:rsidRPr="000140CB" w:rsidRDefault="00FE3AE4" w:rsidP="00612171">
            <w:pPr>
              <w:spacing w:line="276" w:lineRule="auto"/>
              <w:jc w:val="center"/>
              <w:rPr>
                <w:sz w:val="21"/>
                <w:szCs w:val="21"/>
              </w:rPr>
            </w:pPr>
            <w:r>
              <w:rPr>
                <w:sz w:val="21"/>
                <w:szCs w:val="21"/>
              </w:rPr>
              <w:t>1109</w:t>
            </w:r>
          </w:p>
        </w:tc>
        <w:tc>
          <w:tcPr>
            <w:tcW w:w="1350" w:type="dxa"/>
            <w:tcBorders>
              <w:right w:val="double" w:sz="4" w:space="0" w:color="auto"/>
            </w:tcBorders>
            <w:shd w:val="clear" w:color="auto" w:fill="auto"/>
          </w:tcPr>
          <w:p w14:paraId="017A6F60" w14:textId="77777777" w:rsidR="00FE3AE4" w:rsidRPr="000140CB" w:rsidRDefault="00FE3AE4" w:rsidP="00612171">
            <w:pPr>
              <w:spacing w:line="276" w:lineRule="auto"/>
              <w:jc w:val="center"/>
              <w:rPr>
                <w:sz w:val="21"/>
                <w:szCs w:val="21"/>
              </w:rPr>
            </w:pPr>
            <w:r>
              <w:rPr>
                <w:sz w:val="21"/>
                <w:szCs w:val="21"/>
              </w:rPr>
              <w:t>1724</w:t>
            </w:r>
          </w:p>
        </w:tc>
        <w:tc>
          <w:tcPr>
            <w:tcW w:w="1620" w:type="dxa"/>
            <w:tcBorders>
              <w:left w:val="double" w:sz="4" w:space="0" w:color="auto"/>
            </w:tcBorders>
            <w:shd w:val="clear" w:color="auto" w:fill="auto"/>
          </w:tcPr>
          <w:p w14:paraId="510F7111" w14:textId="77777777" w:rsidR="00FE3AE4" w:rsidRPr="000140CB" w:rsidRDefault="00FE3AE4" w:rsidP="00612171">
            <w:pPr>
              <w:spacing w:line="276" w:lineRule="auto"/>
              <w:jc w:val="center"/>
              <w:rPr>
                <w:sz w:val="21"/>
                <w:szCs w:val="21"/>
              </w:rPr>
            </w:pPr>
            <w:r w:rsidRPr="000140CB">
              <w:rPr>
                <w:sz w:val="21"/>
                <w:szCs w:val="21"/>
              </w:rPr>
              <w:t>11</w:t>
            </w:r>
            <w:r>
              <w:rPr>
                <w:sz w:val="21"/>
                <w:szCs w:val="21"/>
              </w:rPr>
              <w:t>28</w:t>
            </w:r>
          </w:p>
        </w:tc>
        <w:tc>
          <w:tcPr>
            <w:tcW w:w="1440" w:type="dxa"/>
            <w:tcBorders>
              <w:right w:val="double" w:sz="4" w:space="0" w:color="auto"/>
            </w:tcBorders>
            <w:shd w:val="clear" w:color="auto" w:fill="auto"/>
          </w:tcPr>
          <w:p w14:paraId="5871860C" w14:textId="77777777" w:rsidR="00FE3AE4" w:rsidRPr="00666C4D" w:rsidRDefault="00FE3AE4" w:rsidP="00612171">
            <w:pPr>
              <w:spacing w:line="276" w:lineRule="auto"/>
              <w:jc w:val="center"/>
              <w:rPr>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66C4D">
              <w:rPr>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17</w:t>
            </w:r>
            <w:r>
              <w:rPr>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53</w:t>
            </w:r>
          </w:p>
        </w:tc>
      </w:tr>
      <w:tr w:rsidR="00FE3AE4" w:rsidRPr="000140CB" w14:paraId="75941573" w14:textId="77777777" w:rsidTr="00612171">
        <w:tblPrEx>
          <w:tblLook w:val="01E0" w:firstRow="1" w:lastRow="1" w:firstColumn="1" w:lastColumn="1" w:noHBand="0" w:noVBand="0"/>
        </w:tblPrEx>
        <w:trPr>
          <w:trHeight w:val="166"/>
        </w:trPr>
        <w:tc>
          <w:tcPr>
            <w:tcW w:w="461" w:type="dxa"/>
            <w:tcBorders>
              <w:left w:val="double" w:sz="4" w:space="0" w:color="auto"/>
              <w:right w:val="single" w:sz="4" w:space="0" w:color="auto"/>
            </w:tcBorders>
            <w:shd w:val="clear" w:color="auto" w:fill="auto"/>
          </w:tcPr>
          <w:p w14:paraId="5862AB74" w14:textId="77777777" w:rsidR="00FE3AE4" w:rsidRPr="000140CB" w:rsidRDefault="00FE3AE4" w:rsidP="00612171">
            <w:pPr>
              <w:spacing w:line="276" w:lineRule="auto"/>
              <w:jc w:val="both"/>
              <w:rPr>
                <w:sz w:val="21"/>
                <w:szCs w:val="21"/>
              </w:rPr>
            </w:pPr>
          </w:p>
        </w:tc>
        <w:tc>
          <w:tcPr>
            <w:tcW w:w="328" w:type="dxa"/>
            <w:gridSpan w:val="3"/>
            <w:tcBorders>
              <w:left w:val="single" w:sz="4" w:space="0" w:color="auto"/>
            </w:tcBorders>
            <w:shd w:val="clear" w:color="auto" w:fill="auto"/>
          </w:tcPr>
          <w:p w14:paraId="5C587773" w14:textId="77777777" w:rsidR="00FE3AE4" w:rsidRPr="000140CB" w:rsidRDefault="00FE3AE4" w:rsidP="00612171">
            <w:pPr>
              <w:spacing w:line="276" w:lineRule="auto"/>
              <w:rPr>
                <w:sz w:val="21"/>
                <w:szCs w:val="21"/>
              </w:rPr>
            </w:pPr>
            <w:r w:rsidRPr="000140CB">
              <w:rPr>
                <w:sz w:val="21"/>
                <w:szCs w:val="21"/>
              </w:rPr>
              <w:t>7</w:t>
            </w:r>
          </w:p>
        </w:tc>
        <w:tc>
          <w:tcPr>
            <w:tcW w:w="3351" w:type="dxa"/>
            <w:tcBorders>
              <w:left w:val="single" w:sz="4" w:space="0" w:color="auto"/>
              <w:right w:val="double" w:sz="4" w:space="0" w:color="auto"/>
            </w:tcBorders>
            <w:shd w:val="clear" w:color="auto" w:fill="auto"/>
          </w:tcPr>
          <w:p w14:paraId="48EB6FB6" w14:textId="77777777" w:rsidR="00FE3AE4" w:rsidRPr="000140CB" w:rsidRDefault="00FE3AE4" w:rsidP="00612171">
            <w:pPr>
              <w:spacing w:line="276" w:lineRule="auto"/>
              <w:rPr>
                <w:sz w:val="21"/>
                <w:szCs w:val="21"/>
              </w:rPr>
            </w:pPr>
            <w:r w:rsidRPr="000140CB">
              <w:rPr>
                <w:sz w:val="21"/>
                <w:szCs w:val="21"/>
              </w:rPr>
              <w:t>Masa de cel puțin 26 tone</w:t>
            </w:r>
          </w:p>
        </w:tc>
        <w:tc>
          <w:tcPr>
            <w:tcW w:w="1800" w:type="dxa"/>
            <w:tcBorders>
              <w:left w:val="double" w:sz="4" w:space="0" w:color="auto"/>
            </w:tcBorders>
            <w:shd w:val="clear" w:color="auto" w:fill="auto"/>
          </w:tcPr>
          <w:p w14:paraId="0B297967" w14:textId="77777777" w:rsidR="00FE3AE4" w:rsidRPr="000140CB" w:rsidRDefault="00FE3AE4" w:rsidP="00612171">
            <w:pPr>
              <w:spacing w:line="276" w:lineRule="auto"/>
              <w:jc w:val="center"/>
              <w:rPr>
                <w:sz w:val="21"/>
                <w:szCs w:val="21"/>
              </w:rPr>
            </w:pPr>
            <w:r>
              <w:rPr>
                <w:sz w:val="21"/>
                <w:szCs w:val="21"/>
              </w:rPr>
              <w:t>1109</w:t>
            </w:r>
          </w:p>
        </w:tc>
        <w:tc>
          <w:tcPr>
            <w:tcW w:w="1350" w:type="dxa"/>
            <w:tcBorders>
              <w:right w:val="double" w:sz="4" w:space="0" w:color="auto"/>
            </w:tcBorders>
            <w:shd w:val="clear" w:color="auto" w:fill="auto"/>
          </w:tcPr>
          <w:p w14:paraId="5123278E" w14:textId="77777777" w:rsidR="00FE3AE4" w:rsidRPr="000140CB" w:rsidRDefault="00FE3AE4" w:rsidP="00612171">
            <w:pPr>
              <w:spacing w:line="276" w:lineRule="auto"/>
              <w:jc w:val="center"/>
              <w:rPr>
                <w:sz w:val="21"/>
                <w:szCs w:val="21"/>
              </w:rPr>
            </w:pPr>
            <w:r>
              <w:rPr>
                <w:sz w:val="21"/>
                <w:szCs w:val="21"/>
              </w:rPr>
              <w:t>1724</w:t>
            </w:r>
          </w:p>
        </w:tc>
        <w:tc>
          <w:tcPr>
            <w:tcW w:w="1620" w:type="dxa"/>
            <w:tcBorders>
              <w:left w:val="double" w:sz="4" w:space="0" w:color="auto"/>
            </w:tcBorders>
            <w:shd w:val="clear" w:color="auto" w:fill="auto"/>
          </w:tcPr>
          <w:p w14:paraId="4CB142D5" w14:textId="77777777" w:rsidR="00FE3AE4" w:rsidRPr="000140CB" w:rsidRDefault="00FE3AE4" w:rsidP="00612171">
            <w:pPr>
              <w:spacing w:line="276" w:lineRule="auto"/>
              <w:jc w:val="center"/>
              <w:rPr>
                <w:sz w:val="21"/>
                <w:szCs w:val="21"/>
              </w:rPr>
            </w:pPr>
            <w:r w:rsidRPr="000140CB">
              <w:rPr>
                <w:sz w:val="21"/>
                <w:szCs w:val="21"/>
              </w:rPr>
              <w:t>11</w:t>
            </w:r>
            <w:r>
              <w:rPr>
                <w:sz w:val="21"/>
                <w:szCs w:val="21"/>
              </w:rPr>
              <w:t>28</w:t>
            </w:r>
          </w:p>
        </w:tc>
        <w:tc>
          <w:tcPr>
            <w:tcW w:w="1440" w:type="dxa"/>
            <w:tcBorders>
              <w:right w:val="double" w:sz="4" w:space="0" w:color="auto"/>
            </w:tcBorders>
            <w:shd w:val="clear" w:color="auto" w:fill="auto"/>
          </w:tcPr>
          <w:p w14:paraId="475DD3D3" w14:textId="77777777" w:rsidR="00FE3AE4" w:rsidRPr="00666C4D" w:rsidRDefault="00FE3AE4" w:rsidP="00612171">
            <w:pPr>
              <w:spacing w:line="276" w:lineRule="auto"/>
              <w:jc w:val="center"/>
              <w:rPr>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66C4D">
              <w:rPr>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17</w:t>
            </w:r>
            <w:r>
              <w:rPr>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53</w:t>
            </w:r>
          </w:p>
        </w:tc>
      </w:tr>
      <w:tr w:rsidR="00FE3AE4" w:rsidRPr="000140CB" w14:paraId="7D944DE3" w14:textId="77777777" w:rsidTr="00612171">
        <w:tblPrEx>
          <w:tblLook w:val="01E0" w:firstRow="1" w:lastRow="1" w:firstColumn="1" w:lastColumn="1" w:noHBand="0" w:noVBand="0"/>
        </w:tblPrEx>
        <w:trPr>
          <w:trHeight w:val="166"/>
        </w:trPr>
        <w:tc>
          <w:tcPr>
            <w:tcW w:w="461" w:type="dxa"/>
            <w:tcBorders>
              <w:left w:val="double" w:sz="4" w:space="0" w:color="auto"/>
              <w:right w:val="single" w:sz="4" w:space="0" w:color="auto"/>
            </w:tcBorders>
            <w:shd w:val="clear" w:color="auto" w:fill="auto"/>
          </w:tcPr>
          <w:p w14:paraId="4D07C7C6" w14:textId="77777777" w:rsidR="00FE3AE4" w:rsidRPr="000140CB" w:rsidRDefault="00FE3AE4" w:rsidP="00612171">
            <w:pPr>
              <w:spacing w:line="276" w:lineRule="auto"/>
              <w:jc w:val="both"/>
              <w:rPr>
                <w:sz w:val="21"/>
                <w:szCs w:val="21"/>
              </w:rPr>
            </w:pPr>
            <w:r w:rsidRPr="000140CB">
              <w:rPr>
                <w:sz w:val="21"/>
                <w:szCs w:val="21"/>
              </w:rPr>
              <w:t>III</w:t>
            </w:r>
          </w:p>
        </w:tc>
        <w:tc>
          <w:tcPr>
            <w:tcW w:w="9889" w:type="dxa"/>
            <w:gridSpan w:val="8"/>
            <w:tcBorders>
              <w:left w:val="single" w:sz="4" w:space="0" w:color="auto"/>
              <w:right w:val="double" w:sz="4" w:space="0" w:color="auto"/>
            </w:tcBorders>
            <w:shd w:val="clear" w:color="auto" w:fill="auto"/>
          </w:tcPr>
          <w:p w14:paraId="3E87DF74" w14:textId="77777777" w:rsidR="00FE3AE4" w:rsidRPr="000140CB" w:rsidRDefault="00FE3AE4" w:rsidP="00612171">
            <w:pPr>
              <w:spacing w:line="276" w:lineRule="auto"/>
              <w:rPr>
                <w:sz w:val="21"/>
                <w:szCs w:val="21"/>
              </w:rPr>
            </w:pPr>
            <w:r w:rsidRPr="000140CB">
              <w:rPr>
                <w:sz w:val="21"/>
                <w:szCs w:val="21"/>
              </w:rPr>
              <w:t>4 axe</w:t>
            </w:r>
          </w:p>
        </w:tc>
      </w:tr>
      <w:tr w:rsidR="00FE3AE4" w:rsidRPr="000140CB" w14:paraId="03DABCC5" w14:textId="77777777" w:rsidTr="00612171">
        <w:tblPrEx>
          <w:tblLook w:val="01E0" w:firstRow="1" w:lastRow="1" w:firstColumn="1" w:lastColumn="1" w:noHBand="0" w:noVBand="0"/>
        </w:tblPrEx>
        <w:trPr>
          <w:trHeight w:val="166"/>
        </w:trPr>
        <w:tc>
          <w:tcPr>
            <w:tcW w:w="461" w:type="dxa"/>
            <w:tcBorders>
              <w:left w:val="double" w:sz="4" w:space="0" w:color="auto"/>
              <w:right w:val="single" w:sz="4" w:space="0" w:color="auto"/>
            </w:tcBorders>
            <w:shd w:val="clear" w:color="auto" w:fill="auto"/>
          </w:tcPr>
          <w:p w14:paraId="3D7CFB1F" w14:textId="77777777" w:rsidR="00FE3AE4" w:rsidRPr="000140CB" w:rsidRDefault="00FE3AE4" w:rsidP="00612171">
            <w:pPr>
              <w:spacing w:line="276" w:lineRule="auto"/>
              <w:jc w:val="both"/>
              <w:rPr>
                <w:sz w:val="21"/>
                <w:szCs w:val="21"/>
              </w:rPr>
            </w:pPr>
          </w:p>
        </w:tc>
        <w:tc>
          <w:tcPr>
            <w:tcW w:w="328" w:type="dxa"/>
            <w:gridSpan w:val="3"/>
            <w:tcBorders>
              <w:left w:val="single" w:sz="4" w:space="0" w:color="auto"/>
            </w:tcBorders>
            <w:shd w:val="clear" w:color="auto" w:fill="auto"/>
          </w:tcPr>
          <w:p w14:paraId="7EBA9F43" w14:textId="77777777" w:rsidR="00FE3AE4" w:rsidRPr="000140CB" w:rsidRDefault="00FE3AE4" w:rsidP="00612171">
            <w:pPr>
              <w:spacing w:line="276" w:lineRule="auto"/>
              <w:rPr>
                <w:sz w:val="21"/>
                <w:szCs w:val="21"/>
              </w:rPr>
            </w:pPr>
            <w:r w:rsidRPr="000140CB">
              <w:rPr>
                <w:sz w:val="21"/>
                <w:szCs w:val="21"/>
              </w:rPr>
              <w:t>1</w:t>
            </w:r>
          </w:p>
        </w:tc>
        <w:tc>
          <w:tcPr>
            <w:tcW w:w="3351" w:type="dxa"/>
            <w:tcBorders>
              <w:left w:val="single" w:sz="4" w:space="0" w:color="auto"/>
              <w:right w:val="double" w:sz="4" w:space="0" w:color="auto"/>
            </w:tcBorders>
            <w:shd w:val="clear" w:color="auto" w:fill="auto"/>
          </w:tcPr>
          <w:p w14:paraId="587CC6B9" w14:textId="77777777" w:rsidR="00FE3AE4" w:rsidRPr="000140CB" w:rsidRDefault="00FE3AE4" w:rsidP="00612171">
            <w:pPr>
              <w:spacing w:line="276" w:lineRule="auto"/>
              <w:rPr>
                <w:sz w:val="21"/>
                <w:szCs w:val="21"/>
              </w:rPr>
            </w:pPr>
            <w:r w:rsidRPr="000140CB">
              <w:rPr>
                <w:sz w:val="21"/>
                <w:szCs w:val="21"/>
              </w:rPr>
              <w:t>Masa de cel puțin 23 tone, dar mai mică de 25 tone</w:t>
            </w:r>
          </w:p>
        </w:tc>
        <w:tc>
          <w:tcPr>
            <w:tcW w:w="1800" w:type="dxa"/>
            <w:tcBorders>
              <w:left w:val="double" w:sz="4" w:space="0" w:color="auto"/>
            </w:tcBorders>
            <w:shd w:val="clear" w:color="auto" w:fill="auto"/>
          </w:tcPr>
          <w:p w14:paraId="45E08AF0" w14:textId="77777777" w:rsidR="00FE3AE4" w:rsidRPr="000140CB" w:rsidRDefault="00FE3AE4" w:rsidP="00612171">
            <w:pPr>
              <w:spacing w:line="276" w:lineRule="auto"/>
              <w:jc w:val="center"/>
              <w:rPr>
                <w:sz w:val="21"/>
                <w:szCs w:val="21"/>
              </w:rPr>
            </w:pPr>
            <w:r>
              <w:rPr>
                <w:sz w:val="21"/>
                <w:szCs w:val="21"/>
              </w:rPr>
              <w:t>719</w:t>
            </w:r>
          </w:p>
          <w:p w14:paraId="523EE9F6" w14:textId="77777777" w:rsidR="00FE3AE4" w:rsidRPr="000140CB" w:rsidRDefault="00FE3AE4" w:rsidP="00612171">
            <w:pPr>
              <w:spacing w:line="276" w:lineRule="auto"/>
              <w:jc w:val="center"/>
              <w:rPr>
                <w:sz w:val="21"/>
                <w:szCs w:val="21"/>
              </w:rPr>
            </w:pPr>
          </w:p>
        </w:tc>
        <w:tc>
          <w:tcPr>
            <w:tcW w:w="1350" w:type="dxa"/>
            <w:tcBorders>
              <w:right w:val="double" w:sz="4" w:space="0" w:color="auto"/>
            </w:tcBorders>
            <w:shd w:val="clear" w:color="auto" w:fill="auto"/>
          </w:tcPr>
          <w:p w14:paraId="52A254DD" w14:textId="77777777" w:rsidR="00FE3AE4" w:rsidRPr="000140CB" w:rsidRDefault="00FE3AE4" w:rsidP="00612171">
            <w:pPr>
              <w:spacing w:line="276" w:lineRule="auto"/>
              <w:jc w:val="center"/>
              <w:rPr>
                <w:sz w:val="21"/>
                <w:szCs w:val="21"/>
              </w:rPr>
            </w:pPr>
            <w:r>
              <w:rPr>
                <w:sz w:val="21"/>
                <w:szCs w:val="21"/>
              </w:rPr>
              <w:t>730</w:t>
            </w:r>
          </w:p>
        </w:tc>
        <w:tc>
          <w:tcPr>
            <w:tcW w:w="1620" w:type="dxa"/>
            <w:tcBorders>
              <w:left w:val="double" w:sz="4" w:space="0" w:color="auto"/>
            </w:tcBorders>
            <w:shd w:val="clear" w:color="auto" w:fill="auto"/>
          </w:tcPr>
          <w:p w14:paraId="389E7B9A" w14:textId="77777777" w:rsidR="00FE3AE4" w:rsidRPr="000140CB" w:rsidRDefault="00FE3AE4" w:rsidP="00612171">
            <w:pPr>
              <w:spacing w:line="276" w:lineRule="auto"/>
              <w:jc w:val="center"/>
              <w:rPr>
                <w:sz w:val="21"/>
                <w:szCs w:val="21"/>
              </w:rPr>
            </w:pPr>
            <w:r w:rsidRPr="000140CB">
              <w:rPr>
                <w:sz w:val="21"/>
                <w:szCs w:val="21"/>
              </w:rPr>
              <w:t>7</w:t>
            </w:r>
            <w:r>
              <w:rPr>
                <w:sz w:val="21"/>
                <w:szCs w:val="21"/>
              </w:rPr>
              <w:t>32</w:t>
            </w:r>
          </w:p>
        </w:tc>
        <w:tc>
          <w:tcPr>
            <w:tcW w:w="1440" w:type="dxa"/>
            <w:tcBorders>
              <w:right w:val="double" w:sz="4" w:space="0" w:color="auto"/>
            </w:tcBorders>
            <w:shd w:val="clear" w:color="auto" w:fill="auto"/>
          </w:tcPr>
          <w:p w14:paraId="32F88A34" w14:textId="77777777" w:rsidR="00FE3AE4" w:rsidRPr="000140CB" w:rsidRDefault="00FE3AE4" w:rsidP="00612171">
            <w:pPr>
              <w:spacing w:line="276" w:lineRule="auto"/>
              <w:jc w:val="center"/>
              <w:rPr>
                <w:sz w:val="21"/>
                <w:szCs w:val="21"/>
              </w:rPr>
            </w:pPr>
            <w:r>
              <w:rPr>
                <w:sz w:val="21"/>
                <w:szCs w:val="21"/>
              </w:rPr>
              <w:t>742</w:t>
            </w:r>
          </w:p>
        </w:tc>
      </w:tr>
      <w:tr w:rsidR="00FE3AE4" w:rsidRPr="000140CB" w14:paraId="7A93532A" w14:textId="77777777" w:rsidTr="00612171">
        <w:tblPrEx>
          <w:tblLook w:val="01E0" w:firstRow="1" w:lastRow="1" w:firstColumn="1" w:lastColumn="1" w:noHBand="0" w:noVBand="0"/>
        </w:tblPrEx>
        <w:trPr>
          <w:trHeight w:val="166"/>
        </w:trPr>
        <w:tc>
          <w:tcPr>
            <w:tcW w:w="461" w:type="dxa"/>
            <w:tcBorders>
              <w:left w:val="double" w:sz="4" w:space="0" w:color="auto"/>
              <w:right w:val="single" w:sz="4" w:space="0" w:color="auto"/>
            </w:tcBorders>
            <w:shd w:val="clear" w:color="auto" w:fill="auto"/>
          </w:tcPr>
          <w:p w14:paraId="798876CD" w14:textId="77777777" w:rsidR="00FE3AE4" w:rsidRPr="000140CB" w:rsidRDefault="00FE3AE4" w:rsidP="00612171">
            <w:pPr>
              <w:spacing w:line="276" w:lineRule="auto"/>
              <w:jc w:val="both"/>
              <w:rPr>
                <w:sz w:val="21"/>
                <w:szCs w:val="21"/>
              </w:rPr>
            </w:pPr>
          </w:p>
        </w:tc>
        <w:tc>
          <w:tcPr>
            <w:tcW w:w="328" w:type="dxa"/>
            <w:gridSpan w:val="3"/>
            <w:tcBorders>
              <w:left w:val="single" w:sz="4" w:space="0" w:color="auto"/>
            </w:tcBorders>
            <w:shd w:val="clear" w:color="auto" w:fill="auto"/>
          </w:tcPr>
          <w:p w14:paraId="0342A13E" w14:textId="77777777" w:rsidR="00FE3AE4" w:rsidRPr="000140CB" w:rsidRDefault="00FE3AE4" w:rsidP="00612171">
            <w:pPr>
              <w:spacing w:line="276" w:lineRule="auto"/>
              <w:rPr>
                <w:sz w:val="21"/>
                <w:szCs w:val="21"/>
              </w:rPr>
            </w:pPr>
            <w:r w:rsidRPr="000140CB">
              <w:rPr>
                <w:sz w:val="21"/>
                <w:szCs w:val="21"/>
              </w:rPr>
              <w:t>2</w:t>
            </w:r>
          </w:p>
        </w:tc>
        <w:tc>
          <w:tcPr>
            <w:tcW w:w="3351" w:type="dxa"/>
            <w:tcBorders>
              <w:left w:val="single" w:sz="4" w:space="0" w:color="auto"/>
              <w:right w:val="double" w:sz="4" w:space="0" w:color="auto"/>
            </w:tcBorders>
            <w:shd w:val="clear" w:color="auto" w:fill="auto"/>
          </w:tcPr>
          <w:p w14:paraId="2E308A49" w14:textId="77777777" w:rsidR="00FE3AE4" w:rsidRPr="000140CB" w:rsidRDefault="00FE3AE4" w:rsidP="00612171">
            <w:pPr>
              <w:spacing w:line="276" w:lineRule="auto"/>
              <w:rPr>
                <w:sz w:val="21"/>
                <w:szCs w:val="21"/>
              </w:rPr>
            </w:pPr>
            <w:r w:rsidRPr="000140CB">
              <w:rPr>
                <w:sz w:val="21"/>
                <w:szCs w:val="21"/>
              </w:rPr>
              <w:t>Masa de cel puțin 25 tone, dar mai mică de 27 tone</w:t>
            </w:r>
          </w:p>
        </w:tc>
        <w:tc>
          <w:tcPr>
            <w:tcW w:w="1800" w:type="dxa"/>
            <w:tcBorders>
              <w:left w:val="double" w:sz="4" w:space="0" w:color="auto"/>
            </w:tcBorders>
            <w:shd w:val="clear" w:color="auto" w:fill="auto"/>
          </w:tcPr>
          <w:p w14:paraId="1735E64B" w14:textId="77777777" w:rsidR="00FE3AE4" w:rsidRPr="000140CB" w:rsidRDefault="00FE3AE4" w:rsidP="00612171">
            <w:pPr>
              <w:spacing w:line="276" w:lineRule="auto"/>
              <w:jc w:val="center"/>
              <w:rPr>
                <w:sz w:val="21"/>
                <w:szCs w:val="21"/>
              </w:rPr>
            </w:pPr>
            <w:r w:rsidRPr="000140CB">
              <w:rPr>
                <w:sz w:val="21"/>
                <w:szCs w:val="21"/>
              </w:rPr>
              <w:t>7</w:t>
            </w:r>
            <w:r>
              <w:rPr>
                <w:sz w:val="21"/>
                <w:szCs w:val="21"/>
              </w:rPr>
              <w:t>30</w:t>
            </w:r>
          </w:p>
        </w:tc>
        <w:tc>
          <w:tcPr>
            <w:tcW w:w="1350" w:type="dxa"/>
            <w:tcBorders>
              <w:right w:val="double" w:sz="4" w:space="0" w:color="auto"/>
            </w:tcBorders>
            <w:shd w:val="clear" w:color="auto" w:fill="auto"/>
          </w:tcPr>
          <w:p w14:paraId="09D09893" w14:textId="77777777" w:rsidR="00FE3AE4" w:rsidRPr="000140CB" w:rsidRDefault="00FE3AE4" w:rsidP="00612171">
            <w:pPr>
              <w:spacing w:line="276" w:lineRule="auto"/>
              <w:jc w:val="center"/>
              <w:rPr>
                <w:sz w:val="21"/>
                <w:szCs w:val="21"/>
              </w:rPr>
            </w:pPr>
            <w:r>
              <w:rPr>
                <w:sz w:val="21"/>
                <w:szCs w:val="21"/>
              </w:rPr>
              <w:t>1140</w:t>
            </w:r>
          </w:p>
        </w:tc>
        <w:tc>
          <w:tcPr>
            <w:tcW w:w="1620" w:type="dxa"/>
            <w:tcBorders>
              <w:left w:val="double" w:sz="4" w:space="0" w:color="auto"/>
            </w:tcBorders>
            <w:shd w:val="clear" w:color="auto" w:fill="auto"/>
          </w:tcPr>
          <w:p w14:paraId="227A0443" w14:textId="77777777" w:rsidR="00FE3AE4" w:rsidRPr="000140CB" w:rsidRDefault="00FE3AE4" w:rsidP="00612171">
            <w:pPr>
              <w:spacing w:line="276" w:lineRule="auto"/>
              <w:jc w:val="center"/>
              <w:rPr>
                <w:sz w:val="21"/>
                <w:szCs w:val="21"/>
              </w:rPr>
            </w:pPr>
            <w:r>
              <w:rPr>
                <w:sz w:val="21"/>
                <w:szCs w:val="21"/>
              </w:rPr>
              <w:t>742</w:t>
            </w:r>
          </w:p>
        </w:tc>
        <w:tc>
          <w:tcPr>
            <w:tcW w:w="1440" w:type="dxa"/>
            <w:tcBorders>
              <w:right w:val="double" w:sz="4" w:space="0" w:color="auto"/>
            </w:tcBorders>
            <w:shd w:val="clear" w:color="auto" w:fill="auto"/>
          </w:tcPr>
          <w:p w14:paraId="3E025568" w14:textId="77777777" w:rsidR="00FE3AE4" w:rsidRPr="000140CB" w:rsidRDefault="00FE3AE4" w:rsidP="00612171">
            <w:pPr>
              <w:spacing w:line="276" w:lineRule="auto"/>
              <w:jc w:val="center"/>
              <w:rPr>
                <w:sz w:val="21"/>
                <w:szCs w:val="21"/>
              </w:rPr>
            </w:pPr>
            <w:r>
              <w:rPr>
                <w:sz w:val="21"/>
                <w:szCs w:val="21"/>
              </w:rPr>
              <w:t>1158</w:t>
            </w:r>
          </w:p>
        </w:tc>
      </w:tr>
      <w:tr w:rsidR="00FE3AE4" w:rsidRPr="000140CB" w14:paraId="4B74DD01" w14:textId="77777777" w:rsidTr="00612171">
        <w:tblPrEx>
          <w:tblLook w:val="01E0" w:firstRow="1" w:lastRow="1" w:firstColumn="1" w:lastColumn="1" w:noHBand="0" w:noVBand="0"/>
        </w:tblPrEx>
        <w:trPr>
          <w:trHeight w:val="166"/>
        </w:trPr>
        <w:tc>
          <w:tcPr>
            <w:tcW w:w="461" w:type="dxa"/>
            <w:tcBorders>
              <w:left w:val="double" w:sz="4" w:space="0" w:color="auto"/>
              <w:right w:val="single" w:sz="4" w:space="0" w:color="auto"/>
            </w:tcBorders>
            <w:shd w:val="clear" w:color="auto" w:fill="auto"/>
          </w:tcPr>
          <w:p w14:paraId="00EA710A" w14:textId="77777777" w:rsidR="00FE3AE4" w:rsidRPr="000140CB" w:rsidRDefault="00FE3AE4" w:rsidP="00612171">
            <w:pPr>
              <w:spacing w:line="276" w:lineRule="auto"/>
              <w:jc w:val="both"/>
              <w:rPr>
                <w:sz w:val="21"/>
                <w:szCs w:val="21"/>
              </w:rPr>
            </w:pPr>
          </w:p>
        </w:tc>
        <w:tc>
          <w:tcPr>
            <w:tcW w:w="328" w:type="dxa"/>
            <w:gridSpan w:val="3"/>
            <w:tcBorders>
              <w:left w:val="single" w:sz="4" w:space="0" w:color="auto"/>
            </w:tcBorders>
            <w:shd w:val="clear" w:color="auto" w:fill="auto"/>
          </w:tcPr>
          <w:p w14:paraId="3CFF4CFF" w14:textId="77777777" w:rsidR="00FE3AE4" w:rsidRPr="000140CB" w:rsidRDefault="00FE3AE4" w:rsidP="00612171">
            <w:pPr>
              <w:spacing w:line="276" w:lineRule="auto"/>
              <w:rPr>
                <w:sz w:val="21"/>
                <w:szCs w:val="21"/>
              </w:rPr>
            </w:pPr>
            <w:r w:rsidRPr="000140CB">
              <w:rPr>
                <w:sz w:val="21"/>
                <w:szCs w:val="21"/>
              </w:rPr>
              <w:t>3</w:t>
            </w:r>
          </w:p>
        </w:tc>
        <w:tc>
          <w:tcPr>
            <w:tcW w:w="3351" w:type="dxa"/>
            <w:tcBorders>
              <w:left w:val="single" w:sz="4" w:space="0" w:color="auto"/>
              <w:right w:val="double" w:sz="4" w:space="0" w:color="auto"/>
            </w:tcBorders>
            <w:shd w:val="clear" w:color="auto" w:fill="auto"/>
          </w:tcPr>
          <w:p w14:paraId="2939AD9A" w14:textId="77777777" w:rsidR="00FE3AE4" w:rsidRPr="000140CB" w:rsidRDefault="00FE3AE4" w:rsidP="00612171">
            <w:pPr>
              <w:spacing w:line="276" w:lineRule="auto"/>
              <w:rPr>
                <w:sz w:val="21"/>
                <w:szCs w:val="21"/>
              </w:rPr>
            </w:pPr>
            <w:r w:rsidRPr="000140CB">
              <w:rPr>
                <w:sz w:val="21"/>
                <w:szCs w:val="21"/>
              </w:rPr>
              <w:t>Masa de cel puțin 27 tone, dar mai mică de 29 tone</w:t>
            </w:r>
          </w:p>
        </w:tc>
        <w:tc>
          <w:tcPr>
            <w:tcW w:w="1800" w:type="dxa"/>
            <w:tcBorders>
              <w:left w:val="double" w:sz="4" w:space="0" w:color="auto"/>
            </w:tcBorders>
            <w:shd w:val="clear" w:color="auto" w:fill="auto"/>
          </w:tcPr>
          <w:p w14:paraId="24C5BF85" w14:textId="77777777" w:rsidR="00FE3AE4" w:rsidRPr="000140CB" w:rsidRDefault="00FE3AE4" w:rsidP="00612171">
            <w:pPr>
              <w:spacing w:line="276" w:lineRule="auto"/>
              <w:jc w:val="center"/>
              <w:rPr>
                <w:sz w:val="21"/>
                <w:szCs w:val="21"/>
              </w:rPr>
            </w:pPr>
            <w:r>
              <w:rPr>
                <w:sz w:val="21"/>
                <w:szCs w:val="21"/>
              </w:rPr>
              <w:t>1140</w:t>
            </w:r>
          </w:p>
        </w:tc>
        <w:tc>
          <w:tcPr>
            <w:tcW w:w="1350" w:type="dxa"/>
            <w:tcBorders>
              <w:right w:val="double" w:sz="4" w:space="0" w:color="auto"/>
            </w:tcBorders>
            <w:shd w:val="clear" w:color="auto" w:fill="auto"/>
          </w:tcPr>
          <w:p w14:paraId="51510B3C" w14:textId="77777777" w:rsidR="00FE3AE4" w:rsidRPr="000140CB" w:rsidRDefault="00FE3AE4" w:rsidP="00612171">
            <w:pPr>
              <w:spacing w:line="276" w:lineRule="auto"/>
              <w:jc w:val="center"/>
              <w:rPr>
                <w:sz w:val="21"/>
                <w:szCs w:val="21"/>
              </w:rPr>
            </w:pPr>
            <w:r>
              <w:rPr>
                <w:sz w:val="21"/>
                <w:szCs w:val="21"/>
              </w:rPr>
              <w:t>1809</w:t>
            </w:r>
          </w:p>
        </w:tc>
        <w:tc>
          <w:tcPr>
            <w:tcW w:w="1620" w:type="dxa"/>
            <w:tcBorders>
              <w:left w:val="double" w:sz="4" w:space="0" w:color="auto"/>
            </w:tcBorders>
            <w:shd w:val="clear" w:color="auto" w:fill="auto"/>
          </w:tcPr>
          <w:p w14:paraId="2D28E64C" w14:textId="77777777" w:rsidR="00FE3AE4" w:rsidRPr="000140CB" w:rsidRDefault="00FE3AE4" w:rsidP="00612171">
            <w:pPr>
              <w:spacing w:line="276" w:lineRule="auto"/>
              <w:jc w:val="center"/>
              <w:rPr>
                <w:sz w:val="21"/>
                <w:szCs w:val="21"/>
              </w:rPr>
            </w:pPr>
            <w:r>
              <w:rPr>
                <w:sz w:val="21"/>
                <w:szCs w:val="21"/>
              </w:rPr>
              <w:t>1158</w:t>
            </w:r>
          </w:p>
        </w:tc>
        <w:tc>
          <w:tcPr>
            <w:tcW w:w="1440" w:type="dxa"/>
            <w:tcBorders>
              <w:right w:val="double" w:sz="4" w:space="0" w:color="auto"/>
            </w:tcBorders>
            <w:shd w:val="clear" w:color="auto" w:fill="auto"/>
          </w:tcPr>
          <w:p w14:paraId="1517C1DC" w14:textId="77777777" w:rsidR="00FE3AE4" w:rsidRPr="000140CB" w:rsidRDefault="00FE3AE4" w:rsidP="00612171">
            <w:pPr>
              <w:spacing w:line="276" w:lineRule="auto"/>
              <w:jc w:val="center"/>
              <w:rPr>
                <w:sz w:val="21"/>
                <w:szCs w:val="21"/>
              </w:rPr>
            </w:pPr>
            <w:r>
              <w:rPr>
                <w:sz w:val="21"/>
                <w:szCs w:val="21"/>
              </w:rPr>
              <w:t>1839</w:t>
            </w:r>
          </w:p>
        </w:tc>
      </w:tr>
      <w:tr w:rsidR="00FE3AE4" w:rsidRPr="000140CB" w14:paraId="1CD3B6FA" w14:textId="77777777" w:rsidTr="00612171">
        <w:tblPrEx>
          <w:tblLook w:val="01E0" w:firstRow="1" w:lastRow="1" w:firstColumn="1" w:lastColumn="1" w:noHBand="0" w:noVBand="0"/>
        </w:tblPrEx>
        <w:trPr>
          <w:trHeight w:val="166"/>
        </w:trPr>
        <w:tc>
          <w:tcPr>
            <w:tcW w:w="461" w:type="dxa"/>
            <w:tcBorders>
              <w:left w:val="double" w:sz="4" w:space="0" w:color="auto"/>
              <w:right w:val="single" w:sz="4" w:space="0" w:color="auto"/>
            </w:tcBorders>
            <w:shd w:val="clear" w:color="auto" w:fill="auto"/>
          </w:tcPr>
          <w:p w14:paraId="5D4F3F29" w14:textId="77777777" w:rsidR="00FE3AE4" w:rsidRPr="000140CB" w:rsidRDefault="00FE3AE4" w:rsidP="00612171">
            <w:pPr>
              <w:spacing w:line="276" w:lineRule="auto"/>
              <w:jc w:val="both"/>
              <w:rPr>
                <w:sz w:val="21"/>
                <w:szCs w:val="21"/>
              </w:rPr>
            </w:pPr>
          </w:p>
        </w:tc>
        <w:tc>
          <w:tcPr>
            <w:tcW w:w="328" w:type="dxa"/>
            <w:gridSpan w:val="3"/>
            <w:tcBorders>
              <w:left w:val="single" w:sz="4" w:space="0" w:color="auto"/>
            </w:tcBorders>
            <w:shd w:val="clear" w:color="auto" w:fill="auto"/>
          </w:tcPr>
          <w:p w14:paraId="4436F2E4" w14:textId="77777777" w:rsidR="00FE3AE4" w:rsidRPr="000140CB" w:rsidRDefault="00FE3AE4" w:rsidP="00612171">
            <w:pPr>
              <w:spacing w:line="276" w:lineRule="auto"/>
              <w:rPr>
                <w:sz w:val="21"/>
                <w:szCs w:val="21"/>
              </w:rPr>
            </w:pPr>
            <w:r w:rsidRPr="000140CB">
              <w:rPr>
                <w:sz w:val="21"/>
                <w:szCs w:val="21"/>
              </w:rPr>
              <w:t>4</w:t>
            </w:r>
          </w:p>
        </w:tc>
        <w:tc>
          <w:tcPr>
            <w:tcW w:w="3351" w:type="dxa"/>
            <w:tcBorders>
              <w:left w:val="single" w:sz="4" w:space="0" w:color="auto"/>
              <w:right w:val="double" w:sz="4" w:space="0" w:color="auto"/>
            </w:tcBorders>
            <w:shd w:val="clear" w:color="auto" w:fill="auto"/>
          </w:tcPr>
          <w:p w14:paraId="0B10FD5B" w14:textId="77777777" w:rsidR="00FE3AE4" w:rsidRPr="000140CB" w:rsidRDefault="00FE3AE4" w:rsidP="00612171">
            <w:pPr>
              <w:spacing w:line="276" w:lineRule="auto"/>
              <w:rPr>
                <w:sz w:val="21"/>
                <w:szCs w:val="21"/>
              </w:rPr>
            </w:pPr>
            <w:r w:rsidRPr="000140CB">
              <w:rPr>
                <w:sz w:val="21"/>
                <w:szCs w:val="21"/>
              </w:rPr>
              <w:t>Masa de cel puțin 29 tone, dar mai mică de 31 tone</w:t>
            </w:r>
          </w:p>
        </w:tc>
        <w:tc>
          <w:tcPr>
            <w:tcW w:w="1800" w:type="dxa"/>
            <w:tcBorders>
              <w:left w:val="double" w:sz="4" w:space="0" w:color="auto"/>
            </w:tcBorders>
            <w:shd w:val="clear" w:color="auto" w:fill="auto"/>
          </w:tcPr>
          <w:p w14:paraId="25D44E72" w14:textId="77777777" w:rsidR="00FE3AE4" w:rsidRPr="000140CB" w:rsidRDefault="00FE3AE4" w:rsidP="00612171">
            <w:pPr>
              <w:spacing w:line="276" w:lineRule="auto"/>
              <w:jc w:val="center"/>
              <w:rPr>
                <w:sz w:val="21"/>
                <w:szCs w:val="21"/>
              </w:rPr>
            </w:pPr>
            <w:r>
              <w:rPr>
                <w:sz w:val="21"/>
                <w:szCs w:val="21"/>
              </w:rPr>
              <w:t>1809</w:t>
            </w:r>
          </w:p>
        </w:tc>
        <w:tc>
          <w:tcPr>
            <w:tcW w:w="1350" w:type="dxa"/>
            <w:tcBorders>
              <w:right w:val="double" w:sz="4" w:space="0" w:color="auto"/>
            </w:tcBorders>
            <w:shd w:val="clear" w:color="auto" w:fill="auto"/>
          </w:tcPr>
          <w:p w14:paraId="5CD242B4" w14:textId="77777777" w:rsidR="00FE3AE4" w:rsidRPr="000140CB" w:rsidRDefault="00FE3AE4" w:rsidP="00612171">
            <w:pPr>
              <w:spacing w:line="276" w:lineRule="auto"/>
              <w:jc w:val="center"/>
              <w:rPr>
                <w:sz w:val="21"/>
                <w:szCs w:val="21"/>
              </w:rPr>
            </w:pPr>
            <w:r>
              <w:rPr>
                <w:sz w:val="21"/>
                <w:szCs w:val="21"/>
              </w:rPr>
              <w:t>2684</w:t>
            </w:r>
          </w:p>
        </w:tc>
        <w:tc>
          <w:tcPr>
            <w:tcW w:w="1620" w:type="dxa"/>
            <w:tcBorders>
              <w:left w:val="double" w:sz="4" w:space="0" w:color="auto"/>
            </w:tcBorders>
            <w:shd w:val="clear" w:color="auto" w:fill="auto"/>
          </w:tcPr>
          <w:p w14:paraId="0955E4B0" w14:textId="77777777" w:rsidR="00FE3AE4" w:rsidRPr="000140CB" w:rsidRDefault="00FE3AE4" w:rsidP="00612171">
            <w:pPr>
              <w:spacing w:line="276" w:lineRule="auto"/>
              <w:jc w:val="center"/>
              <w:rPr>
                <w:sz w:val="21"/>
                <w:szCs w:val="21"/>
              </w:rPr>
            </w:pPr>
            <w:r>
              <w:rPr>
                <w:sz w:val="21"/>
                <w:szCs w:val="21"/>
              </w:rPr>
              <w:t>1839</w:t>
            </w:r>
          </w:p>
        </w:tc>
        <w:tc>
          <w:tcPr>
            <w:tcW w:w="1440" w:type="dxa"/>
            <w:tcBorders>
              <w:right w:val="double" w:sz="4" w:space="0" w:color="auto"/>
            </w:tcBorders>
            <w:shd w:val="clear" w:color="auto" w:fill="auto"/>
          </w:tcPr>
          <w:p w14:paraId="3F32D9A0" w14:textId="77777777" w:rsidR="00FE3AE4" w:rsidRPr="000140CB" w:rsidRDefault="00FE3AE4" w:rsidP="00612171">
            <w:pPr>
              <w:spacing w:line="276" w:lineRule="auto"/>
              <w:jc w:val="center"/>
              <w:rPr>
                <w:sz w:val="21"/>
                <w:szCs w:val="21"/>
              </w:rPr>
            </w:pPr>
            <w:r>
              <w:rPr>
                <w:sz w:val="21"/>
                <w:szCs w:val="21"/>
              </w:rPr>
              <w:t>2728</w:t>
            </w:r>
          </w:p>
        </w:tc>
      </w:tr>
      <w:tr w:rsidR="00FE3AE4" w:rsidRPr="000140CB" w14:paraId="077B805A" w14:textId="77777777" w:rsidTr="00612171">
        <w:tblPrEx>
          <w:tblLook w:val="01E0" w:firstRow="1" w:lastRow="1" w:firstColumn="1" w:lastColumn="1" w:noHBand="0" w:noVBand="0"/>
        </w:tblPrEx>
        <w:trPr>
          <w:trHeight w:val="602"/>
        </w:trPr>
        <w:tc>
          <w:tcPr>
            <w:tcW w:w="461" w:type="dxa"/>
            <w:tcBorders>
              <w:left w:val="double" w:sz="4" w:space="0" w:color="auto"/>
              <w:right w:val="single" w:sz="4" w:space="0" w:color="auto"/>
            </w:tcBorders>
            <w:shd w:val="clear" w:color="auto" w:fill="auto"/>
          </w:tcPr>
          <w:p w14:paraId="011F6539" w14:textId="77777777" w:rsidR="00FE3AE4" w:rsidRPr="000140CB" w:rsidRDefault="00FE3AE4" w:rsidP="00612171">
            <w:pPr>
              <w:spacing w:line="276" w:lineRule="auto"/>
              <w:jc w:val="both"/>
              <w:rPr>
                <w:sz w:val="21"/>
                <w:szCs w:val="21"/>
              </w:rPr>
            </w:pPr>
          </w:p>
        </w:tc>
        <w:tc>
          <w:tcPr>
            <w:tcW w:w="328" w:type="dxa"/>
            <w:gridSpan w:val="3"/>
            <w:tcBorders>
              <w:left w:val="single" w:sz="4" w:space="0" w:color="auto"/>
            </w:tcBorders>
            <w:shd w:val="clear" w:color="auto" w:fill="auto"/>
          </w:tcPr>
          <w:p w14:paraId="2C7AEB5D" w14:textId="77777777" w:rsidR="00FE3AE4" w:rsidRPr="000140CB" w:rsidRDefault="00FE3AE4" w:rsidP="00612171">
            <w:pPr>
              <w:spacing w:line="276" w:lineRule="auto"/>
              <w:rPr>
                <w:sz w:val="21"/>
                <w:szCs w:val="21"/>
              </w:rPr>
            </w:pPr>
            <w:r w:rsidRPr="000140CB">
              <w:rPr>
                <w:sz w:val="21"/>
                <w:szCs w:val="21"/>
              </w:rPr>
              <w:t>5</w:t>
            </w:r>
          </w:p>
        </w:tc>
        <w:tc>
          <w:tcPr>
            <w:tcW w:w="3351" w:type="dxa"/>
            <w:tcBorders>
              <w:left w:val="single" w:sz="4" w:space="0" w:color="auto"/>
              <w:right w:val="double" w:sz="4" w:space="0" w:color="auto"/>
            </w:tcBorders>
            <w:shd w:val="clear" w:color="auto" w:fill="auto"/>
          </w:tcPr>
          <w:p w14:paraId="02A41659" w14:textId="77777777" w:rsidR="00FE3AE4" w:rsidRPr="000140CB" w:rsidRDefault="00FE3AE4" w:rsidP="00612171">
            <w:pPr>
              <w:spacing w:line="276" w:lineRule="auto"/>
              <w:rPr>
                <w:sz w:val="21"/>
                <w:szCs w:val="21"/>
              </w:rPr>
            </w:pPr>
            <w:r w:rsidRPr="000140CB">
              <w:rPr>
                <w:sz w:val="21"/>
                <w:szCs w:val="21"/>
              </w:rPr>
              <w:t>Masa de cel puțin 31 tone, dar mai mică de 32 tone</w:t>
            </w:r>
          </w:p>
        </w:tc>
        <w:tc>
          <w:tcPr>
            <w:tcW w:w="1800" w:type="dxa"/>
            <w:tcBorders>
              <w:left w:val="double" w:sz="4" w:space="0" w:color="auto"/>
            </w:tcBorders>
            <w:shd w:val="clear" w:color="auto" w:fill="auto"/>
          </w:tcPr>
          <w:p w14:paraId="6BF9FEDA" w14:textId="77777777" w:rsidR="00FE3AE4" w:rsidRPr="000140CB" w:rsidRDefault="00FE3AE4" w:rsidP="00612171">
            <w:pPr>
              <w:spacing w:line="276" w:lineRule="auto"/>
              <w:jc w:val="center"/>
              <w:rPr>
                <w:sz w:val="21"/>
                <w:szCs w:val="21"/>
              </w:rPr>
            </w:pPr>
            <w:r>
              <w:rPr>
                <w:sz w:val="21"/>
                <w:szCs w:val="21"/>
              </w:rPr>
              <w:t>1809</w:t>
            </w:r>
          </w:p>
        </w:tc>
        <w:tc>
          <w:tcPr>
            <w:tcW w:w="1350" w:type="dxa"/>
            <w:tcBorders>
              <w:right w:val="double" w:sz="4" w:space="0" w:color="auto"/>
            </w:tcBorders>
            <w:shd w:val="clear" w:color="auto" w:fill="auto"/>
          </w:tcPr>
          <w:p w14:paraId="70B2E153" w14:textId="77777777" w:rsidR="00FE3AE4" w:rsidRPr="000140CB" w:rsidRDefault="00FE3AE4" w:rsidP="00612171">
            <w:pPr>
              <w:spacing w:line="276" w:lineRule="auto"/>
              <w:jc w:val="center"/>
              <w:rPr>
                <w:sz w:val="21"/>
                <w:szCs w:val="21"/>
              </w:rPr>
            </w:pPr>
            <w:r>
              <w:rPr>
                <w:sz w:val="21"/>
                <w:szCs w:val="21"/>
              </w:rPr>
              <w:t>2684</w:t>
            </w:r>
          </w:p>
        </w:tc>
        <w:tc>
          <w:tcPr>
            <w:tcW w:w="1620" w:type="dxa"/>
            <w:tcBorders>
              <w:left w:val="double" w:sz="4" w:space="0" w:color="auto"/>
            </w:tcBorders>
            <w:shd w:val="clear" w:color="auto" w:fill="auto"/>
          </w:tcPr>
          <w:p w14:paraId="197B2A83" w14:textId="77777777" w:rsidR="00FE3AE4" w:rsidRPr="000140CB" w:rsidRDefault="00FE3AE4" w:rsidP="00612171">
            <w:pPr>
              <w:spacing w:line="276" w:lineRule="auto"/>
              <w:jc w:val="center"/>
              <w:rPr>
                <w:sz w:val="21"/>
                <w:szCs w:val="21"/>
              </w:rPr>
            </w:pPr>
            <w:r w:rsidRPr="000140CB">
              <w:rPr>
                <w:sz w:val="21"/>
                <w:szCs w:val="21"/>
              </w:rPr>
              <w:t>18</w:t>
            </w:r>
            <w:r>
              <w:rPr>
                <w:sz w:val="21"/>
                <w:szCs w:val="21"/>
              </w:rPr>
              <w:t>39</w:t>
            </w:r>
          </w:p>
        </w:tc>
        <w:tc>
          <w:tcPr>
            <w:tcW w:w="1440" w:type="dxa"/>
            <w:tcBorders>
              <w:right w:val="double" w:sz="4" w:space="0" w:color="auto"/>
            </w:tcBorders>
            <w:shd w:val="clear" w:color="auto" w:fill="auto"/>
          </w:tcPr>
          <w:p w14:paraId="251A92B9" w14:textId="77777777" w:rsidR="00FE3AE4" w:rsidRPr="000140CB" w:rsidRDefault="00FE3AE4" w:rsidP="00612171">
            <w:pPr>
              <w:spacing w:line="276" w:lineRule="auto"/>
              <w:jc w:val="center"/>
              <w:rPr>
                <w:sz w:val="21"/>
                <w:szCs w:val="21"/>
              </w:rPr>
            </w:pPr>
            <w:r>
              <w:rPr>
                <w:sz w:val="21"/>
                <w:szCs w:val="21"/>
              </w:rPr>
              <w:t>2728</w:t>
            </w:r>
          </w:p>
        </w:tc>
      </w:tr>
      <w:tr w:rsidR="00FE3AE4" w:rsidRPr="000140CB" w14:paraId="097ADC68" w14:textId="77777777" w:rsidTr="00612171">
        <w:tblPrEx>
          <w:tblLook w:val="01E0" w:firstRow="1" w:lastRow="1" w:firstColumn="1" w:lastColumn="1" w:noHBand="0" w:noVBand="0"/>
        </w:tblPrEx>
        <w:trPr>
          <w:trHeight w:val="166"/>
        </w:trPr>
        <w:tc>
          <w:tcPr>
            <w:tcW w:w="461" w:type="dxa"/>
            <w:tcBorders>
              <w:left w:val="double" w:sz="4" w:space="0" w:color="auto"/>
              <w:bottom w:val="double" w:sz="4" w:space="0" w:color="auto"/>
              <w:right w:val="single" w:sz="4" w:space="0" w:color="auto"/>
            </w:tcBorders>
            <w:shd w:val="clear" w:color="auto" w:fill="auto"/>
          </w:tcPr>
          <w:p w14:paraId="27F7B891" w14:textId="77777777" w:rsidR="00FE3AE4" w:rsidRPr="000140CB" w:rsidRDefault="00FE3AE4" w:rsidP="00612171">
            <w:pPr>
              <w:spacing w:line="276" w:lineRule="auto"/>
              <w:jc w:val="both"/>
              <w:rPr>
                <w:sz w:val="21"/>
                <w:szCs w:val="21"/>
              </w:rPr>
            </w:pPr>
          </w:p>
        </w:tc>
        <w:tc>
          <w:tcPr>
            <w:tcW w:w="328" w:type="dxa"/>
            <w:gridSpan w:val="3"/>
            <w:tcBorders>
              <w:left w:val="single" w:sz="4" w:space="0" w:color="auto"/>
              <w:bottom w:val="double" w:sz="4" w:space="0" w:color="auto"/>
            </w:tcBorders>
            <w:shd w:val="clear" w:color="auto" w:fill="auto"/>
          </w:tcPr>
          <w:p w14:paraId="65704B2B" w14:textId="77777777" w:rsidR="00FE3AE4" w:rsidRPr="000140CB" w:rsidRDefault="00FE3AE4" w:rsidP="00612171">
            <w:pPr>
              <w:spacing w:line="276" w:lineRule="auto"/>
              <w:rPr>
                <w:sz w:val="21"/>
                <w:szCs w:val="21"/>
              </w:rPr>
            </w:pPr>
            <w:r w:rsidRPr="000140CB">
              <w:rPr>
                <w:sz w:val="21"/>
                <w:szCs w:val="21"/>
              </w:rPr>
              <w:t>6</w:t>
            </w:r>
          </w:p>
        </w:tc>
        <w:tc>
          <w:tcPr>
            <w:tcW w:w="3351" w:type="dxa"/>
            <w:tcBorders>
              <w:left w:val="single" w:sz="4" w:space="0" w:color="auto"/>
              <w:bottom w:val="double" w:sz="4" w:space="0" w:color="auto"/>
              <w:right w:val="double" w:sz="4" w:space="0" w:color="auto"/>
            </w:tcBorders>
            <w:shd w:val="clear" w:color="auto" w:fill="auto"/>
          </w:tcPr>
          <w:p w14:paraId="2000AF2D" w14:textId="77777777" w:rsidR="00FE3AE4" w:rsidRPr="000140CB" w:rsidRDefault="00FE3AE4" w:rsidP="00612171">
            <w:pPr>
              <w:spacing w:line="276" w:lineRule="auto"/>
              <w:rPr>
                <w:sz w:val="21"/>
                <w:szCs w:val="21"/>
              </w:rPr>
            </w:pPr>
            <w:r w:rsidRPr="000140CB">
              <w:rPr>
                <w:sz w:val="21"/>
                <w:szCs w:val="21"/>
              </w:rPr>
              <w:t>Masa de cel puțin 32 tone</w:t>
            </w:r>
          </w:p>
        </w:tc>
        <w:tc>
          <w:tcPr>
            <w:tcW w:w="1800" w:type="dxa"/>
            <w:tcBorders>
              <w:left w:val="double" w:sz="4" w:space="0" w:color="auto"/>
              <w:bottom w:val="double" w:sz="4" w:space="0" w:color="auto"/>
            </w:tcBorders>
            <w:shd w:val="clear" w:color="auto" w:fill="auto"/>
          </w:tcPr>
          <w:p w14:paraId="554D232B" w14:textId="77777777" w:rsidR="00FE3AE4" w:rsidRPr="000140CB" w:rsidRDefault="00FE3AE4" w:rsidP="00612171">
            <w:pPr>
              <w:spacing w:line="276" w:lineRule="auto"/>
              <w:jc w:val="center"/>
              <w:rPr>
                <w:sz w:val="21"/>
                <w:szCs w:val="21"/>
              </w:rPr>
            </w:pPr>
            <w:r>
              <w:rPr>
                <w:sz w:val="21"/>
                <w:szCs w:val="21"/>
              </w:rPr>
              <w:t>1809</w:t>
            </w:r>
          </w:p>
        </w:tc>
        <w:tc>
          <w:tcPr>
            <w:tcW w:w="1350" w:type="dxa"/>
            <w:tcBorders>
              <w:bottom w:val="double" w:sz="4" w:space="0" w:color="auto"/>
              <w:right w:val="double" w:sz="4" w:space="0" w:color="auto"/>
            </w:tcBorders>
            <w:shd w:val="clear" w:color="auto" w:fill="auto"/>
          </w:tcPr>
          <w:p w14:paraId="0B4B0FF3" w14:textId="77777777" w:rsidR="00FE3AE4" w:rsidRPr="000140CB" w:rsidRDefault="00FE3AE4" w:rsidP="00612171">
            <w:pPr>
              <w:spacing w:line="276" w:lineRule="auto"/>
              <w:jc w:val="center"/>
              <w:rPr>
                <w:sz w:val="21"/>
                <w:szCs w:val="21"/>
              </w:rPr>
            </w:pPr>
            <w:r>
              <w:rPr>
                <w:sz w:val="21"/>
                <w:szCs w:val="21"/>
              </w:rPr>
              <w:t>2684</w:t>
            </w:r>
          </w:p>
        </w:tc>
        <w:tc>
          <w:tcPr>
            <w:tcW w:w="1620" w:type="dxa"/>
            <w:tcBorders>
              <w:left w:val="double" w:sz="4" w:space="0" w:color="auto"/>
              <w:bottom w:val="double" w:sz="4" w:space="0" w:color="auto"/>
            </w:tcBorders>
            <w:shd w:val="clear" w:color="auto" w:fill="auto"/>
          </w:tcPr>
          <w:p w14:paraId="59AFA342" w14:textId="77777777" w:rsidR="00FE3AE4" w:rsidRPr="000140CB" w:rsidRDefault="00FE3AE4" w:rsidP="00612171">
            <w:pPr>
              <w:spacing w:line="276" w:lineRule="auto"/>
              <w:jc w:val="center"/>
              <w:rPr>
                <w:sz w:val="21"/>
                <w:szCs w:val="21"/>
              </w:rPr>
            </w:pPr>
            <w:r w:rsidRPr="000140CB">
              <w:rPr>
                <w:sz w:val="21"/>
                <w:szCs w:val="21"/>
              </w:rPr>
              <w:t>18</w:t>
            </w:r>
            <w:r>
              <w:rPr>
                <w:sz w:val="21"/>
                <w:szCs w:val="21"/>
              </w:rPr>
              <w:t>39</w:t>
            </w:r>
          </w:p>
        </w:tc>
        <w:tc>
          <w:tcPr>
            <w:tcW w:w="1440" w:type="dxa"/>
            <w:tcBorders>
              <w:bottom w:val="double" w:sz="4" w:space="0" w:color="auto"/>
              <w:right w:val="double" w:sz="4" w:space="0" w:color="auto"/>
            </w:tcBorders>
            <w:shd w:val="clear" w:color="auto" w:fill="auto"/>
          </w:tcPr>
          <w:p w14:paraId="42170DD8" w14:textId="77777777" w:rsidR="00FE3AE4" w:rsidRPr="000140CB" w:rsidRDefault="00FE3AE4" w:rsidP="00612171">
            <w:pPr>
              <w:spacing w:line="276" w:lineRule="auto"/>
              <w:jc w:val="center"/>
              <w:rPr>
                <w:sz w:val="21"/>
                <w:szCs w:val="21"/>
              </w:rPr>
            </w:pPr>
            <w:r>
              <w:rPr>
                <w:sz w:val="21"/>
                <w:szCs w:val="21"/>
              </w:rPr>
              <w:t>2728</w:t>
            </w:r>
          </w:p>
        </w:tc>
      </w:tr>
      <w:tr w:rsidR="00FE3AE4" w:rsidRPr="000140CB" w14:paraId="120B4193" w14:textId="77777777" w:rsidTr="00612171">
        <w:trPr>
          <w:cantSplit/>
          <w:trHeight w:val="168"/>
        </w:trPr>
        <w:tc>
          <w:tcPr>
            <w:tcW w:w="10350" w:type="dxa"/>
            <w:gridSpan w:val="9"/>
            <w:tcBorders>
              <w:top w:val="double" w:sz="4" w:space="0" w:color="auto"/>
              <w:left w:val="double" w:sz="4" w:space="0" w:color="auto"/>
              <w:right w:val="double" w:sz="4" w:space="0" w:color="auto"/>
            </w:tcBorders>
          </w:tcPr>
          <w:p w14:paraId="49663974" w14:textId="77777777" w:rsidR="00FE3AE4" w:rsidRPr="000140CB" w:rsidRDefault="00FE3AE4" w:rsidP="00612171">
            <w:pPr>
              <w:pStyle w:val="ListParagraph"/>
              <w:rPr>
                <w:rFonts w:ascii="Times New Roman" w:hAnsi="Times New Roman" w:cs="Times New Roman"/>
                <w:sz w:val="21"/>
                <w:szCs w:val="21"/>
              </w:rPr>
            </w:pPr>
          </w:p>
          <w:p w14:paraId="71B6EF67" w14:textId="77777777" w:rsidR="00FE3AE4" w:rsidRPr="000140CB" w:rsidRDefault="00FE3AE4" w:rsidP="00FE3AE4">
            <w:pPr>
              <w:pStyle w:val="ListParagraph"/>
              <w:numPr>
                <w:ilvl w:val="0"/>
                <w:numId w:val="6"/>
              </w:numPr>
              <w:rPr>
                <w:rFonts w:ascii="Times New Roman" w:hAnsi="Times New Roman" w:cs="Times New Roman"/>
                <w:sz w:val="21"/>
                <w:szCs w:val="21"/>
              </w:rPr>
            </w:pPr>
            <w:r w:rsidRPr="000140CB">
              <w:rPr>
                <w:rFonts w:ascii="Times New Roman" w:hAnsi="Times New Roman" w:cs="Times New Roman"/>
                <w:sz w:val="21"/>
                <w:szCs w:val="21"/>
              </w:rPr>
              <w:t>Art. 470 alin. (6):</w:t>
            </w:r>
          </w:p>
        </w:tc>
      </w:tr>
      <w:tr w:rsidR="00FE3AE4" w:rsidRPr="000140CB" w14:paraId="183CC334" w14:textId="77777777" w:rsidTr="00612171">
        <w:trPr>
          <w:cantSplit/>
          <w:trHeight w:val="168"/>
        </w:trPr>
        <w:tc>
          <w:tcPr>
            <w:tcW w:w="4140" w:type="dxa"/>
            <w:gridSpan w:val="5"/>
            <w:vMerge w:val="restart"/>
            <w:tcBorders>
              <w:top w:val="single" w:sz="4" w:space="0" w:color="auto"/>
              <w:left w:val="double" w:sz="4" w:space="0" w:color="auto"/>
              <w:right w:val="double" w:sz="4" w:space="0" w:color="auto"/>
            </w:tcBorders>
            <w:vAlign w:val="center"/>
          </w:tcPr>
          <w:p w14:paraId="54DF6151" w14:textId="77777777" w:rsidR="00FE3AE4" w:rsidRPr="000140CB" w:rsidRDefault="00FE3AE4" w:rsidP="00612171">
            <w:pPr>
              <w:spacing w:line="276" w:lineRule="auto"/>
              <w:jc w:val="center"/>
              <w:rPr>
                <w:sz w:val="21"/>
                <w:szCs w:val="21"/>
              </w:rPr>
            </w:pPr>
            <w:r w:rsidRPr="000140CB">
              <w:rPr>
                <w:sz w:val="21"/>
                <w:szCs w:val="21"/>
              </w:rPr>
              <w:t>Numărul de axe și greutatea brută încărcată maximă admisă</w:t>
            </w:r>
          </w:p>
        </w:tc>
        <w:tc>
          <w:tcPr>
            <w:tcW w:w="3150" w:type="dxa"/>
            <w:gridSpan w:val="2"/>
            <w:tcBorders>
              <w:top w:val="single" w:sz="4" w:space="0" w:color="auto"/>
              <w:left w:val="double" w:sz="4" w:space="0" w:color="auto"/>
              <w:right w:val="double" w:sz="4" w:space="0" w:color="auto"/>
            </w:tcBorders>
          </w:tcPr>
          <w:p w14:paraId="18A5541E" w14:textId="77777777" w:rsidR="00FE3AE4" w:rsidRPr="000140CB" w:rsidRDefault="00FE3AE4" w:rsidP="00612171">
            <w:pPr>
              <w:tabs>
                <w:tab w:val="center" w:pos="2959"/>
                <w:tab w:val="left" w:pos="5220"/>
              </w:tabs>
              <w:spacing w:line="276" w:lineRule="auto"/>
              <w:jc w:val="center"/>
              <w:rPr>
                <w:sz w:val="21"/>
                <w:szCs w:val="21"/>
              </w:rPr>
            </w:pPr>
          </w:p>
          <w:p w14:paraId="1998C7C3" w14:textId="77777777" w:rsidR="00FE3AE4" w:rsidRPr="000140CB" w:rsidRDefault="00FE3AE4" w:rsidP="00612171">
            <w:pPr>
              <w:spacing w:line="276" w:lineRule="auto"/>
              <w:jc w:val="center"/>
              <w:rPr>
                <w:sz w:val="21"/>
                <w:szCs w:val="21"/>
              </w:rPr>
            </w:pPr>
            <w:r w:rsidRPr="000140CB">
              <w:rPr>
                <w:sz w:val="21"/>
                <w:szCs w:val="21"/>
              </w:rPr>
              <w:t xml:space="preserve">NIVELURILE STABILITE DE CONSILIUL LOCAL </w:t>
            </w:r>
          </w:p>
          <w:p w14:paraId="1534348C" w14:textId="77777777" w:rsidR="00FE3AE4" w:rsidRPr="000140CB" w:rsidRDefault="00FE3AE4" w:rsidP="00612171">
            <w:pPr>
              <w:tabs>
                <w:tab w:val="center" w:pos="2959"/>
                <w:tab w:val="left" w:pos="5220"/>
              </w:tabs>
              <w:spacing w:line="276" w:lineRule="auto"/>
              <w:jc w:val="center"/>
              <w:rPr>
                <w:sz w:val="21"/>
                <w:szCs w:val="21"/>
              </w:rPr>
            </w:pPr>
            <w:r w:rsidRPr="000140CB">
              <w:rPr>
                <w:sz w:val="21"/>
                <w:szCs w:val="21"/>
              </w:rPr>
              <w:t xml:space="preserve">PENTRU ANUL </w:t>
            </w:r>
            <w:r>
              <w:rPr>
                <w:sz w:val="21"/>
                <w:szCs w:val="21"/>
              </w:rPr>
              <w:t>2024</w:t>
            </w:r>
          </w:p>
        </w:tc>
        <w:tc>
          <w:tcPr>
            <w:tcW w:w="3060" w:type="dxa"/>
            <w:gridSpan w:val="2"/>
            <w:tcBorders>
              <w:top w:val="single" w:sz="4" w:space="0" w:color="auto"/>
              <w:right w:val="double" w:sz="4" w:space="0" w:color="auto"/>
            </w:tcBorders>
          </w:tcPr>
          <w:p w14:paraId="0ED094E3" w14:textId="77777777" w:rsidR="00FE3AE4" w:rsidRPr="000140CB" w:rsidRDefault="00FE3AE4" w:rsidP="00612171">
            <w:pPr>
              <w:spacing w:line="276" w:lineRule="auto"/>
              <w:jc w:val="center"/>
              <w:rPr>
                <w:sz w:val="21"/>
                <w:szCs w:val="21"/>
              </w:rPr>
            </w:pPr>
          </w:p>
          <w:p w14:paraId="72EC7A84" w14:textId="77777777" w:rsidR="00FE3AE4" w:rsidRPr="000140CB" w:rsidRDefault="00FE3AE4" w:rsidP="00612171">
            <w:pPr>
              <w:spacing w:line="276" w:lineRule="auto"/>
              <w:jc w:val="center"/>
              <w:rPr>
                <w:sz w:val="21"/>
                <w:szCs w:val="21"/>
              </w:rPr>
            </w:pPr>
            <w:r w:rsidRPr="000140CB">
              <w:rPr>
                <w:sz w:val="21"/>
                <w:szCs w:val="21"/>
              </w:rPr>
              <w:t xml:space="preserve">NIVELURILE INDEXATE CU </w:t>
            </w:r>
          </w:p>
          <w:p w14:paraId="752500AD" w14:textId="77777777" w:rsidR="00FE3AE4" w:rsidRPr="000140CB" w:rsidRDefault="00FE3AE4" w:rsidP="00612171">
            <w:pPr>
              <w:spacing w:line="276" w:lineRule="auto"/>
              <w:jc w:val="center"/>
              <w:rPr>
                <w:sz w:val="21"/>
                <w:szCs w:val="21"/>
              </w:rPr>
            </w:pPr>
            <w:r w:rsidRPr="000140CB">
              <w:rPr>
                <w:sz w:val="21"/>
                <w:szCs w:val="21"/>
              </w:rPr>
              <w:t>rata de schimb a monedei euro</w:t>
            </w:r>
          </w:p>
          <w:p w14:paraId="2797EE40" w14:textId="77777777" w:rsidR="00FE3AE4" w:rsidRPr="000140CB" w:rsidRDefault="00FE3AE4" w:rsidP="00612171">
            <w:pPr>
              <w:spacing w:line="276" w:lineRule="auto"/>
              <w:jc w:val="center"/>
              <w:rPr>
                <w:sz w:val="21"/>
                <w:szCs w:val="21"/>
              </w:rPr>
            </w:pPr>
            <w:r w:rsidRPr="000140CB">
              <w:rPr>
                <w:sz w:val="21"/>
                <w:szCs w:val="21"/>
              </w:rPr>
              <w:t>1 euro = 4,97</w:t>
            </w:r>
            <w:r>
              <w:rPr>
                <w:sz w:val="21"/>
                <w:szCs w:val="21"/>
              </w:rPr>
              <w:t>53</w:t>
            </w:r>
            <w:r w:rsidRPr="000140CB">
              <w:rPr>
                <w:sz w:val="21"/>
                <w:szCs w:val="21"/>
              </w:rPr>
              <w:t>lei</w:t>
            </w:r>
          </w:p>
          <w:p w14:paraId="0A9BDB67" w14:textId="77777777" w:rsidR="00FE3AE4" w:rsidRPr="000140CB" w:rsidRDefault="00FE3AE4" w:rsidP="00612171">
            <w:pPr>
              <w:spacing w:line="276" w:lineRule="auto"/>
              <w:jc w:val="center"/>
              <w:rPr>
                <w:sz w:val="21"/>
                <w:szCs w:val="21"/>
              </w:rPr>
            </w:pPr>
          </w:p>
        </w:tc>
      </w:tr>
      <w:tr w:rsidR="00FE3AE4" w:rsidRPr="000140CB" w14:paraId="51FCDB5D" w14:textId="77777777" w:rsidTr="00612171">
        <w:trPr>
          <w:cantSplit/>
          <w:trHeight w:val="159"/>
        </w:trPr>
        <w:tc>
          <w:tcPr>
            <w:tcW w:w="4140" w:type="dxa"/>
            <w:gridSpan w:val="5"/>
            <w:vMerge/>
            <w:tcBorders>
              <w:left w:val="double" w:sz="4" w:space="0" w:color="auto"/>
              <w:right w:val="double" w:sz="4" w:space="0" w:color="auto"/>
            </w:tcBorders>
          </w:tcPr>
          <w:p w14:paraId="6E1971FD" w14:textId="77777777" w:rsidR="00FE3AE4" w:rsidRPr="000140CB" w:rsidRDefault="00FE3AE4" w:rsidP="00612171">
            <w:pPr>
              <w:spacing w:line="276" w:lineRule="auto"/>
              <w:jc w:val="both"/>
              <w:rPr>
                <w:sz w:val="21"/>
                <w:szCs w:val="21"/>
              </w:rPr>
            </w:pPr>
          </w:p>
        </w:tc>
        <w:tc>
          <w:tcPr>
            <w:tcW w:w="3150" w:type="dxa"/>
            <w:gridSpan w:val="2"/>
            <w:tcBorders>
              <w:left w:val="double" w:sz="4" w:space="0" w:color="auto"/>
              <w:right w:val="double" w:sz="4" w:space="0" w:color="auto"/>
            </w:tcBorders>
          </w:tcPr>
          <w:p w14:paraId="6136D76B" w14:textId="77777777" w:rsidR="00FE3AE4" w:rsidRPr="000140CB" w:rsidRDefault="00FE3AE4" w:rsidP="00612171">
            <w:pPr>
              <w:spacing w:line="276" w:lineRule="auto"/>
              <w:jc w:val="center"/>
              <w:rPr>
                <w:sz w:val="21"/>
                <w:szCs w:val="21"/>
              </w:rPr>
            </w:pPr>
          </w:p>
          <w:p w14:paraId="0FF2FBEA" w14:textId="77777777" w:rsidR="00FE3AE4" w:rsidRPr="000140CB" w:rsidRDefault="00FE3AE4" w:rsidP="00612171">
            <w:pPr>
              <w:spacing w:line="276" w:lineRule="auto"/>
              <w:jc w:val="center"/>
              <w:rPr>
                <w:sz w:val="21"/>
                <w:szCs w:val="21"/>
              </w:rPr>
            </w:pPr>
            <w:r w:rsidRPr="000140CB">
              <w:rPr>
                <w:sz w:val="21"/>
                <w:szCs w:val="21"/>
              </w:rPr>
              <w:t>Impozitul (în lei/an)</w:t>
            </w:r>
          </w:p>
        </w:tc>
        <w:tc>
          <w:tcPr>
            <w:tcW w:w="3060" w:type="dxa"/>
            <w:gridSpan w:val="2"/>
            <w:tcBorders>
              <w:right w:val="double" w:sz="4" w:space="0" w:color="auto"/>
            </w:tcBorders>
          </w:tcPr>
          <w:p w14:paraId="77B703E4" w14:textId="77777777" w:rsidR="00FE3AE4" w:rsidRPr="000140CB" w:rsidRDefault="00FE3AE4" w:rsidP="00612171">
            <w:pPr>
              <w:spacing w:line="276" w:lineRule="auto"/>
              <w:jc w:val="center"/>
              <w:rPr>
                <w:sz w:val="21"/>
                <w:szCs w:val="21"/>
              </w:rPr>
            </w:pPr>
          </w:p>
          <w:p w14:paraId="431D3166" w14:textId="77777777" w:rsidR="00FE3AE4" w:rsidRPr="000140CB" w:rsidRDefault="00FE3AE4" w:rsidP="00612171">
            <w:pPr>
              <w:spacing w:line="276" w:lineRule="auto"/>
              <w:jc w:val="center"/>
              <w:rPr>
                <w:sz w:val="21"/>
                <w:szCs w:val="21"/>
              </w:rPr>
            </w:pPr>
            <w:r w:rsidRPr="000140CB">
              <w:rPr>
                <w:sz w:val="21"/>
                <w:szCs w:val="21"/>
              </w:rPr>
              <w:t>Impozitul (în lei/an)</w:t>
            </w:r>
          </w:p>
        </w:tc>
      </w:tr>
      <w:tr w:rsidR="00FE3AE4" w:rsidRPr="000140CB" w14:paraId="1585EB3C" w14:textId="77777777" w:rsidTr="00612171">
        <w:trPr>
          <w:cantSplit/>
          <w:trHeight w:val="366"/>
        </w:trPr>
        <w:tc>
          <w:tcPr>
            <w:tcW w:w="4140" w:type="dxa"/>
            <w:gridSpan w:val="5"/>
            <w:vMerge/>
            <w:tcBorders>
              <w:left w:val="double" w:sz="4" w:space="0" w:color="auto"/>
              <w:right w:val="double" w:sz="4" w:space="0" w:color="auto"/>
            </w:tcBorders>
          </w:tcPr>
          <w:p w14:paraId="6C78594C" w14:textId="77777777" w:rsidR="00FE3AE4" w:rsidRPr="000140CB" w:rsidRDefault="00FE3AE4" w:rsidP="00612171">
            <w:pPr>
              <w:spacing w:line="276" w:lineRule="auto"/>
              <w:jc w:val="both"/>
              <w:rPr>
                <w:sz w:val="21"/>
                <w:szCs w:val="21"/>
              </w:rPr>
            </w:pPr>
          </w:p>
        </w:tc>
        <w:tc>
          <w:tcPr>
            <w:tcW w:w="1800" w:type="dxa"/>
            <w:tcBorders>
              <w:left w:val="double" w:sz="4" w:space="0" w:color="auto"/>
            </w:tcBorders>
            <w:vAlign w:val="center"/>
          </w:tcPr>
          <w:p w14:paraId="6006A2A2" w14:textId="77777777" w:rsidR="00FE3AE4" w:rsidRPr="000140CB" w:rsidRDefault="00FE3AE4" w:rsidP="00612171">
            <w:pPr>
              <w:spacing w:line="276" w:lineRule="auto"/>
              <w:ind w:right="-65"/>
              <w:jc w:val="center"/>
              <w:rPr>
                <w:sz w:val="21"/>
                <w:szCs w:val="21"/>
              </w:rPr>
            </w:pPr>
            <w:r w:rsidRPr="000140CB">
              <w:rPr>
                <w:sz w:val="21"/>
                <w:szCs w:val="21"/>
              </w:rPr>
              <w:t>Ax(e) motor(oare) cu sistem de suspensie pneumatică sau un echivalentele recunoscute</w:t>
            </w:r>
          </w:p>
        </w:tc>
        <w:tc>
          <w:tcPr>
            <w:tcW w:w="1350" w:type="dxa"/>
            <w:tcBorders>
              <w:right w:val="double" w:sz="4" w:space="0" w:color="auto"/>
            </w:tcBorders>
            <w:vAlign w:val="center"/>
          </w:tcPr>
          <w:p w14:paraId="7999FB96" w14:textId="77777777" w:rsidR="00FE3AE4" w:rsidRPr="000140CB" w:rsidRDefault="00FE3AE4" w:rsidP="00612171">
            <w:pPr>
              <w:spacing w:line="276" w:lineRule="auto"/>
              <w:ind w:right="-65"/>
              <w:jc w:val="center"/>
              <w:rPr>
                <w:sz w:val="21"/>
                <w:szCs w:val="21"/>
              </w:rPr>
            </w:pPr>
            <w:r w:rsidRPr="000140CB">
              <w:rPr>
                <w:sz w:val="21"/>
                <w:szCs w:val="21"/>
              </w:rPr>
              <w:t>alte sisteme de suspensie pentru axele motoare</w:t>
            </w:r>
          </w:p>
        </w:tc>
        <w:tc>
          <w:tcPr>
            <w:tcW w:w="1620" w:type="dxa"/>
            <w:tcBorders>
              <w:left w:val="double" w:sz="4" w:space="0" w:color="auto"/>
            </w:tcBorders>
            <w:vAlign w:val="center"/>
          </w:tcPr>
          <w:p w14:paraId="2355A86C" w14:textId="77777777" w:rsidR="00FE3AE4" w:rsidRPr="000140CB" w:rsidRDefault="00FE3AE4" w:rsidP="00612171">
            <w:pPr>
              <w:spacing w:line="276" w:lineRule="auto"/>
              <w:ind w:right="-65"/>
              <w:jc w:val="center"/>
              <w:rPr>
                <w:sz w:val="21"/>
                <w:szCs w:val="21"/>
              </w:rPr>
            </w:pPr>
            <w:r w:rsidRPr="000140CB">
              <w:rPr>
                <w:sz w:val="21"/>
                <w:szCs w:val="21"/>
              </w:rPr>
              <w:t>Ax(e) motor(oare) cu sistem de suspensie pneumatică sau un echivalentele recunoscute, majorate</w:t>
            </w:r>
          </w:p>
        </w:tc>
        <w:tc>
          <w:tcPr>
            <w:tcW w:w="1440" w:type="dxa"/>
            <w:tcBorders>
              <w:right w:val="double" w:sz="4" w:space="0" w:color="auto"/>
            </w:tcBorders>
            <w:vAlign w:val="center"/>
          </w:tcPr>
          <w:p w14:paraId="282B05B0" w14:textId="77777777" w:rsidR="00FE3AE4" w:rsidRPr="000140CB" w:rsidRDefault="00FE3AE4" w:rsidP="00612171">
            <w:pPr>
              <w:spacing w:line="276" w:lineRule="auto"/>
              <w:ind w:right="-65"/>
              <w:jc w:val="center"/>
              <w:rPr>
                <w:sz w:val="21"/>
                <w:szCs w:val="21"/>
              </w:rPr>
            </w:pPr>
            <w:r w:rsidRPr="000140CB">
              <w:rPr>
                <w:sz w:val="21"/>
                <w:szCs w:val="21"/>
              </w:rPr>
              <w:t>alte sisteme de suspensie pentru axele motoare, majorate</w:t>
            </w:r>
          </w:p>
        </w:tc>
      </w:tr>
      <w:tr w:rsidR="00FE3AE4" w:rsidRPr="000140CB" w14:paraId="43BC041F" w14:textId="77777777" w:rsidTr="00612171">
        <w:trPr>
          <w:cantSplit/>
          <w:trHeight w:val="166"/>
        </w:trPr>
        <w:tc>
          <w:tcPr>
            <w:tcW w:w="469" w:type="dxa"/>
            <w:gridSpan w:val="2"/>
            <w:tcBorders>
              <w:left w:val="double" w:sz="4" w:space="0" w:color="auto"/>
              <w:right w:val="single" w:sz="4" w:space="0" w:color="auto"/>
            </w:tcBorders>
          </w:tcPr>
          <w:p w14:paraId="4D9E1C69" w14:textId="77777777" w:rsidR="00FE3AE4" w:rsidRPr="000140CB" w:rsidRDefault="00FE3AE4" w:rsidP="00612171">
            <w:pPr>
              <w:spacing w:line="276" w:lineRule="auto"/>
              <w:jc w:val="both"/>
              <w:rPr>
                <w:sz w:val="21"/>
                <w:szCs w:val="21"/>
              </w:rPr>
            </w:pPr>
            <w:r w:rsidRPr="000140CB">
              <w:rPr>
                <w:sz w:val="21"/>
                <w:szCs w:val="21"/>
              </w:rPr>
              <w:t>I</w:t>
            </w:r>
          </w:p>
        </w:tc>
        <w:tc>
          <w:tcPr>
            <w:tcW w:w="9881" w:type="dxa"/>
            <w:gridSpan w:val="7"/>
            <w:tcBorders>
              <w:left w:val="single" w:sz="4" w:space="0" w:color="auto"/>
              <w:right w:val="double" w:sz="4" w:space="0" w:color="auto"/>
            </w:tcBorders>
          </w:tcPr>
          <w:p w14:paraId="45B4CA27" w14:textId="77777777" w:rsidR="00FE3AE4" w:rsidRPr="000140CB" w:rsidRDefault="00FE3AE4" w:rsidP="00612171">
            <w:pPr>
              <w:spacing w:line="276" w:lineRule="auto"/>
              <w:rPr>
                <w:sz w:val="21"/>
                <w:szCs w:val="21"/>
              </w:rPr>
            </w:pPr>
            <w:r w:rsidRPr="000140CB">
              <w:rPr>
                <w:sz w:val="21"/>
                <w:szCs w:val="21"/>
              </w:rPr>
              <w:t>2 + 1 axe</w:t>
            </w:r>
          </w:p>
        </w:tc>
      </w:tr>
      <w:tr w:rsidR="00FE3AE4" w:rsidRPr="000140CB" w14:paraId="41450CBF" w14:textId="77777777" w:rsidTr="00612171">
        <w:trPr>
          <w:cantSplit/>
          <w:trHeight w:val="166"/>
        </w:trPr>
        <w:tc>
          <w:tcPr>
            <w:tcW w:w="469" w:type="dxa"/>
            <w:gridSpan w:val="2"/>
            <w:tcBorders>
              <w:left w:val="double" w:sz="4" w:space="0" w:color="auto"/>
              <w:right w:val="single" w:sz="4" w:space="0" w:color="auto"/>
            </w:tcBorders>
          </w:tcPr>
          <w:p w14:paraId="1EF6FDD1" w14:textId="77777777" w:rsidR="00FE3AE4" w:rsidRPr="000140CB" w:rsidRDefault="00FE3AE4" w:rsidP="00612171">
            <w:pPr>
              <w:spacing w:line="276" w:lineRule="auto"/>
              <w:jc w:val="both"/>
              <w:rPr>
                <w:sz w:val="21"/>
                <w:szCs w:val="21"/>
              </w:rPr>
            </w:pPr>
          </w:p>
        </w:tc>
        <w:tc>
          <w:tcPr>
            <w:tcW w:w="284" w:type="dxa"/>
            <w:tcBorders>
              <w:left w:val="single" w:sz="4" w:space="0" w:color="auto"/>
            </w:tcBorders>
          </w:tcPr>
          <w:p w14:paraId="04740BA1" w14:textId="77777777" w:rsidR="00FE3AE4" w:rsidRPr="000140CB" w:rsidRDefault="00FE3AE4" w:rsidP="00612171">
            <w:pPr>
              <w:spacing w:line="276" w:lineRule="auto"/>
              <w:rPr>
                <w:sz w:val="21"/>
                <w:szCs w:val="21"/>
              </w:rPr>
            </w:pPr>
            <w:r w:rsidRPr="000140CB">
              <w:rPr>
                <w:sz w:val="21"/>
                <w:szCs w:val="21"/>
              </w:rPr>
              <w:t>1</w:t>
            </w:r>
          </w:p>
        </w:tc>
        <w:tc>
          <w:tcPr>
            <w:tcW w:w="3387" w:type="dxa"/>
            <w:gridSpan w:val="2"/>
            <w:tcBorders>
              <w:left w:val="single" w:sz="4" w:space="0" w:color="auto"/>
              <w:right w:val="double" w:sz="4" w:space="0" w:color="auto"/>
            </w:tcBorders>
          </w:tcPr>
          <w:p w14:paraId="72EEC4A6" w14:textId="77777777" w:rsidR="00FE3AE4" w:rsidRPr="000140CB" w:rsidRDefault="00FE3AE4" w:rsidP="00612171">
            <w:pPr>
              <w:spacing w:line="276" w:lineRule="auto"/>
              <w:rPr>
                <w:sz w:val="21"/>
                <w:szCs w:val="21"/>
              </w:rPr>
            </w:pPr>
            <w:r w:rsidRPr="000140CB">
              <w:rPr>
                <w:sz w:val="21"/>
                <w:szCs w:val="21"/>
              </w:rPr>
              <w:t>Masa de cel puțin 12 tone, dar mai mică de 14 tone</w:t>
            </w:r>
          </w:p>
        </w:tc>
        <w:tc>
          <w:tcPr>
            <w:tcW w:w="1800" w:type="dxa"/>
            <w:tcBorders>
              <w:left w:val="double" w:sz="4" w:space="0" w:color="auto"/>
            </w:tcBorders>
          </w:tcPr>
          <w:p w14:paraId="4CFB181A" w14:textId="77777777" w:rsidR="00FE3AE4" w:rsidRPr="000140CB" w:rsidRDefault="00FE3AE4" w:rsidP="00612171">
            <w:pPr>
              <w:spacing w:line="276" w:lineRule="auto"/>
              <w:jc w:val="center"/>
              <w:rPr>
                <w:sz w:val="21"/>
                <w:szCs w:val="21"/>
              </w:rPr>
            </w:pPr>
            <w:r w:rsidRPr="000140CB">
              <w:rPr>
                <w:sz w:val="21"/>
                <w:szCs w:val="21"/>
              </w:rPr>
              <w:t>0</w:t>
            </w:r>
          </w:p>
        </w:tc>
        <w:tc>
          <w:tcPr>
            <w:tcW w:w="1350" w:type="dxa"/>
            <w:tcBorders>
              <w:right w:val="double" w:sz="4" w:space="0" w:color="auto"/>
            </w:tcBorders>
          </w:tcPr>
          <w:p w14:paraId="57D88AC4" w14:textId="77777777" w:rsidR="00FE3AE4" w:rsidRPr="000140CB" w:rsidRDefault="00FE3AE4" w:rsidP="00612171">
            <w:pPr>
              <w:spacing w:line="276" w:lineRule="auto"/>
              <w:jc w:val="center"/>
              <w:rPr>
                <w:sz w:val="21"/>
                <w:szCs w:val="21"/>
              </w:rPr>
            </w:pPr>
            <w:r w:rsidRPr="000140CB">
              <w:rPr>
                <w:sz w:val="21"/>
                <w:szCs w:val="21"/>
              </w:rPr>
              <w:t>0</w:t>
            </w:r>
          </w:p>
        </w:tc>
        <w:tc>
          <w:tcPr>
            <w:tcW w:w="1620" w:type="dxa"/>
            <w:tcBorders>
              <w:left w:val="double" w:sz="4" w:space="0" w:color="auto"/>
            </w:tcBorders>
          </w:tcPr>
          <w:p w14:paraId="29505B91" w14:textId="77777777" w:rsidR="00FE3AE4" w:rsidRPr="000140CB" w:rsidRDefault="00FE3AE4" w:rsidP="00612171">
            <w:pPr>
              <w:spacing w:line="276" w:lineRule="auto"/>
              <w:jc w:val="center"/>
              <w:rPr>
                <w:sz w:val="21"/>
                <w:szCs w:val="21"/>
              </w:rPr>
            </w:pPr>
            <w:r w:rsidRPr="000140CB">
              <w:rPr>
                <w:sz w:val="21"/>
                <w:szCs w:val="21"/>
              </w:rPr>
              <w:t>0</w:t>
            </w:r>
          </w:p>
        </w:tc>
        <w:tc>
          <w:tcPr>
            <w:tcW w:w="1440" w:type="dxa"/>
            <w:tcBorders>
              <w:right w:val="double" w:sz="4" w:space="0" w:color="auto"/>
            </w:tcBorders>
          </w:tcPr>
          <w:p w14:paraId="0AD5A5C4" w14:textId="77777777" w:rsidR="00FE3AE4" w:rsidRPr="000140CB" w:rsidRDefault="00FE3AE4" w:rsidP="00612171">
            <w:pPr>
              <w:spacing w:line="276" w:lineRule="auto"/>
              <w:jc w:val="center"/>
              <w:rPr>
                <w:sz w:val="21"/>
                <w:szCs w:val="21"/>
              </w:rPr>
            </w:pPr>
            <w:r w:rsidRPr="000140CB">
              <w:rPr>
                <w:sz w:val="21"/>
                <w:szCs w:val="21"/>
              </w:rPr>
              <w:t>0</w:t>
            </w:r>
          </w:p>
        </w:tc>
      </w:tr>
      <w:tr w:rsidR="00FE3AE4" w:rsidRPr="000140CB" w14:paraId="0139EC49" w14:textId="77777777" w:rsidTr="00612171">
        <w:trPr>
          <w:cantSplit/>
          <w:trHeight w:val="166"/>
        </w:trPr>
        <w:tc>
          <w:tcPr>
            <w:tcW w:w="469" w:type="dxa"/>
            <w:gridSpan w:val="2"/>
            <w:tcBorders>
              <w:left w:val="double" w:sz="4" w:space="0" w:color="auto"/>
              <w:right w:val="single" w:sz="4" w:space="0" w:color="auto"/>
            </w:tcBorders>
          </w:tcPr>
          <w:p w14:paraId="1106CC3D" w14:textId="77777777" w:rsidR="00FE3AE4" w:rsidRPr="000140CB" w:rsidRDefault="00FE3AE4" w:rsidP="00612171">
            <w:pPr>
              <w:spacing w:line="276" w:lineRule="auto"/>
              <w:jc w:val="both"/>
              <w:rPr>
                <w:sz w:val="21"/>
                <w:szCs w:val="21"/>
              </w:rPr>
            </w:pPr>
          </w:p>
        </w:tc>
        <w:tc>
          <w:tcPr>
            <w:tcW w:w="284" w:type="dxa"/>
            <w:tcBorders>
              <w:left w:val="single" w:sz="4" w:space="0" w:color="auto"/>
            </w:tcBorders>
          </w:tcPr>
          <w:p w14:paraId="4CD5F343" w14:textId="77777777" w:rsidR="00FE3AE4" w:rsidRPr="000140CB" w:rsidRDefault="00FE3AE4" w:rsidP="00612171">
            <w:pPr>
              <w:spacing w:line="276" w:lineRule="auto"/>
              <w:rPr>
                <w:sz w:val="21"/>
                <w:szCs w:val="21"/>
              </w:rPr>
            </w:pPr>
            <w:r w:rsidRPr="000140CB">
              <w:rPr>
                <w:sz w:val="21"/>
                <w:szCs w:val="21"/>
              </w:rPr>
              <w:t>2</w:t>
            </w:r>
          </w:p>
        </w:tc>
        <w:tc>
          <w:tcPr>
            <w:tcW w:w="3387" w:type="dxa"/>
            <w:gridSpan w:val="2"/>
            <w:tcBorders>
              <w:left w:val="single" w:sz="4" w:space="0" w:color="auto"/>
              <w:right w:val="double" w:sz="4" w:space="0" w:color="auto"/>
            </w:tcBorders>
          </w:tcPr>
          <w:p w14:paraId="46E22689" w14:textId="77777777" w:rsidR="00FE3AE4" w:rsidRPr="000140CB" w:rsidRDefault="00FE3AE4" w:rsidP="00612171">
            <w:pPr>
              <w:spacing w:line="276" w:lineRule="auto"/>
              <w:rPr>
                <w:sz w:val="21"/>
                <w:szCs w:val="21"/>
              </w:rPr>
            </w:pPr>
            <w:r w:rsidRPr="000140CB">
              <w:rPr>
                <w:sz w:val="21"/>
                <w:szCs w:val="21"/>
              </w:rPr>
              <w:t>Masa de cel puțin 14 tone, dar mai mică de 16 tone</w:t>
            </w:r>
          </w:p>
        </w:tc>
        <w:tc>
          <w:tcPr>
            <w:tcW w:w="1800" w:type="dxa"/>
            <w:tcBorders>
              <w:left w:val="double" w:sz="4" w:space="0" w:color="auto"/>
            </w:tcBorders>
          </w:tcPr>
          <w:p w14:paraId="6CED1D66" w14:textId="77777777" w:rsidR="00FE3AE4" w:rsidRPr="000140CB" w:rsidRDefault="00FE3AE4" w:rsidP="00612171">
            <w:pPr>
              <w:spacing w:line="276" w:lineRule="auto"/>
              <w:jc w:val="center"/>
              <w:rPr>
                <w:sz w:val="21"/>
                <w:szCs w:val="21"/>
              </w:rPr>
            </w:pPr>
            <w:r w:rsidRPr="000140CB">
              <w:rPr>
                <w:sz w:val="21"/>
                <w:szCs w:val="21"/>
              </w:rPr>
              <w:t>0</w:t>
            </w:r>
          </w:p>
        </w:tc>
        <w:tc>
          <w:tcPr>
            <w:tcW w:w="1350" w:type="dxa"/>
            <w:tcBorders>
              <w:right w:val="double" w:sz="4" w:space="0" w:color="auto"/>
            </w:tcBorders>
          </w:tcPr>
          <w:p w14:paraId="5F8DC4C5" w14:textId="77777777" w:rsidR="00FE3AE4" w:rsidRPr="000140CB" w:rsidRDefault="00FE3AE4" w:rsidP="00612171">
            <w:pPr>
              <w:spacing w:line="276" w:lineRule="auto"/>
              <w:jc w:val="center"/>
              <w:rPr>
                <w:sz w:val="21"/>
                <w:szCs w:val="21"/>
              </w:rPr>
            </w:pPr>
            <w:r w:rsidRPr="000140CB">
              <w:rPr>
                <w:sz w:val="21"/>
                <w:szCs w:val="21"/>
              </w:rPr>
              <w:t>0</w:t>
            </w:r>
          </w:p>
        </w:tc>
        <w:tc>
          <w:tcPr>
            <w:tcW w:w="1620" w:type="dxa"/>
            <w:tcBorders>
              <w:left w:val="double" w:sz="4" w:space="0" w:color="auto"/>
            </w:tcBorders>
          </w:tcPr>
          <w:p w14:paraId="5CC29700" w14:textId="77777777" w:rsidR="00FE3AE4" w:rsidRPr="000140CB" w:rsidRDefault="00FE3AE4" w:rsidP="00612171">
            <w:pPr>
              <w:spacing w:line="276" w:lineRule="auto"/>
              <w:jc w:val="center"/>
              <w:rPr>
                <w:sz w:val="21"/>
                <w:szCs w:val="21"/>
              </w:rPr>
            </w:pPr>
            <w:r w:rsidRPr="000140CB">
              <w:rPr>
                <w:sz w:val="21"/>
                <w:szCs w:val="21"/>
              </w:rPr>
              <w:t>0</w:t>
            </w:r>
          </w:p>
        </w:tc>
        <w:tc>
          <w:tcPr>
            <w:tcW w:w="1440" w:type="dxa"/>
            <w:tcBorders>
              <w:right w:val="double" w:sz="4" w:space="0" w:color="auto"/>
            </w:tcBorders>
          </w:tcPr>
          <w:p w14:paraId="3027C83F" w14:textId="77777777" w:rsidR="00FE3AE4" w:rsidRPr="000140CB" w:rsidRDefault="00FE3AE4" w:rsidP="00612171">
            <w:pPr>
              <w:spacing w:line="276" w:lineRule="auto"/>
              <w:jc w:val="center"/>
              <w:rPr>
                <w:sz w:val="21"/>
                <w:szCs w:val="21"/>
              </w:rPr>
            </w:pPr>
            <w:r w:rsidRPr="000140CB">
              <w:rPr>
                <w:sz w:val="21"/>
                <w:szCs w:val="21"/>
              </w:rPr>
              <w:t>0</w:t>
            </w:r>
          </w:p>
        </w:tc>
      </w:tr>
      <w:tr w:rsidR="00FE3AE4" w:rsidRPr="000140CB" w14:paraId="37BEDB3E" w14:textId="77777777" w:rsidTr="00612171">
        <w:trPr>
          <w:cantSplit/>
          <w:trHeight w:val="166"/>
        </w:trPr>
        <w:tc>
          <w:tcPr>
            <w:tcW w:w="469" w:type="dxa"/>
            <w:gridSpan w:val="2"/>
            <w:tcBorders>
              <w:left w:val="double" w:sz="4" w:space="0" w:color="auto"/>
              <w:right w:val="single" w:sz="4" w:space="0" w:color="auto"/>
            </w:tcBorders>
          </w:tcPr>
          <w:p w14:paraId="262A665E" w14:textId="77777777" w:rsidR="00FE3AE4" w:rsidRPr="000140CB" w:rsidRDefault="00FE3AE4" w:rsidP="00612171">
            <w:pPr>
              <w:spacing w:line="276" w:lineRule="auto"/>
              <w:jc w:val="both"/>
              <w:rPr>
                <w:sz w:val="21"/>
                <w:szCs w:val="21"/>
              </w:rPr>
            </w:pPr>
          </w:p>
        </w:tc>
        <w:tc>
          <w:tcPr>
            <w:tcW w:w="284" w:type="dxa"/>
            <w:tcBorders>
              <w:left w:val="single" w:sz="4" w:space="0" w:color="auto"/>
            </w:tcBorders>
          </w:tcPr>
          <w:p w14:paraId="43A5E051" w14:textId="77777777" w:rsidR="00FE3AE4" w:rsidRPr="000140CB" w:rsidRDefault="00FE3AE4" w:rsidP="00612171">
            <w:pPr>
              <w:spacing w:line="276" w:lineRule="auto"/>
              <w:rPr>
                <w:sz w:val="21"/>
                <w:szCs w:val="21"/>
              </w:rPr>
            </w:pPr>
            <w:r w:rsidRPr="000140CB">
              <w:rPr>
                <w:sz w:val="21"/>
                <w:szCs w:val="21"/>
              </w:rPr>
              <w:t>3</w:t>
            </w:r>
          </w:p>
        </w:tc>
        <w:tc>
          <w:tcPr>
            <w:tcW w:w="3387" w:type="dxa"/>
            <w:gridSpan w:val="2"/>
            <w:tcBorders>
              <w:left w:val="single" w:sz="4" w:space="0" w:color="auto"/>
              <w:right w:val="double" w:sz="4" w:space="0" w:color="auto"/>
            </w:tcBorders>
          </w:tcPr>
          <w:p w14:paraId="4D9B634C" w14:textId="77777777" w:rsidR="00FE3AE4" w:rsidRPr="000140CB" w:rsidRDefault="00FE3AE4" w:rsidP="00612171">
            <w:pPr>
              <w:spacing w:line="276" w:lineRule="auto"/>
              <w:rPr>
                <w:sz w:val="21"/>
                <w:szCs w:val="21"/>
              </w:rPr>
            </w:pPr>
            <w:r w:rsidRPr="000140CB">
              <w:rPr>
                <w:sz w:val="21"/>
                <w:szCs w:val="21"/>
              </w:rPr>
              <w:t>Masa de cel puțin 16 tone, dar mai mică de 18 tone</w:t>
            </w:r>
          </w:p>
        </w:tc>
        <w:tc>
          <w:tcPr>
            <w:tcW w:w="1800" w:type="dxa"/>
            <w:tcBorders>
              <w:left w:val="double" w:sz="4" w:space="0" w:color="auto"/>
            </w:tcBorders>
          </w:tcPr>
          <w:p w14:paraId="5D3D30ED" w14:textId="77777777" w:rsidR="00FE3AE4" w:rsidRPr="000140CB" w:rsidRDefault="00FE3AE4" w:rsidP="00612171">
            <w:pPr>
              <w:spacing w:line="276" w:lineRule="auto"/>
              <w:jc w:val="center"/>
              <w:rPr>
                <w:sz w:val="21"/>
                <w:szCs w:val="21"/>
              </w:rPr>
            </w:pPr>
            <w:r w:rsidRPr="000140CB">
              <w:rPr>
                <w:sz w:val="21"/>
                <w:szCs w:val="21"/>
              </w:rPr>
              <w:t>0</w:t>
            </w:r>
          </w:p>
        </w:tc>
        <w:tc>
          <w:tcPr>
            <w:tcW w:w="1350" w:type="dxa"/>
            <w:tcBorders>
              <w:right w:val="double" w:sz="4" w:space="0" w:color="auto"/>
            </w:tcBorders>
          </w:tcPr>
          <w:p w14:paraId="0F8AD788" w14:textId="77777777" w:rsidR="00FE3AE4" w:rsidRPr="000140CB" w:rsidRDefault="00FE3AE4" w:rsidP="00612171">
            <w:pPr>
              <w:spacing w:line="276" w:lineRule="auto"/>
              <w:jc w:val="center"/>
              <w:rPr>
                <w:sz w:val="21"/>
                <w:szCs w:val="21"/>
              </w:rPr>
            </w:pPr>
            <w:r>
              <w:rPr>
                <w:sz w:val="21"/>
                <w:szCs w:val="21"/>
              </w:rPr>
              <w:t>70</w:t>
            </w:r>
          </w:p>
        </w:tc>
        <w:tc>
          <w:tcPr>
            <w:tcW w:w="1620" w:type="dxa"/>
            <w:tcBorders>
              <w:left w:val="double" w:sz="4" w:space="0" w:color="auto"/>
            </w:tcBorders>
          </w:tcPr>
          <w:p w14:paraId="5C7B314E" w14:textId="77777777" w:rsidR="00FE3AE4" w:rsidRPr="000140CB" w:rsidRDefault="00FE3AE4" w:rsidP="00612171">
            <w:pPr>
              <w:spacing w:line="276" w:lineRule="auto"/>
              <w:jc w:val="center"/>
              <w:rPr>
                <w:sz w:val="21"/>
                <w:szCs w:val="21"/>
              </w:rPr>
            </w:pPr>
            <w:r w:rsidRPr="000140CB">
              <w:rPr>
                <w:sz w:val="21"/>
                <w:szCs w:val="21"/>
              </w:rPr>
              <w:t>0</w:t>
            </w:r>
          </w:p>
        </w:tc>
        <w:tc>
          <w:tcPr>
            <w:tcW w:w="1440" w:type="dxa"/>
            <w:tcBorders>
              <w:right w:val="double" w:sz="4" w:space="0" w:color="auto"/>
            </w:tcBorders>
          </w:tcPr>
          <w:p w14:paraId="7D1F6050" w14:textId="77777777" w:rsidR="00FE3AE4" w:rsidRPr="000140CB" w:rsidRDefault="00FE3AE4" w:rsidP="00612171">
            <w:pPr>
              <w:spacing w:line="276" w:lineRule="auto"/>
              <w:jc w:val="center"/>
              <w:rPr>
                <w:sz w:val="21"/>
                <w:szCs w:val="21"/>
              </w:rPr>
            </w:pPr>
            <w:r w:rsidRPr="000140CB">
              <w:rPr>
                <w:sz w:val="21"/>
                <w:szCs w:val="21"/>
              </w:rPr>
              <w:t>7</w:t>
            </w:r>
            <w:r>
              <w:rPr>
                <w:sz w:val="21"/>
                <w:szCs w:val="21"/>
              </w:rPr>
              <w:t>1</w:t>
            </w:r>
          </w:p>
        </w:tc>
      </w:tr>
      <w:tr w:rsidR="00FE3AE4" w:rsidRPr="000140CB" w14:paraId="1E9D0FA7" w14:textId="77777777" w:rsidTr="00612171">
        <w:trPr>
          <w:cantSplit/>
          <w:trHeight w:val="166"/>
        </w:trPr>
        <w:tc>
          <w:tcPr>
            <w:tcW w:w="469" w:type="dxa"/>
            <w:gridSpan w:val="2"/>
            <w:tcBorders>
              <w:left w:val="double" w:sz="4" w:space="0" w:color="auto"/>
              <w:right w:val="single" w:sz="4" w:space="0" w:color="auto"/>
            </w:tcBorders>
          </w:tcPr>
          <w:p w14:paraId="2FEDAEDE" w14:textId="77777777" w:rsidR="00FE3AE4" w:rsidRPr="000140CB" w:rsidRDefault="00FE3AE4" w:rsidP="00612171">
            <w:pPr>
              <w:spacing w:line="276" w:lineRule="auto"/>
              <w:jc w:val="both"/>
              <w:rPr>
                <w:sz w:val="21"/>
                <w:szCs w:val="21"/>
              </w:rPr>
            </w:pPr>
          </w:p>
        </w:tc>
        <w:tc>
          <w:tcPr>
            <w:tcW w:w="284" w:type="dxa"/>
            <w:tcBorders>
              <w:left w:val="single" w:sz="4" w:space="0" w:color="auto"/>
            </w:tcBorders>
          </w:tcPr>
          <w:p w14:paraId="4C5A5037" w14:textId="77777777" w:rsidR="00FE3AE4" w:rsidRPr="000140CB" w:rsidRDefault="00FE3AE4" w:rsidP="00612171">
            <w:pPr>
              <w:spacing w:line="276" w:lineRule="auto"/>
              <w:rPr>
                <w:sz w:val="21"/>
                <w:szCs w:val="21"/>
              </w:rPr>
            </w:pPr>
            <w:r w:rsidRPr="000140CB">
              <w:rPr>
                <w:sz w:val="21"/>
                <w:szCs w:val="21"/>
              </w:rPr>
              <w:t>4</w:t>
            </w:r>
          </w:p>
        </w:tc>
        <w:tc>
          <w:tcPr>
            <w:tcW w:w="3387" w:type="dxa"/>
            <w:gridSpan w:val="2"/>
            <w:tcBorders>
              <w:left w:val="single" w:sz="4" w:space="0" w:color="auto"/>
              <w:right w:val="double" w:sz="4" w:space="0" w:color="auto"/>
            </w:tcBorders>
          </w:tcPr>
          <w:p w14:paraId="3FC43874" w14:textId="77777777" w:rsidR="00FE3AE4" w:rsidRPr="000140CB" w:rsidRDefault="00FE3AE4" w:rsidP="00612171">
            <w:pPr>
              <w:spacing w:line="276" w:lineRule="auto"/>
              <w:rPr>
                <w:sz w:val="21"/>
                <w:szCs w:val="21"/>
              </w:rPr>
            </w:pPr>
            <w:r w:rsidRPr="000140CB">
              <w:rPr>
                <w:sz w:val="21"/>
                <w:szCs w:val="21"/>
              </w:rPr>
              <w:t>Masa de cel puțin 18 tone, dar mai mică de 20 tone</w:t>
            </w:r>
          </w:p>
        </w:tc>
        <w:tc>
          <w:tcPr>
            <w:tcW w:w="1800" w:type="dxa"/>
            <w:tcBorders>
              <w:left w:val="double" w:sz="4" w:space="0" w:color="auto"/>
            </w:tcBorders>
          </w:tcPr>
          <w:p w14:paraId="65B69840" w14:textId="77777777" w:rsidR="00FE3AE4" w:rsidRPr="000140CB" w:rsidRDefault="00FE3AE4" w:rsidP="00612171">
            <w:pPr>
              <w:spacing w:line="276" w:lineRule="auto"/>
              <w:jc w:val="center"/>
              <w:rPr>
                <w:sz w:val="21"/>
                <w:szCs w:val="21"/>
              </w:rPr>
            </w:pPr>
            <w:r>
              <w:rPr>
                <w:sz w:val="21"/>
                <w:szCs w:val="21"/>
              </w:rPr>
              <w:t>70</w:t>
            </w:r>
          </w:p>
        </w:tc>
        <w:tc>
          <w:tcPr>
            <w:tcW w:w="1350" w:type="dxa"/>
            <w:tcBorders>
              <w:right w:val="double" w:sz="4" w:space="0" w:color="auto"/>
            </w:tcBorders>
          </w:tcPr>
          <w:p w14:paraId="28FBAE7C" w14:textId="77777777" w:rsidR="00FE3AE4" w:rsidRPr="000140CB" w:rsidRDefault="00FE3AE4" w:rsidP="00612171">
            <w:pPr>
              <w:spacing w:line="276" w:lineRule="auto"/>
              <w:jc w:val="center"/>
              <w:rPr>
                <w:sz w:val="21"/>
                <w:szCs w:val="21"/>
              </w:rPr>
            </w:pPr>
            <w:r>
              <w:rPr>
                <w:sz w:val="21"/>
                <w:szCs w:val="21"/>
              </w:rPr>
              <w:t>160</w:t>
            </w:r>
          </w:p>
        </w:tc>
        <w:tc>
          <w:tcPr>
            <w:tcW w:w="1620" w:type="dxa"/>
            <w:tcBorders>
              <w:left w:val="double" w:sz="4" w:space="0" w:color="auto"/>
            </w:tcBorders>
          </w:tcPr>
          <w:p w14:paraId="5A619FB7" w14:textId="77777777" w:rsidR="00FE3AE4" w:rsidRPr="000140CB" w:rsidRDefault="00FE3AE4" w:rsidP="00612171">
            <w:pPr>
              <w:spacing w:line="276" w:lineRule="auto"/>
              <w:jc w:val="center"/>
              <w:rPr>
                <w:sz w:val="21"/>
                <w:szCs w:val="21"/>
              </w:rPr>
            </w:pPr>
            <w:r w:rsidRPr="000140CB">
              <w:rPr>
                <w:sz w:val="21"/>
                <w:szCs w:val="21"/>
              </w:rPr>
              <w:t>7</w:t>
            </w:r>
            <w:r>
              <w:rPr>
                <w:sz w:val="21"/>
                <w:szCs w:val="21"/>
              </w:rPr>
              <w:t>1</w:t>
            </w:r>
          </w:p>
        </w:tc>
        <w:tc>
          <w:tcPr>
            <w:tcW w:w="1440" w:type="dxa"/>
            <w:tcBorders>
              <w:right w:val="double" w:sz="4" w:space="0" w:color="auto"/>
            </w:tcBorders>
          </w:tcPr>
          <w:p w14:paraId="6E39130F" w14:textId="77777777" w:rsidR="00FE3AE4" w:rsidRPr="001300B9" w:rsidRDefault="00FE3AE4" w:rsidP="00612171">
            <w:pPr>
              <w:spacing w:line="276" w:lineRule="auto"/>
              <w:jc w:val="center"/>
              <w:rPr>
                <w:color w:val="000000" w:themeColor="text1"/>
                <w:sz w:val="21"/>
                <w:szCs w:val="21"/>
              </w:rPr>
            </w:pPr>
            <w:r w:rsidRPr="001300B9">
              <w:rPr>
                <w:color w:val="000000" w:themeColor="text1"/>
                <w:sz w:val="21"/>
                <w:szCs w:val="21"/>
              </w:rPr>
              <w:t>16</w:t>
            </w:r>
            <w:r>
              <w:rPr>
                <w:color w:val="000000" w:themeColor="text1"/>
                <w:sz w:val="21"/>
                <w:szCs w:val="21"/>
              </w:rPr>
              <w:t>3</w:t>
            </w:r>
          </w:p>
        </w:tc>
      </w:tr>
      <w:tr w:rsidR="00FE3AE4" w:rsidRPr="000140CB" w14:paraId="392A2743" w14:textId="77777777" w:rsidTr="00612171">
        <w:trPr>
          <w:cantSplit/>
          <w:trHeight w:val="166"/>
        </w:trPr>
        <w:tc>
          <w:tcPr>
            <w:tcW w:w="469" w:type="dxa"/>
            <w:gridSpan w:val="2"/>
            <w:tcBorders>
              <w:left w:val="double" w:sz="4" w:space="0" w:color="auto"/>
              <w:right w:val="single" w:sz="4" w:space="0" w:color="auto"/>
            </w:tcBorders>
          </w:tcPr>
          <w:p w14:paraId="0A6E2E0C" w14:textId="77777777" w:rsidR="00FE3AE4" w:rsidRPr="000140CB" w:rsidRDefault="00FE3AE4" w:rsidP="00612171">
            <w:pPr>
              <w:spacing w:line="276" w:lineRule="auto"/>
              <w:jc w:val="both"/>
              <w:rPr>
                <w:sz w:val="21"/>
                <w:szCs w:val="21"/>
              </w:rPr>
            </w:pPr>
          </w:p>
        </w:tc>
        <w:tc>
          <w:tcPr>
            <w:tcW w:w="284" w:type="dxa"/>
            <w:tcBorders>
              <w:left w:val="single" w:sz="4" w:space="0" w:color="auto"/>
            </w:tcBorders>
          </w:tcPr>
          <w:p w14:paraId="3FE93490" w14:textId="77777777" w:rsidR="00FE3AE4" w:rsidRPr="000140CB" w:rsidRDefault="00FE3AE4" w:rsidP="00612171">
            <w:pPr>
              <w:spacing w:line="276" w:lineRule="auto"/>
              <w:rPr>
                <w:sz w:val="21"/>
                <w:szCs w:val="21"/>
              </w:rPr>
            </w:pPr>
            <w:r w:rsidRPr="000140CB">
              <w:rPr>
                <w:sz w:val="21"/>
                <w:szCs w:val="21"/>
              </w:rPr>
              <w:t>5</w:t>
            </w:r>
          </w:p>
        </w:tc>
        <w:tc>
          <w:tcPr>
            <w:tcW w:w="3387" w:type="dxa"/>
            <w:gridSpan w:val="2"/>
            <w:tcBorders>
              <w:left w:val="single" w:sz="4" w:space="0" w:color="auto"/>
              <w:right w:val="double" w:sz="4" w:space="0" w:color="auto"/>
            </w:tcBorders>
          </w:tcPr>
          <w:p w14:paraId="7092469C" w14:textId="77777777" w:rsidR="00FE3AE4" w:rsidRPr="000140CB" w:rsidRDefault="00FE3AE4" w:rsidP="00612171">
            <w:pPr>
              <w:spacing w:line="276" w:lineRule="auto"/>
              <w:rPr>
                <w:sz w:val="21"/>
                <w:szCs w:val="21"/>
              </w:rPr>
            </w:pPr>
            <w:r w:rsidRPr="000140CB">
              <w:rPr>
                <w:sz w:val="21"/>
                <w:szCs w:val="21"/>
              </w:rPr>
              <w:t>Masa de cel puțin 20 tone, dar mai mică de 22 tone</w:t>
            </w:r>
          </w:p>
        </w:tc>
        <w:tc>
          <w:tcPr>
            <w:tcW w:w="1800" w:type="dxa"/>
            <w:tcBorders>
              <w:left w:val="double" w:sz="4" w:space="0" w:color="auto"/>
            </w:tcBorders>
          </w:tcPr>
          <w:p w14:paraId="36ABC7C2" w14:textId="77777777" w:rsidR="00FE3AE4" w:rsidRPr="000140CB" w:rsidRDefault="00FE3AE4" w:rsidP="00612171">
            <w:pPr>
              <w:spacing w:line="276" w:lineRule="auto"/>
              <w:jc w:val="center"/>
              <w:rPr>
                <w:sz w:val="21"/>
                <w:szCs w:val="21"/>
              </w:rPr>
            </w:pPr>
            <w:r w:rsidRPr="000140CB">
              <w:rPr>
                <w:sz w:val="21"/>
                <w:szCs w:val="21"/>
              </w:rPr>
              <w:t>1</w:t>
            </w:r>
            <w:r>
              <w:rPr>
                <w:sz w:val="21"/>
                <w:szCs w:val="21"/>
              </w:rPr>
              <w:t>60</w:t>
            </w:r>
          </w:p>
        </w:tc>
        <w:tc>
          <w:tcPr>
            <w:tcW w:w="1350" w:type="dxa"/>
            <w:tcBorders>
              <w:right w:val="double" w:sz="4" w:space="0" w:color="auto"/>
            </w:tcBorders>
          </w:tcPr>
          <w:p w14:paraId="771B2554" w14:textId="77777777" w:rsidR="00FE3AE4" w:rsidRPr="000140CB" w:rsidRDefault="00FE3AE4" w:rsidP="00612171">
            <w:pPr>
              <w:spacing w:line="276" w:lineRule="auto"/>
              <w:jc w:val="center"/>
              <w:rPr>
                <w:sz w:val="21"/>
                <w:szCs w:val="21"/>
              </w:rPr>
            </w:pPr>
            <w:r>
              <w:rPr>
                <w:sz w:val="21"/>
                <w:szCs w:val="21"/>
              </w:rPr>
              <w:t>375</w:t>
            </w:r>
          </w:p>
        </w:tc>
        <w:tc>
          <w:tcPr>
            <w:tcW w:w="1620" w:type="dxa"/>
            <w:tcBorders>
              <w:left w:val="double" w:sz="4" w:space="0" w:color="auto"/>
            </w:tcBorders>
          </w:tcPr>
          <w:p w14:paraId="67740F22" w14:textId="77777777" w:rsidR="00FE3AE4" w:rsidRPr="000140CB" w:rsidRDefault="00FE3AE4" w:rsidP="00612171">
            <w:pPr>
              <w:spacing w:line="276" w:lineRule="auto"/>
              <w:jc w:val="center"/>
              <w:rPr>
                <w:sz w:val="21"/>
                <w:szCs w:val="21"/>
              </w:rPr>
            </w:pPr>
            <w:r w:rsidRPr="000140CB">
              <w:rPr>
                <w:sz w:val="21"/>
                <w:szCs w:val="21"/>
              </w:rPr>
              <w:t>1</w:t>
            </w:r>
            <w:r>
              <w:rPr>
                <w:sz w:val="21"/>
                <w:szCs w:val="21"/>
              </w:rPr>
              <w:t>63</w:t>
            </w:r>
          </w:p>
        </w:tc>
        <w:tc>
          <w:tcPr>
            <w:tcW w:w="1440" w:type="dxa"/>
            <w:tcBorders>
              <w:right w:val="double" w:sz="4" w:space="0" w:color="auto"/>
            </w:tcBorders>
          </w:tcPr>
          <w:p w14:paraId="6A7582DC" w14:textId="77777777" w:rsidR="00FE3AE4" w:rsidRPr="001300B9" w:rsidRDefault="00FE3AE4" w:rsidP="00612171">
            <w:pPr>
              <w:spacing w:line="276" w:lineRule="auto"/>
              <w:jc w:val="center"/>
              <w:rPr>
                <w:color w:val="000000" w:themeColor="text1"/>
                <w:sz w:val="21"/>
                <w:szCs w:val="21"/>
              </w:rPr>
            </w:pPr>
            <w:r>
              <w:rPr>
                <w:color w:val="000000" w:themeColor="text1"/>
                <w:sz w:val="21"/>
                <w:szCs w:val="21"/>
              </w:rPr>
              <w:t>381</w:t>
            </w:r>
          </w:p>
        </w:tc>
      </w:tr>
      <w:tr w:rsidR="00FE3AE4" w:rsidRPr="000140CB" w14:paraId="0304D91C" w14:textId="77777777" w:rsidTr="00612171">
        <w:trPr>
          <w:cantSplit/>
          <w:trHeight w:val="166"/>
        </w:trPr>
        <w:tc>
          <w:tcPr>
            <w:tcW w:w="469" w:type="dxa"/>
            <w:gridSpan w:val="2"/>
            <w:tcBorders>
              <w:left w:val="double" w:sz="4" w:space="0" w:color="auto"/>
              <w:right w:val="single" w:sz="4" w:space="0" w:color="auto"/>
            </w:tcBorders>
          </w:tcPr>
          <w:p w14:paraId="2130FA0D" w14:textId="77777777" w:rsidR="00FE3AE4" w:rsidRPr="000140CB" w:rsidRDefault="00FE3AE4" w:rsidP="00612171">
            <w:pPr>
              <w:spacing w:line="276" w:lineRule="auto"/>
              <w:jc w:val="both"/>
              <w:rPr>
                <w:sz w:val="21"/>
                <w:szCs w:val="21"/>
              </w:rPr>
            </w:pPr>
          </w:p>
        </w:tc>
        <w:tc>
          <w:tcPr>
            <w:tcW w:w="284" w:type="dxa"/>
            <w:tcBorders>
              <w:left w:val="single" w:sz="4" w:space="0" w:color="auto"/>
            </w:tcBorders>
          </w:tcPr>
          <w:p w14:paraId="6EF58DDA" w14:textId="77777777" w:rsidR="00FE3AE4" w:rsidRPr="000140CB" w:rsidRDefault="00FE3AE4" w:rsidP="00612171">
            <w:pPr>
              <w:spacing w:line="276" w:lineRule="auto"/>
              <w:rPr>
                <w:sz w:val="21"/>
                <w:szCs w:val="21"/>
              </w:rPr>
            </w:pPr>
            <w:r w:rsidRPr="000140CB">
              <w:rPr>
                <w:sz w:val="21"/>
                <w:szCs w:val="21"/>
              </w:rPr>
              <w:t>6</w:t>
            </w:r>
          </w:p>
        </w:tc>
        <w:tc>
          <w:tcPr>
            <w:tcW w:w="3387" w:type="dxa"/>
            <w:gridSpan w:val="2"/>
            <w:tcBorders>
              <w:left w:val="single" w:sz="4" w:space="0" w:color="auto"/>
              <w:right w:val="double" w:sz="4" w:space="0" w:color="auto"/>
            </w:tcBorders>
          </w:tcPr>
          <w:p w14:paraId="5D4FC8D3" w14:textId="77777777" w:rsidR="00FE3AE4" w:rsidRPr="000140CB" w:rsidRDefault="00FE3AE4" w:rsidP="00612171">
            <w:pPr>
              <w:spacing w:line="276" w:lineRule="auto"/>
              <w:rPr>
                <w:sz w:val="21"/>
                <w:szCs w:val="21"/>
              </w:rPr>
            </w:pPr>
            <w:r w:rsidRPr="000140CB">
              <w:rPr>
                <w:sz w:val="21"/>
                <w:szCs w:val="21"/>
              </w:rPr>
              <w:t>Masa de cel puțin 22 tone, dar mai mică de 23 tone</w:t>
            </w:r>
          </w:p>
        </w:tc>
        <w:tc>
          <w:tcPr>
            <w:tcW w:w="1800" w:type="dxa"/>
            <w:tcBorders>
              <w:left w:val="double" w:sz="4" w:space="0" w:color="auto"/>
            </w:tcBorders>
          </w:tcPr>
          <w:p w14:paraId="58D81E64" w14:textId="77777777" w:rsidR="00FE3AE4" w:rsidRPr="000140CB" w:rsidRDefault="00FE3AE4" w:rsidP="00612171">
            <w:pPr>
              <w:spacing w:line="276" w:lineRule="auto"/>
              <w:jc w:val="center"/>
              <w:rPr>
                <w:sz w:val="21"/>
                <w:szCs w:val="21"/>
              </w:rPr>
            </w:pPr>
            <w:r w:rsidRPr="000140CB">
              <w:rPr>
                <w:sz w:val="21"/>
                <w:szCs w:val="21"/>
              </w:rPr>
              <w:t>37</w:t>
            </w:r>
            <w:r>
              <w:rPr>
                <w:sz w:val="21"/>
                <w:szCs w:val="21"/>
              </w:rPr>
              <w:t xml:space="preserve">5                                                                                                                                                                                                                                                                                                                                                                                                                                                                                                                                                                                        </w:t>
            </w:r>
          </w:p>
        </w:tc>
        <w:tc>
          <w:tcPr>
            <w:tcW w:w="1350" w:type="dxa"/>
            <w:tcBorders>
              <w:right w:val="double" w:sz="4" w:space="0" w:color="auto"/>
            </w:tcBorders>
          </w:tcPr>
          <w:p w14:paraId="7612D710" w14:textId="77777777" w:rsidR="00FE3AE4" w:rsidRPr="000140CB" w:rsidRDefault="00FE3AE4" w:rsidP="00612171">
            <w:pPr>
              <w:spacing w:line="276" w:lineRule="auto"/>
              <w:jc w:val="center"/>
              <w:rPr>
                <w:sz w:val="21"/>
                <w:szCs w:val="21"/>
              </w:rPr>
            </w:pPr>
            <w:r w:rsidRPr="000140CB">
              <w:rPr>
                <w:sz w:val="21"/>
                <w:szCs w:val="21"/>
              </w:rPr>
              <w:t>48</w:t>
            </w:r>
            <w:r>
              <w:rPr>
                <w:sz w:val="21"/>
                <w:szCs w:val="21"/>
              </w:rPr>
              <w:t>4</w:t>
            </w:r>
          </w:p>
        </w:tc>
        <w:tc>
          <w:tcPr>
            <w:tcW w:w="1620" w:type="dxa"/>
            <w:tcBorders>
              <w:left w:val="double" w:sz="4" w:space="0" w:color="auto"/>
            </w:tcBorders>
          </w:tcPr>
          <w:p w14:paraId="4BD180DD" w14:textId="77777777" w:rsidR="00FE3AE4" w:rsidRPr="000140CB" w:rsidRDefault="00FE3AE4" w:rsidP="00612171">
            <w:pPr>
              <w:spacing w:line="276" w:lineRule="auto"/>
              <w:jc w:val="center"/>
              <w:rPr>
                <w:sz w:val="21"/>
                <w:szCs w:val="21"/>
              </w:rPr>
            </w:pPr>
            <w:r w:rsidRPr="000140CB">
              <w:rPr>
                <w:sz w:val="21"/>
                <w:szCs w:val="21"/>
              </w:rPr>
              <w:t>3</w:t>
            </w:r>
            <w:r>
              <w:rPr>
                <w:sz w:val="21"/>
                <w:szCs w:val="21"/>
              </w:rPr>
              <w:t>81</w:t>
            </w:r>
          </w:p>
        </w:tc>
        <w:tc>
          <w:tcPr>
            <w:tcW w:w="1440" w:type="dxa"/>
            <w:tcBorders>
              <w:right w:val="double" w:sz="4" w:space="0" w:color="auto"/>
            </w:tcBorders>
          </w:tcPr>
          <w:p w14:paraId="3F498875" w14:textId="77777777" w:rsidR="00FE3AE4" w:rsidRPr="001300B9" w:rsidRDefault="00FE3AE4" w:rsidP="00612171">
            <w:pPr>
              <w:spacing w:line="276" w:lineRule="auto"/>
              <w:jc w:val="center"/>
              <w:rPr>
                <w:color w:val="000000" w:themeColor="text1"/>
                <w:sz w:val="21"/>
                <w:szCs w:val="21"/>
              </w:rPr>
            </w:pPr>
            <w:r>
              <w:rPr>
                <w:color w:val="000000" w:themeColor="text1"/>
                <w:sz w:val="21"/>
                <w:szCs w:val="21"/>
              </w:rPr>
              <w:t>493</w:t>
            </w:r>
          </w:p>
        </w:tc>
      </w:tr>
      <w:tr w:rsidR="00FE3AE4" w:rsidRPr="000140CB" w14:paraId="39EB5ADE" w14:textId="77777777" w:rsidTr="00612171">
        <w:trPr>
          <w:cantSplit/>
          <w:trHeight w:val="166"/>
        </w:trPr>
        <w:tc>
          <w:tcPr>
            <w:tcW w:w="469" w:type="dxa"/>
            <w:gridSpan w:val="2"/>
            <w:tcBorders>
              <w:left w:val="double" w:sz="4" w:space="0" w:color="auto"/>
              <w:right w:val="single" w:sz="4" w:space="0" w:color="auto"/>
            </w:tcBorders>
          </w:tcPr>
          <w:p w14:paraId="6C09AA29" w14:textId="77777777" w:rsidR="00FE3AE4" w:rsidRPr="000140CB" w:rsidRDefault="00FE3AE4" w:rsidP="00612171">
            <w:pPr>
              <w:spacing w:line="276" w:lineRule="auto"/>
              <w:jc w:val="both"/>
              <w:rPr>
                <w:sz w:val="21"/>
                <w:szCs w:val="21"/>
              </w:rPr>
            </w:pPr>
          </w:p>
        </w:tc>
        <w:tc>
          <w:tcPr>
            <w:tcW w:w="284" w:type="dxa"/>
            <w:tcBorders>
              <w:left w:val="single" w:sz="4" w:space="0" w:color="auto"/>
            </w:tcBorders>
          </w:tcPr>
          <w:p w14:paraId="49D1E06E" w14:textId="77777777" w:rsidR="00FE3AE4" w:rsidRPr="000140CB" w:rsidRDefault="00FE3AE4" w:rsidP="00612171">
            <w:pPr>
              <w:spacing w:line="276" w:lineRule="auto"/>
              <w:rPr>
                <w:sz w:val="21"/>
                <w:szCs w:val="21"/>
              </w:rPr>
            </w:pPr>
            <w:r w:rsidRPr="000140CB">
              <w:rPr>
                <w:sz w:val="21"/>
                <w:szCs w:val="21"/>
              </w:rPr>
              <w:t>7</w:t>
            </w:r>
          </w:p>
        </w:tc>
        <w:tc>
          <w:tcPr>
            <w:tcW w:w="3387" w:type="dxa"/>
            <w:gridSpan w:val="2"/>
            <w:tcBorders>
              <w:left w:val="single" w:sz="4" w:space="0" w:color="auto"/>
              <w:right w:val="double" w:sz="4" w:space="0" w:color="auto"/>
            </w:tcBorders>
          </w:tcPr>
          <w:p w14:paraId="139BBE58" w14:textId="77777777" w:rsidR="00FE3AE4" w:rsidRPr="000140CB" w:rsidRDefault="00FE3AE4" w:rsidP="00612171">
            <w:pPr>
              <w:spacing w:line="276" w:lineRule="auto"/>
              <w:rPr>
                <w:sz w:val="21"/>
                <w:szCs w:val="21"/>
              </w:rPr>
            </w:pPr>
            <w:r w:rsidRPr="000140CB">
              <w:rPr>
                <w:sz w:val="21"/>
                <w:szCs w:val="21"/>
              </w:rPr>
              <w:t>Masa de cel puțin 23 tone, dar mai mică de 25 tone</w:t>
            </w:r>
          </w:p>
        </w:tc>
        <w:tc>
          <w:tcPr>
            <w:tcW w:w="1800" w:type="dxa"/>
            <w:tcBorders>
              <w:left w:val="double" w:sz="4" w:space="0" w:color="auto"/>
            </w:tcBorders>
          </w:tcPr>
          <w:p w14:paraId="58E1FC66" w14:textId="77777777" w:rsidR="00FE3AE4" w:rsidRPr="000140CB" w:rsidRDefault="00FE3AE4" w:rsidP="00612171">
            <w:pPr>
              <w:spacing w:line="276" w:lineRule="auto"/>
              <w:jc w:val="center"/>
              <w:rPr>
                <w:sz w:val="21"/>
                <w:szCs w:val="21"/>
              </w:rPr>
            </w:pPr>
            <w:r w:rsidRPr="000140CB">
              <w:rPr>
                <w:sz w:val="21"/>
                <w:szCs w:val="21"/>
              </w:rPr>
              <w:t>48</w:t>
            </w:r>
            <w:r>
              <w:rPr>
                <w:sz w:val="21"/>
                <w:szCs w:val="21"/>
              </w:rPr>
              <w:t>2</w:t>
            </w:r>
          </w:p>
        </w:tc>
        <w:tc>
          <w:tcPr>
            <w:tcW w:w="1350" w:type="dxa"/>
            <w:tcBorders>
              <w:right w:val="double" w:sz="4" w:space="0" w:color="auto"/>
            </w:tcBorders>
          </w:tcPr>
          <w:p w14:paraId="709CCB5D" w14:textId="77777777" w:rsidR="00FE3AE4" w:rsidRPr="000140CB" w:rsidRDefault="00FE3AE4" w:rsidP="00612171">
            <w:pPr>
              <w:spacing w:line="276" w:lineRule="auto"/>
              <w:jc w:val="center"/>
              <w:rPr>
                <w:sz w:val="21"/>
                <w:szCs w:val="21"/>
              </w:rPr>
            </w:pPr>
            <w:r>
              <w:rPr>
                <w:sz w:val="21"/>
                <w:szCs w:val="21"/>
              </w:rPr>
              <w:t>874</w:t>
            </w:r>
          </w:p>
        </w:tc>
        <w:tc>
          <w:tcPr>
            <w:tcW w:w="1620" w:type="dxa"/>
            <w:tcBorders>
              <w:left w:val="double" w:sz="4" w:space="0" w:color="auto"/>
            </w:tcBorders>
          </w:tcPr>
          <w:p w14:paraId="4A32A7B8" w14:textId="77777777" w:rsidR="00FE3AE4" w:rsidRPr="000140CB" w:rsidRDefault="00FE3AE4" w:rsidP="00612171">
            <w:pPr>
              <w:spacing w:line="276" w:lineRule="auto"/>
              <w:jc w:val="center"/>
              <w:rPr>
                <w:sz w:val="21"/>
                <w:szCs w:val="21"/>
              </w:rPr>
            </w:pPr>
            <w:r w:rsidRPr="000140CB">
              <w:rPr>
                <w:sz w:val="21"/>
                <w:szCs w:val="21"/>
              </w:rPr>
              <w:t>4</w:t>
            </w:r>
            <w:r>
              <w:rPr>
                <w:sz w:val="21"/>
                <w:szCs w:val="21"/>
              </w:rPr>
              <w:t>93</w:t>
            </w:r>
          </w:p>
        </w:tc>
        <w:tc>
          <w:tcPr>
            <w:tcW w:w="1440" w:type="dxa"/>
            <w:tcBorders>
              <w:right w:val="double" w:sz="4" w:space="0" w:color="auto"/>
            </w:tcBorders>
          </w:tcPr>
          <w:p w14:paraId="14591E48" w14:textId="77777777" w:rsidR="00FE3AE4" w:rsidRPr="001300B9" w:rsidRDefault="00FE3AE4" w:rsidP="00612171">
            <w:pPr>
              <w:spacing w:line="276" w:lineRule="auto"/>
              <w:jc w:val="center"/>
              <w:rPr>
                <w:color w:val="000000" w:themeColor="text1"/>
                <w:sz w:val="21"/>
                <w:szCs w:val="21"/>
              </w:rPr>
            </w:pPr>
            <w:r>
              <w:rPr>
                <w:color w:val="000000" w:themeColor="text1"/>
                <w:sz w:val="21"/>
                <w:szCs w:val="21"/>
              </w:rPr>
              <w:t>889</w:t>
            </w:r>
          </w:p>
        </w:tc>
      </w:tr>
      <w:tr w:rsidR="00FE3AE4" w:rsidRPr="000140CB" w14:paraId="160216F7" w14:textId="77777777" w:rsidTr="00612171">
        <w:trPr>
          <w:cantSplit/>
          <w:trHeight w:val="166"/>
        </w:trPr>
        <w:tc>
          <w:tcPr>
            <w:tcW w:w="469" w:type="dxa"/>
            <w:gridSpan w:val="2"/>
            <w:tcBorders>
              <w:left w:val="double" w:sz="4" w:space="0" w:color="auto"/>
              <w:right w:val="single" w:sz="4" w:space="0" w:color="auto"/>
            </w:tcBorders>
          </w:tcPr>
          <w:p w14:paraId="1509BEA8" w14:textId="77777777" w:rsidR="00FE3AE4" w:rsidRPr="000140CB" w:rsidRDefault="00FE3AE4" w:rsidP="00612171">
            <w:pPr>
              <w:spacing w:line="276" w:lineRule="auto"/>
              <w:jc w:val="both"/>
              <w:rPr>
                <w:sz w:val="21"/>
                <w:szCs w:val="21"/>
              </w:rPr>
            </w:pPr>
          </w:p>
        </w:tc>
        <w:tc>
          <w:tcPr>
            <w:tcW w:w="284" w:type="dxa"/>
            <w:tcBorders>
              <w:left w:val="single" w:sz="4" w:space="0" w:color="auto"/>
            </w:tcBorders>
          </w:tcPr>
          <w:p w14:paraId="31E3FBDD" w14:textId="77777777" w:rsidR="00FE3AE4" w:rsidRPr="000140CB" w:rsidRDefault="00FE3AE4" w:rsidP="00612171">
            <w:pPr>
              <w:spacing w:line="276" w:lineRule="auto"/>
              <w:rPr>
                <w:sz w:val="21"/>
                <w:szCs w:val="21"/>
              </w:rPr>
            </w:pPr>
            <w:r w:rsidRPr="000140CB">
              <w:rPr>
                <w:sz w:val="21"/>
                <w:szCs w:val="21"/>
              </w:rPr>
              <w:t>8</w:t>
            </w:r>
          </w:p>
        </w:tc>
        <w:tc>
          <w:tcPr>
            <w:tcW w:w="3387" w:type="dxa"/>
            <w:gridSpan w:val="2"/>
            <w:tcBorders>
              <w:left w:val="single" w:sz="4" w:space="0" w:color="auto"/>
              <w:right w:val="double" w:sz="4" w:space="0" w:color="auto"/>
            </w:tcBorders>
          </w:tcPr>
          <w:p w14:paraId="1242160B" w14:textId="77777777" w:rsidR="00FE3AE4" w:rsidRPr="000140CB" w:rsidRDefault="00FE3AE4" w:rsidP="00612171">
            <w:pPr>
              <w:spacing w:line="276" w:lineRule="auto"/>
              <w:rPr>
                <w:sz w:val="21"/>
                <w:szCs w:val="21"/>
              </w:rPr>
            </w:pPr>
            <w:r w:rsidRPr="000140CB">
              <w:rPr>
                <w:sz w:val="21"/>
                <w:szCs w:val="21"/>
              </w:rPr>
              <w:t>Masa de cel puțin 25 tone, dar mai mică de 28 tone</w:t>
            </w:r>
          </w:p>
        </w:tc>
        <w:tc>
          <w:tcPr>
            <w:tcW w:w="1800" w:type="dxa"/>
            <w:tcBorders>
              <w:left w:val="double" w:sz="4" w:space="0" w:color="auto"/>
            </w:tcBorders>
          </w:tcPr>
          <w:p w14:paraId="0C5465C9" w14:textId="77777777" w:rsidR="00FE3AE4" w:rsidRPr="000140CB" w:rsidRDefault="00FE3AE4" w:rsidP="00612171">
            <w:pPr>
              <w:spacing w:line="276" w:lineRule="auto"/>
              <w:jc w:val="center"/>
              <w:rPr>
                <w:sz w:val="21"/>
                <w:szCs w:val="21"/>
              </w:rPr>
            </w:pPr>
            <w:r>
              <w:rPr>
                <w:sz w:val="21"/>
                <w:szCs w:val="21"/>
              </w:rPr>
              <w:t>874</w:t>
            </w:r>
          </w:p>
        </w:tc>
        <w:tc>
          <w:tcPr>
            <w:tcW w:w="1350" w:type="dxa"/>
            <w:tcBorders>
              <w:right w:val="double" w:sz="4" w:space="0" w:color="auto"/>
            </w:tcBorders>
          </w:tcPr>
          <w:p w14:paraId="1CD195EE" w14:textId="77777777" w:rsidR="00FE3AE4" w:rsidRPr="000140CB" w:rsidRDefault="00FE3AE4" w:rsidP="00612171">
            <w:pPr>
              <w:spacing w:line="276" w:lineRule="auto"/>
              <w:jc w:val="center"/>
              <w:rPr>
                <w:sz w:val="21"/>
                <w:szCs w:val="21"/>
              </w:rPr>
            </w:pPr>
            <w:r>
              <w:rPr>
                <w:sz w:val="21"/>
                <w:szCs w:val="21"/>
              </w:rPr>
              <w:t>1535</w:t>
            </w:r>
          </w:p>
        </w:tc>
        <w:tc>
          <w:tcPr>
            <w:tcW w:w="1620" w:type="dxa"/>
            <w:tcBorders>
              <w:left w:val="double" w:sz="4" w:space="0" w:color="auto"/>
            </w:tcBorders>
          </w:tcPr>
          <w:p w14:paraId="2F7190FF" w14:textId="77777777" w:rsidR="00FE3AE4" w:rsidRPr="000140CB" w:rsidRDefault="00FE3AE4" w:rsidP="00612171">
            <w:pPr>
              <w:spacing w:line="276" w:lineRule="auto"/>
              <w:jc w:val="center"/>
              <w:rPr>
                <w:sz w:val="21"/>
                <w:szCs w:val="21"/>
              </w:rPr>
            </w:pPr>
            <w:r w:rsidRPr="000140CB">
              <w:rPr>
                <w:sz w:val="21"/>
                <w:szCs w:val="21"/>
              </w:rPr>
              <w:t>8</w:t>
            </w:r>
            <w:r>
              <w:rPr>
                <w:sz w:val="21"/>
                <w:szCs w:val="21"/>
              </w:rPr>
              <w:t>89</w:t>
            </w:r>
          </w:p>
        </w:tc>
        <w:tc>
          <w:tcPr>
            <w:tcW w:w="1440" w:type="dxa"/>
            <w:tcBorders>
              <w:right w:val="double" w:sz="4" w:space="0" w:color="auto"/>
            </w:tcBorders>
          </w:tcPr>
          <w:p w14:paraId="32D44FB1" w14:textId="77777777" w:rsidR="00FE3AE4" w:rsidRPr="000140CB" w:rsidRDefault="00FE3AE4" w:rsidP="00612171">
            <w:pPr>
              <w:spacing w:line="276" w:lineRule="auto"/>
              <w:jc w:val="center"/>
              <w:rPr>
                <w:sz w:val="21"/>
                <w:szCs w:val="21"/>
              </w:rPr>
            </w:pPr>
            <w:r>
              <w:rPr>
                <w:sz w:val="21"/>
                <w:szCs w:val="21"/>
              </w:rPr>
              <w:t>1560</w:t>
            </w:r>
          </w:p>
        </w:tc>
      </w:tr>
      <w:tr w:rsidR="00FE3AE4" w:rsidRPr="000140CB" w14:paraId="21F5F231" w14:textId="77777777" w:rsidTr="00612171">
        <w:trPr>
          <w:cantSplit/>
          <w:trHeight w:val="166"/>
        </w:trPr>
        <w:tc>
          <w:tcPr>
            <w:tcW w:w="469" w:type="dxa"/>
            <w:gridSpan w:val="2"/>
            <w:tcBorders>
              <w:left w:val="double" w:sz="4" w:space="0" w:color="auto"/>
              <w:right w:val="single" w:sz="4" w:space="0" w:color="auto"/>
            </w:tcBorders>
          </w:tcPr>
          <w:p w14:paraId="6937B727" w14:textId="77777777" w:rsidR="00FE3AE4" w:rsidRPr="000140CB" w:rsidRDefault="00FE3AE4" w:rsidP="00612171">
            <w:pPr>
              <w:spacing w:line="276" w:lineRule="auto"/>
              <w:jc w:val="both"/>
              <w:rPr>
                <w:sz w:val="21"/>
                <w:szCs w:val="21"/>
              </w:rPr>
            </w:pPr>
          </w:p>
        </w:tc>
        <w:tc>
          <w:tcPr>
            <w:tcW w:w="284" w:type="dxa"/>
            <w:tcBorders>
              <w:left w:val="single" w:sz="4" w:space="0" w:color="auto"/>
            </w:tcBorders>
          </w:tcPr>
          <w:p w14:paraId="197A4091" w14:textId="77777777" w:rsidR="00FE3AE4" w:rsidRPr="000140CB" w:rsidRDefault="00FE3AE4" w:rsidP="00612171">
            <w:pPr>
              <w:spacing w:line="276" w:lineRule="auto"/>
              <w:rPr>
                <w:sz w:val="21"/>
                <w:szCs w:val="21"/>
              </w:rPr>
            </w:pPr>
            <w:r w:rsidRPr="000140CB">
              <w:rPr>
                <w:sz w:val="21"/>
                <w:szCs w:val="21"/>
              </w:rPr>
              <w:t>9</w:t>
            </w:r>
          </w:p>
        </w:tc>
        <w:tc>
          <w:tcPr>
            <w:tcW w:w="3387" w:type="dxa"/>
            <w:gridSpan w:val="2"/>
            <w:tcBorders>
              <w:left w:val="single" w:sz="4" w:space="0" w:color="auto"/>
              <w:right w:val="double" w:sz="4" w:space="0" w:color="auto"/>
            </w:tcBorders>
          </w:tcPr>
          <w:p w14:paraId="020BB5A6" w14:textId="77777777" w:rsidR="00FE3AE4" w:rsidRPr="000140CB" w:rsidRDefault="00FE3AE4" w:rsidP="00612171">
            <w:pPr>
              <w:spacing w:line="276" w:lineRule="auto"/>
              <w:rPr>
                <w:sz w:val="21"/>
                <w:szCs w:val="21"/>
              </w:rPr>
            </w:pPr>
            <w:r w:rsidRPr="000140CB">
              <w:rPr>
                <w:sz w:val="21"/>
                <w:szCs w:val="21"/>
              </w:rPr>
              <w:t>Masa de cel puțin 28 tone</w:t>
            </w:r>
          </w:p>
        </w:tc>
        <w:tc>
          <w:tcPr>
            <w:tcW w:w="1800" w:type="dxa"/>
            <w:tcBorders>
              <w:left w:val="double" w:sz="4" w:space="0" w:color="auto"/>
            </w:tcBorders>
          </w:tcPr>
          <w:p w14:paraId="164452E9" w14:textId="77777777" w:rsidR="00FE3AE4" w:rsidRPr="000140CB" w:rsidRDefault="00FE3AE4" w:rsidP="00612171">
            <w:pPr>
              <w:spacing w:line="276" w:lineRule="auto"/>
              <w:jc w:val="center"/>
              <w:rPr>
                <w:sz w:val="21"/>
                <w:szCs w:val="21"/>
              </w:rPr>
            </w:pPr>
            <w:r>
              <w:rPr>
                <w:sz w:val="21"/>
                <w:szCs w:val="21"/>
              </w:rPr>
              <w:t>874</w:t>
            </w:r>
          </w:p>
        </w:tc>
        <w:tc>
          <w:tcPr>
            <w:tcW w:w="1350" w:type="dxa"/>
            <w:tcBorders>
              <w:right w:val="double" w:sz="4" w:space="0" w:color="auto"/>
            </w:tcBorders>
          </w:tcPr>
          <w:p w14:paraId="562D7190" w14:textId="77777777" w:rsidR="00FE3AE4" w:rsidRPr="000140CB" w:rsidRDefault="00FE3AE4" w:rsidP="00612171">
            <w:pPr>
              <w:spacing w:line="276" w:lineRule="auto"/>
              <w:jc w:val="center"/>
              <w:rPr>
                <w:sz w:val="21"/>
                <w:szCs w:val="21"/>
              </w:rPr>
            </w:pPr>
            <w:r>
              <w:rPr>
                <w:sz w:val="21"/>
                <w:szCs w:val="21"/>
              </w:rPr>
              <w:t>1535</w:t>
            </w:r>
          </w:p>
        </w:tc>
        <w:tc>
          <w:tcPr>
            <w:tcW w:w="1620" w:type="dxa"/>
            <w:tcBorders>
              <w:left w:val="double" w:sz="4" w:space="0" w:color="auto"/>
            </w:tcBorders>
          </w:tcPr>
          <w:p w14:paraId="286A85A5" w14:textId="77777777" w:rsidR="00FE3AE4" w:rsidRPr="000140CB" w:rsidRDefault="00FE3AE4" w:rsidP="00612171">
            <w:pPr>
              <w:spacing w:line="276" w:lineRule="auto"/>
              <w:jc w:val="center"/>
              <w:rPr>
                <w:sz w:val="21"/>
                <w:szCs w:val="21"/>
              </w:rPr>
            </w:pPr>
            <w:r w:rsidRPr="000140CB">
              <w:rPr>
                <w:sz w:val="21"/>
                <w:szCs w:val="21"/>
              </w:rPr>
              <w:t>8</w:t>
            </w:r>
            <w:r>
              <w:rPr>
                <w:sz w:val="21"/>
                <w:szCs w:val="21"/>
              </w:rPr>
              <w:t>89</w:t>
            </w:r>
          </w:p>
        </w:tc>
        <w:tc>
          <w:tcPr>
            <w:tcW w:w="1440" w:type="dxa"/>
            <w:tcBorders>
              <w:right w:val="double" w:sz="4" w:space="0" w:color="auto"/>
            </w:tcBorders>
          </w:tcPr>
          <w:p w14:paraId="1995C6BD" w14:textId="77777777" w:rsidR="00FE3AE4" w:rsidRPr="000140CB" w:rsidRDefault="00FE3AE4" w:rsidP="00612171">
            <w:pPr>
              <w:spacing w:line="276" w:lineRule="auto"/>
              <w:jc w:val="center"/>
              <w:rPr>
                <w:sz w:val="21"/>
                <w:szCs w:val="21"/>
              </w:rPr>
            </w:pPr>
            <w:r>
              <w:rPr>
                <w:sz w:val="21"/>
                <w:szCs w:val="21"/>
              </w:rPr>
              <w:t>1560</w:t>
            </w:r>
          </w:p>
        </w:tc>
      </w:tr>
      <w:tr w:rsidR="00FE3AE4" w:rsidRPr="000140CB" w14:paraId="2DCF3317" w14:textId="77777777" w:rsidTr="00612171">
        <w:trPr>
          <w:cantSplit/>
          <w:trHeight w:val="166"/>
        </w:trPr>
        <w:tc>
          <w:tcPr>
            <w:tcW w:w="469" w:type="dxa"/>
            <w:gridSpan w:val="2"/>
            <w:tcBorders>
              <w:left w:val="double" w:sz="4" w:space="0" w:color="auto"/>
              <w:right w:val="single" w:sz="4" w:space="0" w:color="auto"/>
            </w:tcBorders>
          </w:tcPr>
          <w:p w14:paraId="7358F7BF" w14:textId="77777777" w:rsidR="00FE3AE4" w:rsidRPr="000140CB" w:rsidRDefault="00FE3AE4" w:rsidP="00612171">
            <w:pPr>
              <w:spacing w:line="276" w:lineRule="auto"/>
              <w:jc w:val="both"/>
              <w:rPr>
                <w:sz w:val="21"/>
                <w:szCs w:val="21"/>
              </w:rPr>
            </w:pPr>
            <w:r w:rsidRPr="000140CB">
              <w:rPr>
                <w:sz w:val="21"/>
                <w:szCs w:val="21"/>
              </w:rPr>
              <w:t>II</w:t>
            </w:r>
          </w:p>
        </w:tc>
        <w:tc>
          <w:tcPr>
            <w:tcW w:w="9881" w:type="dxa"/>
            <w:gridSpan w:val="7"/>
            <w:tcBorders>
              <w:left w:val="single" w:sz="4" w:space="0" w:color="auto"/>
              <w:right w:val="double" w:sz="4" w:space="0" w:color="auto"/>
            </w:tcBorders>
          </w:tcPr>
          <w:p w14:paraId="37255233" w14:textId="77777777" w:rsidR="00FE3AE4" w:rsidRPr="000140CB" w:rsidRDefault="00FE3AE4" w:rsidP="00612171">
            <w:pPr>
              <w:spacing w:line="276" w:lineRule="auto"/>
              <w:rPr>
                <w:sz w:val="21"/>
                <w:szCs w:val="21"/>
              </w:rPr>
            </w:pPr>
            <w:r w:rsidRPr="000140CB">
              <w:rPr>
                <w:sz w:val="21"/>
                <w:szCs w:val="21"/>
              </w:rPr>
              <w:t>2 + 2 axe</w:t>
            </w:r>
          </w:p>
        </w:tc>
      </w:tr>
      <w:tr w:rsidR="00FE3AE4" w:rsidRPr="000140CB" w14:paraId="1C36607E" w14:textId="77777777" w:rsidTr="00612171">
        <w:trPr>
          <w:cantSplit/>
          <w:trHeight w:val="166"/>
        </w:trPr>
        <w:tc>
          <w:tcPr>
            <w:tcW w:w="469" w:type="dxa"/>
            <w:gridSpan w:val="2"/>
            <w:tcBorders>
              <w:left w:val="double" w:sz="4" w:space="0" w:color="auto"/>
              <w:right w:val="single" w:sz="4" w:space="0" w:color="auto"/>
            </w:tcBorders>
          </w:tcPr>
          <w:p w14:paraId="00E7B48E" w14:textId="77777777" w:rsidR="00FE3AE4" w:rsidRPr="000140CB" w:rsidRDefault="00FE3AE4" w:rsidP="00612171">
            <w:pPr>
              <w:spacing w:line="276" w:lineRule="auto"/>
              <w:jc w:val="both"/>
              <w:rPr>
                <w:sz w:val="21"/>
                <w:szCs w:val="21"/>
              </w:rPr>
            </w:pPr>
          </w:p>
        </w:tc>
        <w:tc>
          <w:tcPr>
            <w:tcW w:w="284" w:type="dxa"/>
            <w:tcBorders>
              <w:left w:val="single" w:sz="4" w:space="0" w:color="auto"/>
            </w:tcBorders>
          </w:tcPr>
          <w:p w14:paraId="54064BBB" w14:textId="77777777" w:rsidR="00FE3AE4" w:rsidRPr="000140CB" w:rsidRDefault="00FE3AE4" w:rsidP="00612171">
            <w:pPr>
              <w:spacing w:line="276" w:lineRule="auto"/>
              <w:rPr>
                <w:sz w:val="21"/>
                <w:szCs w:val="21"/>
              </w:rPr>
            </w:pPr>
            <w:r w:rsidRPr="000140CB">
              <w:rPr>
                <w:sz w:val="21"/>
                <w:szCs w:val="21"/>
              </w:rPr>
              <w:t>1</w:t>
            </w:r>
          </w:p>
        </w:tc>
        <w:tc>
          <w:tcPr>
            <w:tcW w:w="3387" w:type="dxa"/>
            <w:gridSpan w:val="2"/>
            <w:tcBorders>
              <w:left w:val="single" w:sz="4" w:space="0" w:color="auto"/>
              <w:right w:val="double" w:sz="4" w:space="0" w:color="auto"/>
            </w:tcBorders>
          </w:tcPr>
          <w:p w14:paraId="10941BDB" w14:textId="77777777" w:rsidR="00FE3AE4" w:rsidRPr="000140CB" w:rsidRDefault="00FE3AE4" w:rsidP="00612171">
            <w:pPr>
              <w:spacing w:line="276" w:lineRule="auto"/>
              <w:rPr>
                <w:sz w:val="21"/>
                <w:szCs w:val="21"/>
              </w:rPr>
            </w:pPr>
            <w:r w:rsidRPr="000140CB">
              <w:rPr>
                <w:sz w:val="21"/>
                <w:szCs w:val="21"/>
              </w:rPr>
              <w:t>Masa de cel puțin 23 tone, dar mai mică de 25 tone</w:t>
            </w:r>
          </w:p>
        </w:tc>
        <w:tc>
          <w:tcPr>
            <w:tcW w:w="1800" w:type="dxa"/>
            <w:tcBorders>
              <w:left w:val="double" w:sz="4" w:space="0" w:color="auto"/>
            </w:tcBorders>
          </w:tcPr>
          <w:p w14:paraId="1CFD541D" w14:textId="77777777" w:rsidR="00FE3AE4" w:rsidRPr="000140CB" w:rsidRDefault="00FE3AE4" w:rsidP="00612171">
            <w:pPr>
              <w:spacing w:line="276" w:lineRule="auto"/>
              <w:jc w:val="center"/>
              <w:rPr>
                <w:sz w:val="21"/>
                <w:szCs w:val="21"/>
              </w:rPr>
            </w:pPr>
            <w:r w:rsidRPr="000140CB">
              <w:rPr>
                <w:sz w:val="21"/>
                <w:szCs w:val="21"/>
              </w:rPr>
              <w:t>1</w:t>
            </w:r>
            <w:r>
              <w:rPr>
                <w:sz w:val="21"/>
                <w:szCs w:val="21"/>
              </w:rPr>
              <w:t>50</w:t>
            </w:r>
          </w:p>
        </w:tc>
        <w:tc>
          <w:tcPr>
            <w:tcW w:w="1350" w:type="dxa"/>
            <w:tcBorders>
              <w:right w:val="double" w:sz="4" w:space="0" w:color="auto"/>
            </w:tcBorders>
          </w:tcPr>
          <w:p w14:paraId="3D908ED0" w14:textId="77777777" w:rsidR="00FE3AE4" w:rsidRPr="000140CB" w:rsidRDefault="00FE3AE4" w:rsidP="00612171">
            <w:pPr>
              <w:spacing w:line="276" w:lineRule="auto"/>
              <w:jc w:val="center"/>
              <w:rPr>
                <w:sz w:val="21"/>
                <w:szCs w:val="21"/>
              </w:rPr>
            </w:pPr>
            <w:r w:rsidRPr="000140CB">
              <w:rPr>
                <w:sz w:val="21"/>
                <w:szCs w:val="21"/>
              </w:rPr>
              <w:t>3</w:t>
            </w:r>
            <w:r>
              <w:rPr>
                <w:sz w:val="21"/>
                <w:szCs w:val="21"/>
              </w:rPr>
              <w:t>50</w:t>
            </w:r>
          </w:p>
        </w:tc>
        <w:tc>
          <w:tcPr>
            <w:tcW w:w="1620" w:type="dxa"/>
            <w:tcBorders>
              <w:left w:val="double" w:sz="4" w:space="0" w:color="auto"/>
            </w:tcBorders>
          </w:tcPr>
          <w:p w14:paraId="6DC396D4" w14:textId="77777777" w:rsidR="00FE3AE4" w:rsidRPr="000140CB" w:rsidRDefault="00FE3AE4" w:rsidP="00612171">
            <w:pPr>
              <w:spacing w:line="276" w:lineRule="auto"/>
              <w:jc w:val="center"/>
              <w:rPr>
                <w:sz w:val="21"/>
                <w:szCs w:val="21"/>
              </w:rPr>
            </w:pPr>
            <w:r>
              <w:rPr>
                <w:sz w:val="21"/>
                <w:szCs w:val="21"/>
              </w:rPr>
              <w:t>152</w:t>
            </w:r>
          </w:p>
        </w:tc>
        <w:tc>
          <w:tcPr>
            <w:tcW w:w="1440" w:type="dxa"/>
            <w:tcBorders>
              <w:right w:val="double" w:sz="4" w:space="0" w:color="auto"/>
            </w:tcBorders>
          </w:tcPr>
          <w:p w14:paraId="037E37FC" w14:textId="77777777" w:rsidR="00FE3AE4" w:rsidRPr="000140CB" w:rsidRDefault="00FE3AE4" w:rsidP="00612171">
            <w:pPr>
              <w:spacing w:line="276" w:lineRule="auto"/>
              <w:jc w:val="center"/>
              <w:rPr>
                <w:sz w:val="21"/>
                <w:szCs w:val="21"/>
              </w:rPr>
            </w:pPr>
            <w:r>
              <w:rPr>
                <w:sz w:val="21"/>
                <w:szCs w:val="21"/>
              </w:rPr>
              <w:t>356</w:t>
            </w:r>
          </w:p>
        </w:tc>
      </w:tr>
      <w:tr w:rsidR="00FE3AE4" w:rsidRPr="000140CB" w14:paraId="7E0FC069" w14:textId="77777777" w:rsidTr="00612171">
        <w:trPr>
          <w:cantSplit/>
          <w:trHeight w:val="166"/>
        </w:trPr>
        <w:tc>
          <w:tcPr>
            <w:tcW w:w="469" w:type="dxa"/>
            <w:gridSpan w:val="2"/>
            <w:tcBorders>
              <w:left w:val="double" w:sz="4" w:space="0" w:color="auto"/>
              <w:right w:val="single" w:sz="4" w:space="0" w:color="auto"/>
            </w:tcBorders>
          </w:tcPr>
          <w:p w14:paraId="6D20801D" w14:textId="77777777" w:rsidR="00FE3AE4" w:rsidRPr="000140CB" w:rsidRDefault="00FE3AE4" w:rsidP="00612171">
            <w:pPr>
              <w:spacing w:line="276" w:lineRule="auto"/>
              <w:jc w:val="both"/>
              <w:rPr>
                <w:sz w:val="21"/>
                <w:szCs w:val="21"/>
              </w:rPr>
            </w:pPr>
          </w:p>
        </w:tc>
        <w:tc>
          <w:tcPr>
            <w:tcW w:w="284" w:type="dxa"/>
            <w:tcBorders>
              <w:left w:val="single" w:sz="4" w:space="0" w:color="auto"/>
            </w:tcBorders>
          </w:tcPr>
          <w:p w14:paraId="12DFB72C" w14:textId="77777777" w:rsidR="00FE3AE4" w:rsidRPr="000140CB" w:rsidRDefault="00FE3AE4" w:rsidP="00612171">
            <w:pPr>
              <w:spacing w:line="276" w:lineRule="auto"/>
              <w:rPr>
                <w:sz w:val="21"/>
                <w:szCs w:val="21"/>
              </w:rPr>
            </w:pPr>
            <w:r w:rsidRPr="000140CB">
              <w:rPr>
                <w:sz w:val="21"/>
                <w:szCs w:val="21"/>
              </w:rPr>
              <w:t>2</w:t>
            </w:r>
          </w:p>
        </w:tc>
        <w:tc>
          <w:tcPr>
            <w:tcW w:w="3387" w:type="dxa"/>
            <w:gridSpan w:val="2"/>
            <w:tcBorders>
              <w:left w:val="single" w:sz="4" w:space="0" w:color="auto"/>
              <w:right w:val="double" w:sz="4" w:space="0" w:color="auto"/>
            </w:tcBorders>
          </w:tcPr>
          <w:p w14:paraId="2B82D659" w14:textId="77777777" w:rsidR="00FE3AE4" w:rsidRPr="000140CB" w:rsidRDefault="00FE3AE4" w:rsidP="00612171">
            <w:pPr>
              <w:spacing w:line="276" w:lineRule="auto"/>
              <w:rPr>
                <w:sz w:val="21"/>
                <w:szCs w:val="21"/>
              </w:rPr>
            </w:pPr>
            <w:r w:rsidRPr="000140CB">
              <w:rPr>
                <w:sz w:val="21"/>
                <w:szCs w:val="21"/>
              </w:rPr>
              <w:t>Masa de cel puțin 25 tone, dar mai mică de 26 tone</w:t>
            </w:r>
          </w:p>
        </w:tc>
        <w:tc>
          <w:tcPr>
            <w:tcW w:w="1800" w:type="dxa"/>
            <w:tcBorders>
              <w:left w:val="double" w:sz="4" w:space="0" w:color="auto"/>
            </w:tcBorders>
          </w:tcPr>
          <w:p w14:paraId="5565D31F" w14:textId="77777777" w:rsidR="00FE3AE4" w:rsidRPr="000140CB" w:rsidRDefault="00FE3AE4" w:rsidP="00612171">
            <w:pPr>
              <w:spacing w:line="276" w:lineRule="auto"/>
              <w:jc w:val="center"/>
              <w:rPr>
                <w:sz w:val="21"/>
                <w:szCs w:val="21"/>
              </w:rPr>
            </w:pPr>
            <w:r w:rsidRPr="000140CB">
              <w:rPr>
                <w:sz w:val="21"/>
                <w:szCs w:val="21"/>
              </w:rPr>
              <w:t>3</w:t>
            </w:r>
            <w:r>
              <w:rPr>
                <w:sz w:val="21"/>
                <w:szCs w:val="21"/>
              </w:rPr>
              <w:t>50</w:t>
            </w:r>
          </w:p>
        </w:tc>
        <w:tc>
          <w:tcPr>
            <w:tcW w:w="1350" w:type="dxa"/>
            <w:tcBorders>
              <w:right w:val="double" w:sz="4" w:space="0" w:color="auto"/>
            </w:tcBorders>
          </w:tcPr>
          <w:p w14:paraId="3E612E58" w14:textId="77777777" w:rsidR="00FE3AE4" w:rsidRPr="000140CB" w:rsidRDefault="00FE3AE4" w:rsidP="00612171">
            <w:pPr>
              <w:spacing w:line="276" w:lineRule="auto"/>
              <w:jc w:val="center"/>
              <w:rPr>
                <w:sz w:val="21"/>
                <w:szCs w:val="21"/>
              </w:rPr>
            </w:pPr>
            <w:r>
              <w:rPr>
                <w:sz w:val="21"/>
                <w:szCs w:val="21"/>
              </w:rPr>
              <w:t>575</w:t>
            </w:r>
          </w:p>
        </w:tc>
        <w:tc>
          <w:tcPr>
            <w:tcW w:w="1620" w:type="dxa"/>
            <w:tcBorders>
              <w:left w:val="double" w:sz="4" w:space="0" w:color="auto"/>
            </w:tcBorders>
          </w:tcPr>
          <w:p w14:paraId="313BB6E4" w14:textId="77777777" w:rsidR="00FE3AE4" w:rsidRPr="000140CB" w:rsidRDefault="00FE3AE4" w:rsidP="00612171">
            <w:pPr>
              <w:spacing w:line="276" w:lineRule="auto"/>
              <w:jc w:val="center"/>
              <w:rPr>
                <w:sz w:val="21"/>
                <w:szCs w:val="21"/>
              </w:rPr>
            </w:pPr>
            <w:r>
              <w:rPr>
                <w:sz w:val="21"/>
                <w:szCs w:val="21"/>
              </w:rPr>
              <w:t>356</w:t>
            </w:r>
          </w:p>
        </w:tc>
        <w:tc>
          <w:tcPr>
            <w:tcW w:w="1440" w:type="dxa"/>
            <w:tcBorders>
              <w:right w:val="double" w:sz="4" w:space="0" w:color="auto"/>
            </w:tcBorders>
          </w:tcPr>
          <w:p w14:paraId="5AE42942" w14:textId="77777777" w:rsidR="00FE3AE4" w:rsidRPr="000140CB" w:rsidRDefault="00FE3AE4" w:rsidP="00612171">
            <w:pPr>
              <w:spacing w:line="276" w:lineRule="auto"/>
              <w:jc w:val="center"/>
              <w:rPr>
                <w:sz w:val="21"/>
                <w:szCs w:val="21"/>
              </w:rPr>
            </w:pPr>
            <w:r>
              <w:rPr>
                <w:sz w:val="21"/>
                <w:szCs w:val="21"/>
              </w:rPr>
              <w:t>584</w:t>
            </w:r>
          </w:p>
        </w:tc>
      </w:tr>
      <w:tr w:rsidR="00FE3AE4" w:rsidRPr="000140CB" w14:paraId="6354DFA0" w14:textId="77777777" w:rsidTr="00612171">
        <w:trPr>
          <w:cantSplit/>
          <w:trHeight w:val="166"/>
        </w:trPr>
        <w:tc>
          <w:tcPr>
            <w:tcW w:w="469" w:type="dxa"/>
            <w:gridSpan w:val="2"/>
            <w:tcBorders>
              <w:left w:val="double" w:sz="4" w:space="0" w:color="auto"/>
              <w:right w:val="single" w:sz="4" w:space="0" w:color="auto"/>
            </w:tcBorders>
          </w:tcPr>
          <w:p w14:paraId="3D556A84" w14:textId="77777777" w:rsidR="00FE3AE4" w:rsidRPr="000140CB" w:rsidRDefault="00FE3AE4" w:rsidP="00612171">
            <w:pPr>
              <w:spacing w:line="276" w:lineRule="auto"/>
              <w:jc w:val="both"/>
              <w:rPr>
                <w:sz w:val="21"/>
                <w:szCs w:val="21"/>
              </w:rPr>
            </w:pPr>
          </w:p>
        </w:tc>
        <w:tc>
          <w:tcPr>
            <w:tcW w:w="284" w:type="dxa"/>
            <w:tcBorders>
              <w:left w:val="single" w:sz="4" w:space="0" w:color="auto"/>
            </w:tcBorders>
          </w:tcPr>
          <w:p w14:paraId="10E412DD" w14:textId="77777777" w:rsidR="00FE3AE4" w:rsidRPr="000140CB" w:rsidRDefault="00FE3AE4" w:rsidP="00612171">
            <w:pPr>
              <w:spacing w:line="276" w:lineRule="auto"/>
              <w:rPr>
                <w:sz w:val="21"/>
                <w:szCs w:val="21"/>
              </w:rPr>
            </w:pPr>
            <w:r w:rsidRPr="000140CB">
              <w:rPr>
                <w:sz w:val="21"/>
                <w:szCs w:val="21"/>
              </w:rPr>
              <w:t>3</w:t>
            </w:r>
          </w:p>
        </w:tc>
        <w:tc>
          <w:tcPr>
            <w:tcW w:w="3387" w:type="dxa"/>
            <w:gridSpan w:val="2"/>
            <w:tcBorders>
              <w:left w:val="single" w:sz="4" w:space="0" w:color="auto"/>
              <w:right w:val="double" w:sz="4" w:space="0" w:color="auto"/>
            </w:tcBorders>
          </w:tcPr>
          <w:p w14:paraId="18B451A6" w14:textId="77777777" w:rsidR="00FE3AE4" w:rsidRPr="000140CB" w:rsidRDefault="00FE3AE4" w:rsidP="00612171">
            <w:pPr>
              <w:spacing w:line="276" w:lineRule="auto"/>
              <w:rPr>
                <w:sz w:val="21"/>
                <w:szCs w:val="21"/>
              </w:rPr>
            </w:pPr>
            <w:r w:rsidRPr="000140CB">
              <w:rPr>
                <w:sz w:val="21"/>
                <w:szCs w:val="21"/>
              </w:rPr>
              <w:t>Masa de cel puțin 26 tone, dar mai mică de 28 tone</w:t>
            </w:r>
          </w:p>
        </w:tc>
        <w:tc>
          <w:tcPr>
            <w:tcW w:w="1800" w:type="dxa"/>
            <w:tcBorders>
              <w:left w:val="double" w:sz="4" w:space="0" w:color="auto"/>
            </w:tcBorders>
          </w:tcPr>
          <w:p w14:paraId="58AD0AF8" w14:textId="77777777" w:rsidR="00FE3AE4" w:rsidRPr="000140CB" w:rsidRDefault="00FE3AE4" w:rsidP="00612171">
            <w:pPr>
              <w:spacing w:line="276" w:lineRule="auto"/>
              <w:jc w:val="center"/>
              <w:rPr>
                <w:sz w:val="21"/>
                <w:szCs w:val="21"/>
              </w:rPr>
            </w:pPr>
            <w:r>
              <w:rPr>
                <w:sz w:val="21"/>
                <w:szCs w:val="21"/>
              </w:rPr>
              <w:t>575</w:t>
            </w:r>
          </w:p>
        </w:tc>
        <w:tc>
          <w:tcPr>
            <w:tcW w:w="1350" w:type="dxa"/>
            <w:tcBorders>
              <w:right w:val="double" w:sz="4" w:space="0" w:color="auto"/>
            </w:tcBorders>
          </w:tcPr>
          <w:p w14:paraId="018AB8BE" w14:textId="77777777" w:rsidR="00FE3AE4" w:rsidRPr="000140CB" w:rsidRDefault="00FE3AE4" w:rsidP="00612171">
            <w:pPr>
              <w:spacing w:line="276" w:lineRule="auto"/>
              <w:jc w:val="center"/>
              <w:rPr>
                <w:sz w:val="21"/>
                <w:szCs w:val="21"/>
              </w:rPr>
            </w:pPr>
            <w:r>
              <w:rPr>
                <w:sz w:val="21"/>
                <w:szCs w:val="21"/>
              </w:rPr>
              <w:t>845</w:t>
            </w:r>
          </w:p>
        </w:tc>
        <w:tc>
          <w:tcPr>
            <w:tcW w:w="1620" w:type="dxa"/>
            <w:tcBorders>
              <w:left w:val="double" w:sz="4" w:space="0" w:color="auto"/>
            </w:tcBorders>
          </w:tcPr>
          <w:p w14:paraId="41DE1309" w14:textId="77777777" w:rsidR="00FE3AE4" w:rsidRPr="000140CB" w:rsidRDefault="00FE3AE4" w:rsidP="00612171">
            <w:pPr>
              <w:spacing w:line="276" w:lineRule="auto"/>
              <w:jc w:val="center"/>
              <w:rPr>
                <w:sz w:val="21"/>
                <w:szCs w:val="21"/>
              </w:rPr>
            </w:pPr>
            <w:r w:rsidRPr="000140CB">
              <w:rPr>
                <w:sz w:val="21"/>
                <w:szCs w:val="21"/>
              </w:rPr>
              <w:t>5</w:t>
            </w:r>
            <w:r>
              <w:rPr>
                <w:sz w:val="21"/>
                <w:szCs w:val="21"/>
              </w:rPr>
              <w:t>84</w:t>
            </w:r>
          </w:p>
        </w:tc>
        <w:tc>
          <w:tcPr>
            <w:tcW w:w="1440" w:type="dxa"/>
            <w:tcBorders>
              <w:right w:val="double" w:sz="4" w:space="0" w:color="auto"/>
            </w:tcBorders>
          </w:tcPr>
          <w:p w14:paraId="7F8D1B15" w14:textId="77777777" w:rsidR="00FE3AE4" w:rsidRPr="000140CB" w:rsidRDefault="00FE3AE4" w:rsidP="00612171">
            <w:pPr>
              <w:spacing w:line="276" w:lineRule="auto"/>
              <w:jc w:val="center"/>
              <w:rPr>
                <w:sz w:val="21"/>
                <w:szCs w:val="21"/>
              </w:rPr>
            </w:pPr>
            <w:r>
              <w:rPr>
                <w:sz w:val="21"/>
                <w:szCs w:val="21"/>
              </w:rPr>
              <w:t>859</w:t>
            </w:r>
          </w:p>
        </w:tc>
      </w:tr>
      <w:tr w:rsidR="00FE3AE4" w:rsidRPr="000140CB" w14:paraId="160844F8" w14:textId="77777777" w:rsidTr="00612171">
        <w:trPr>
          <w:cantSplit/>
          <w:trHeight w:val="166"/>
        </w:trPr>
        <w:tc>
          <w:tcPr>
            <w:tcW w:w="469" w:type="dxa"/>
            <w:gridSpan w:val="2"/>
            <w:tcBorders>
              <w:left w:val="double" w:sz="4" w:space="0" w:color="auto"/>
              <w:right w:val="single" w:sz="4" w:space="0" w:color="auto"/>
            </w:tcBorders>
          </w:tcPr>
          <w:p w14:paraId="4A13E5A6" w14:textId="77777777" w:rsidR="00FE3AE4" w:rsidRPr="000140CB" w:rsidRDefault="00FE3AE4" w:rsidP="00612171">
            <w:pPr>
              <w:spacing w:line="276" w:lineRule="auto"/>
              <w:jc w:val="both"/>
              <w:rPr>
                <w:sz w:val="21"/>
                <w:szCs w:val="21"/>
              </w:rPr>
            </w:pPr>
          </w:p>
        </w:tc>
        <w:tc>
          <w:tcPr>
            <w:tcW w:w="284" w:type="dxa"/>
            <w:tcBorders>
              <w:left w:val="single" w:sz="4" w:space="0" w:color="auto"/>
            </w:tcBorders>
          </w:tcPr>
          <w:p w14:paraId="785DFA0D" w14:textId="77777777" w:rsidR="00FE3AE4" w:rsidRPr="000140CB" w:rsidRDefault="00FE3AE4" w:rsidP="00612171">
            <w:pPr>
              <w:spacing w:line="276" w:lineRule="auto"/>
              <w:rPr>
                <w:sz w:val="21"/>
                <w:szCs w:val="21"/>
              </w:rPr>
            </w:pPr>
            <w:r w:rsidRPr="000140CB">
              <w:rPr>
                <w:sz w:val="21"/>
                <w:szCs w:val="21"/>
              </w:rPr>
              <w:t>4</w:t>
            </w:r>
          </w:p>
        </w:tc>
        <w:tc>
          <w:tcPr>
            <w:tcW w:w="3387" w:type="dxa"/>
            <w:gridSpan w:val="2"/>
            <w:tcBorders>
              <w:left w:val="single" w:sz="4" w:space="0" w:color="auto"/>
              <w:right w:val="double" w:sz="4" w:space="0" w:color="auto"/>
            </w:tcBorders>
          </w:tcPr>
          <w:p w14:paraId="484EC261" w14:textId="77777777" w:rsidR="00FE3AE4" w:rsidRPr="000140CB" w:rsidRDefault="00FE3AE4" w:rsidP="00612171">
            <w:pPr>
              <w:spacing w:line="276" w:lineRule="auto"/>
              <w:rPr>
                <w:sz w:val="21"/>
                <w:szCs w:val="21"/>
              </w:rPr>
            </w:pPr>
            <w:r w:rsidRPr="000140CB">
              <w:rPr>
                <w:sz w:val="21"/>
                <w:szCs w:val="21"/>
              </w:rPr>
              <w:t>Masa de cel puțin 28 tone, dar mai mică de 29 tone</w:t>
            </w:r>
          </w:p>
        </w:tc>
        <w:tc>
          <w:tcPr>
            <w:tcW w:w="1800" w:type="dxa"/>
            <w:tcBorders>
              <w:left w:val="double" w:sz="4" w:space="0" w:color="auto"/>
            </w:tcBorders>
          </w:tcPr>
          <w:p w14:paraId="1083CE3F" w14:textId="77777777" w:rsidR="00FE3AE4" w:rsidRPr="000140CB" w:rsidRDefault="00FE3AE4" w:rsidP="00612171">
            <w:pPr>
              <w:spacing w:line="276" w:lineRule="auto"/>
              <w:jc w:val="center"/>
              <w:rPr>
                <w:sz w:val="21"/>
                <w:szCs w:val="21"/>
              </w:rPr>
            </w:pPr>
            <w:r>
              <w:rPr>
                <w:sz w:val="21"/>
                <w:szCs w:val="21"/>
              </w:rPr>
              <w:t>845</w:t>
            </w:r>
          </w:p>
        </w:tc>
        <w:tc>
          <w:tcPr>
            <w:tcW w:w="1350" w:type="dxa"/>
            <w:tcBorders>
              <w:right w:val="double" w:sz="4" w:space="0" w:color="auto"/>
            </w:tcBorders>
          </w:tcPr>
          <w:p w14:paraId="2B8BF38C" w14:textId="77777777" w:rsidR="00FE3AE4" w:rsidRPr="000140CB" w:rsidRDefault="00FE3AE4" w:rsidP="00612171">
            <w:pPr>
              <w:spacing w:line="276" w:lineRule="auto"/>
              <w:jc w:val="center"/>
              <w:rPr>
                <w:sz w:val="21"/>
                <w:szCs w:val="21"/>
              </w:rPr>
            </w:pPr>
            <w:r>
              <w:rPr>
                <w:sz w:val="21"/>
                <w:szCs w:val="21"/>
              </w:rPr>
              <w:t>1020</w:t>
            </w:r>
          </w:p>
        </w:tc>
        <w:tc>
          <w:tcPr>
            <w:tcW w:w="1620" w:type="dxa"/>
            <w:tcBorders>
              <w:left w:val="double" w:sz="4" w:space="0" w:color="auto"/>
            </w:tcBorders>
          </w:tcPr>
          <w:p w14:paraId="330AFF3A" w14:textId="77777777" w:rsidR="00FE3AE4" w:rsidRPr="000140CB" w:rsidRDefault="00FE3AE4" w:rsidP="00612171">
            <w:pPr>
              <w:spacing w:line="276" w:lineRule="auto"/>
              <w:jc w:val="center"/>
              <w:rPr>
                <w:sz w:val="21"/>
                <w:szCs w:val="21"/>
              </w:rPr>
            </w:pPr>
            <w:r w:rsidRPr="000140CB">
              <w:rPr>
                <w:sz w:val="21"/>
                <w:szCs w:val="21"/>
              </w:rPr>
              <w:t>8</w:t>
            </w:r>
            <w:r>
              <w:rPr>
                <w:sz w:val="21"/>
                <w:szCs w:val="21"/>
              </w:rPr>
              <w:t>59</w:t>
            </w:r>
          </w:p>
        </w:tc>
        <w:tc>
          <w:tcPr>
            <w:tcW w:w="1440" w:type="dxa"/>
            <w:tcBorders>
              <w:right w:val="double" w:sz="4" w:space="0" w:color="auto"/>
            </w:tcBorders>
          </w:tcPr>
          <w:p w14:paraId="47EE24D8" w14:textId="77777777" w:rsidR="00FE3AE4" w:rsidRPr="000140CB" w:rsidRDefault="00FE3AE4" w:rsidP="00612171">
            <w:pPr>
              <w:spacing w:line="276" w:lineRule="auto"/>
              <w:jc w:val="center"/>
              <w:rPr>
                <w:sz w:val="21"/>
                <w:szCs w:val="21"/>
              </w:rPr>
            </w:pPr>
            <w:r>
              <w:rPr>
                <w:sz w:val="21"/>
                <w:szCs w:val="21"/>
              </w:rPr>
              <w:t>1036</w:t>
            </w:r>
          </w:p>
        </w:tc>
      </w:tr>
      <w:tr w:rsidR="00FE3AE4" w:rsidRPr="000140CB" w14:paraId="0E8C71ED" w14:textId="77777777" w:rsidTr="00612171">
        <w:trPr>
          <w:cantSplit/>
          <w:trHeight w:val="166"/>
        </w:trPr>
        <w:tc>
          <w:tcPr>
            <w:tcW w:w="469" w:type="dxa"/>
            <w:gridSpan w:val="2"/>
            <w:tcBorders>
              <w:left w:val="double" w:sz="4" w:space="0" w:color="auto"/>
              <w:right w:val="single" w:sz="4" w:space="0" w:color="auto"/>
            </w:tcBorders>
          </w:tcPr>
          <w:p w14:paraId="564A910B" w14:textId="77777777" w:rsidR="00FE3AE4" w:rsidRPr="000140CB" w:rsidRDefault="00FE3AE4" w:rsidP="00612171">
            <w:pPr>
              <w:spacing w:line="276" w:lineRule="auto"/>
              <w:jc w:val="both"/>
              <w:rPr>
                <w:sz w:val="21"/>
                <w:szCs w:val="21"/>
              </w:rPr>
            </w:pPr>
          </w:p>
        </w:tc>
        <w:tc>
          <w:tcPr>
            <w:tcW w:w="284" w:type="dxa"/>
            <w:tcBorders>
              <w:left w:val="single" w:sz="4" w:space="0" w:color="auto"/>
            </w:tcBorders>
          </w:tcPr>
          <w:p w14:paraId="05AB409F" w14:textId="77777777" w:rsidR="00FE3AE4" w:rsidRPr="000140CB" w:rsidRDefault="00FE3AE4" w:rsidP="00612171">
            <w:pPr>
              <w:spacing w:line="276" w:lineRule="auto"/>
              <w:rPr>
                <w:sz w:val="21"/>
                <w:szCs w:val="21"/>
              </w:rPr>
            </w:pPr>
            <w:r w:rsidRPr="000140CB">
              <w:rPr>
                <w:sz w:val="21"/>
                <w:szCs w:val="21"/>
              </w:rPr>
              <w:t>5</w:t>
            </w:r>
          </w:p>
        </w:tc>
        <w:tc>
          <w:tcPr>
            <w:tcW w:w="3387" w:type="dxa"/>
            <w:gridSpan w:val="2"/>
            <w:tcBorders>
              <w:left w:val="single" w:sz="4" w:space="0" w:color="auto"/>
              <w:right w:val="double" w:sz="4" w:space="0" w:color="auto"/>
            </w:tcBorders>
          </w:tcPr>
          <w:p w14:paraId="15DABD46" w14:textId="77777777" w:rsidR="00FE3AE4" w:rsidRPr="000140CB" w:rsidRDefault="00FE3AE4" w:rsidP="00612171">
            <w:pPr>
              <w:spacing w:line="276" w:lineRule="auto"/>
              <w:rPr>
                <w:sz w:val="21"/>
                <w:szCs w:val="21"/>
              </w:rPr>
            </w:pPr>
            <w:r w:rsidRPr="000140CB">
              <w:rPr>
                <w:sz w:val="21"/>
                <w:szCs w:val="21"/>
              </w:rPr>
              <w:t>Masa de cel puțin 29 tone, dar mai mică de 31 tone</w:t>
            </w:r>
          </w:p>
        </w:tc>
        <w:tc>
          <w:tcPr>
            <w:tcW w:w="1800" w:type="dxa"/>
            <w:tcBorders>
              <w:left w:val="double" w:sz="4" w:space="0" w:color="auto"/>
            </w:tcBorders>
          </w:tcPr>
          <w:p w14:paraId="039BF209" w14:textId="77777777" w:rsidR="00FE3AE4" w:rsidRPr="000140CB" w:rsidRDefault="00FE3AE4" w:rsidP="00612171">
            <w:pPr>
              <w:spacing w:line="276" w:lineRule="auto"/>
              <w:jc w:val="center"/>
              <w:rPr>
                <w:sz w:val="21"/>
                <w:szCs w:val="21"/>
              </w:rPr>
            </w:pPr>
            <w:r w:rsidRPr="000140CB">
              <w:rPr>
                <w:sz w:val="21"/>
                <w:szCs w:val="21"/>
              </w:rPr>
              <w:t>1</w:t>
            </w:r>
            <w:r>
              <w:rPr>
                <w:sz w:val="21"/>
                <w:szCs w:val="21"/>
              </w:rPr>
              <w:t>020</w:t>
            </w:r>
          </w:p>
        </w:tc>
        <w:tc>
          <w:tcPr>
            <w:tcW w:w="1350" w:type="dxa"/>
            <w:tcBorders>
              <w:right w:val="double" w:sz="4" w:space="0" w:color="auto"/>
            </w:tcBorders>
          </w:tcPr>
          <w:p w14:paraId="10A10150" w14:textId="77777777" w:rsidR="00FE3AE4" w:rsidRPr="000140CB" w:rsidRDefault="00FE3AE4" w:rsidP="00612171">
            <w:pPr>
              <w:spacing w:line="276" w:lineRule="auto"/>
              <w:jc w:val="center"/>
              <w:rPr>
                <w:sz w:val="21"/>
                <w:szCs w:val="21"/>
              </w:rPr>
            </w:pPr>
            <w:r>
              <w:rPr>
                <w:sz w:val="21"/>
                <w:szCs w:val="21"/>
              </w:rPr>
              <w:t>1674</w:t>
            </w:r>
          </w:p>
        </w:tc>
        <w:tc>
          <w:tcPr>
            <w:tcW w:w="1620" w:type="dxa"/>
            <w:tcBorders>
              <w:left w:val="double" w:sz="4" w:space="0" w:color="auto"/>
            </w:tcBorders>
          </w:tcPr>
          <w:p w14:paraId="0BBC1CD4" w14:textId="77777777" w:rsidR="00FE3AE4" w:rsidRPr="000140CB" w:rsidRDefault="00FE3AE4" w:rsidP="00612171">
            <w:pPr>
              <w:spacing w:line="276" w:lineRule="auto"/>
              <w:jc w:val="center"/>
              <w:rPr>
                <w:sz w:val="21"/>
                <w:szCs w:val="21"/>
              </w:rPr>
            </w:pPr>
            <w:r>
              <w:rPr>
                <w:sz w:val="21"/>
                <w:szCs w:val="21"/>
              </w:rPr>
              <w:t>1036</w:t>
            </w:r>
          </w:p>
        </w:tc>
        <w:tc>
          <w:tcPr>
            <w:tcW w:w="1440" w:type="dxa"/>
            <w:tcBorders>
              <w:right w:val="double" w:sz="4" w:space="0" w:color="auto"/>
            </w:tcBorders>
          </w:tcPr>
          <w:p w14:paraId="4AAA9E6C" w14:textId="77777777" w:rsidR="00FE3AE4" w:rsidRPr="000140CB" w:rsidRDefault="00FE3AE4" w:rsidP="00612171">
            <w:pPr>
              <w:spacing w:line="276" w:lineRule="auto"/>
              <w:jc w:val="center"/>
              <w:rPr>
                <w:sz w:val="21"/>
                <w:szCs w:val="21"/>
              </w:rPr>
            </w:pPr>
            <w:r>
              <w:rPr>
                <w:sz w:val="21"/>
                <w:szCs w:val="21"/>
              </w:rPr>
              <w:t>1702</w:t>
            </w:r>
          </w:p>
        </w:tc>
      </w:tr>
      <w:tr w:rsidR="00FE3AE4" w:rsidRPr="000140CB" w14:paraId="1A79C3B2" w14:textId="77777777" w:rsidTr="00612171">
        <w:trPr>
          <w:cantSplit/>
          <w:trHeight w:val="166"/>
        </w:trPr>
        <w:tc>
          <w:tcPr>
            <w:tcW w:w="469" w:type="dxa"/>
            <w:gridSpan w:val="2"/>
            <w:tcBorders>
              <w:left w:val="double" w:sz="4" w:space="0" w:color="auto"/>
              <w:right w:val="single" w:sz="4" w:space="0" w:color="auto"/>
            </w:tcBorders>
          </w:tcPr>
          <w:p w14:paraId="3CFB38A9" w14:textId="77777777" w:rsidR="00FE3AE4" w:rsidRPr="000140CB" w:rsidRDefault="00FE3AE4" w:rsidP="00612171">
            <w:pPr>
              <w:spacing w:line="276" w:lineRule="auto"/>
              <w:jc w:val="both"/>
              <w:rPr>
                <w:sz w:val="21"/>
                <w:szCs w:val="21"/>
              </w:rPr>
            </w:pPr>
          </w:p>
        </w:tc>
        <w:tc>
          <w:tcPr>
            <w:tcW w:w="284" w:type="dxa"/>
            <w:tcBorders>
              <w:left w:val="single" w:sz="4" w:space="0" w:color="auto"/>
            </w:tcBorders>
          </w:tcPr>
          <w:p w14:paraId="0CB981A4" w14:textId="77777777" w:rsidR="00FE3AE4" w:rsidRPr="000140CB" w:rsidRDefault="00FE3AE4" w:rsidP="00612171">
            <w:pPr>
              <w:spacing w:line="276" w:lineRule="auto"/>
              <w:rPr>
                <w:sz w:val="21"/>
                <w:szCs w:val="21"/>
              </w:rPr>
            </w:pPr>
            <w:r w:rsidRPr="000140CB">
              <w:rPr>
                <w:sz w:val="21"/>
                <w:szCs w:val="21"/>
              </w:rPr>
              <w:t>6</w:t>
            </w:r>
          </w:p>
        </w:tc>
        <w:tc>
          <w:tcPr>
            <w:tcW w:w="3387" w:type="dxa"/>
            <w:gridSpan w:val="2"/>
            <w:tcBorders>
              <w:left w:val="single" w:sz="4" w:space="0" w:color="auto"/>
              <w:right w:val="double" w:sz="4" w:space="0" w:color="auto"/>
            </w:tcBorders>
          </w:tcPr>
          <w:p w14:paraId="43AF26AD" w14:textId="77777777" w:rsidR="00FE3AE4" w:rsidRPr="000140CB" w:rsidRDefault="00FE3AE4" w:rsidP="00612171">
            <w:pPr>
              <w:spacing w:line="276" w:lineRule="auto"/>
              <w:rPr>
                <w:sz w:val="21"/>
                <w:szCs w:val="21"/>
              </w:rPr>
            </w:pPr>
            <w:r w:rsidRPr="000140CB">
              <w:rPr>
                <w:sz w:val="21"/>
                <w:szCs w:val="21"/>
              </w:rPr>
              <w:t>Masa de cel puțin 31 tone, dar mai mică de 33 tone</w:t>
            </w:r>
          </w:p>
        </w:tc>
        <w:tc>
          <w:tcPr>
            <w:tcW w:w="1800" w:type="dxa"/>
            <w:tcBorders>
              <w:left w:val="double" w:sz="4" w:space="0" w:color="auto"/>
            </w:tcBorders>
          </w:tcPr>
          <w:p w14:paraId="316B9A3C" w14:textId="77777777" w:rsidR="00FE3AE4" w:rsidRPr="000140CB" w:rsidRDefault="00FE3AE4" w:rsidP="00612171">
            <w:pPr>
              <w:spacing w:line="276" w:lineRule="auto"/>
              <w:jc w:val="center"/>
              <w:rPr>
                <w:sz w:val="21"/>
                <w:szCs w:val="21"/>
              </w:rPr>
            </w:pPr>
            <w:r>
              <w:rPr>
                <w:sz w:val="21"/>
                <w:szCs w:val="21"/>
              </w:rPr>
              <w:t>1674</w:t>
            </w:r>
          </w:p>
        </w:tc>
        <w:tc>
          <w:tcPr>
            <w:tcW w:w="1350" w:type="dxa"/>
            <w:tcBorders>
              <w:right w:val="double" w:sz="4" w:space="0" w:color="auto"/>
            </w:tcBorders>
          </w:tcPr>
          <w:p w14:paraId="0808AC0B" w14:textId="77777777" w:rsidR="00FE3AE4" w:rsidRPr="000140CB" w:rsidRDefault="00FE3AE4" w:rsidP="00612171">
            <w:pPr>
              <w:spacing w:line="276" w:lineRule="auto"/>
              <w:jc w:val="center"/>
              <w:rPr>
                <w:sz w:val="21"/>
                <w:szCs w:val="21"/>
              </w:rPr>
            </w:pPr>
            <w:r>
              <w:rPr>
                <w:sz w:val="21"/>
                <w:szCs w:val="21"/>
              </w:rPr>
              <w:t>2325</w:t>
            </w:r>
          </w:p>
        </w:tc>
        <w:tc>
          <w:tcPr>
            <w:tcW w:w="1620" w:type="dxa"/>
            <w:tcBorders>
              <w:left w:val="double" w:sz="4" w:space="0" w:color="auto"/>
            </w:tcBorders>
          </w:tcPr>
          <w:p w14:paraId="4FBCD6F8" w14:textId="77777777" w:rsidR="00FE3AE4" w:rsidRPr="000140CB" w:rsidRDefault="00FE3AE4" w:rsidP="00612171">
            <w:pPr>
              <w:spacing w:line="276" w:lineRule="auto"/>
              <w:jc w:val="center"/>
              <w:rPr>
                <w:sz w:val="21"/>
                <w:szCs w:val="21"/>
              </w:rPr>
            </w:pPr>
            <w:r>
              <w:rPr>
                <w:sz w:val="21"/>
                <w:szCs w:val="21"/>
              </w:rPr>
              <w:t>1702</w:t>
            </w:r>
          </w:p>
        </w:tc>
        <w:tc>
          <w:tcPr>
            <w:tcW w:w="1440" w:type="dxa"/>
            <w:tcBorders>
              <w:right w:val="double" w:sz="4" w:space="0" w:color="auto"/>
            </w:tcBorders>
          </w:tcPr>
          <w:p w14:paraId="1A8FD20C" w14:textId="77777777" w:rsidR="00FE3AE4" w:rsidRPr="000140CB" w:rsidRDefault="00FE3AE4" w:rsidP="00612171">
            <w:pPr>
              <w:spacing w:line="276" w:lineRule="auto"/>
              <w:jc w:val="center"/>
              <w:rPr>
                <w:sz w:val="21"/>
                <w:szCs w:val="21"/>
              </w:rPr>
            </w:pPr>
            <w:r>
              <w:rPr>
                <w:sz w:val="21"/>
                <w:szCs w:val="21"/>
              </w:rPr>
              <w:t>2362</w:t>
            </w:r>
          </w:p>
        </w:tc>
      </w:tr>
      <w:tr w:rsidR="00FE3AE4" w:rsidRPr="000140CB" w14:paraId="2BD55754" w14:textId="77777777" w:rsidTr="00612171">
        <w:trPr>
          <w:cantSplit/>
          <w:trHeight w:val="166"/>
        </w:trPr>
        <w:tc>
          <w:tcPr>
            <w:tcW w:w="469" w:type="dxa"/>
            <w:gridSpan w:val="2"/>
            <w:tcBorders>
              <w:left w:val="double" w:sz="4" w:space="0" w:color="auto"/>
              <w:right w:val="single" w:sz="4" w:space="0" w:color="auto"/>
            </w:tcBorders>
          </w:tcPr>
          <w:p w14:paraId="4C553305" w14:textId="77777777" w:rsidR="00FE3AE4" w:rsidRPr="000140CB" w:rsidRDefault="00FE3AE4" w:rsidP="00612171">
            <w:pPr>
              <w:spacing w:line="276" w:lineRule="auto"/>
              <w:jc w:val="both"/>
              <w:rPr>
                <w:sz w:val="21"/>
                <w:szCs w:val="21"/>
              </w:rPr>
            </w:pPr>
          </w:p>
        </w:tc>
        <w:tc>
          <w:tcPr>
            <w:tcW w:w="284" w:type="dxa"/>
            <w:tcBorders>
              <w:left w:val="single" w:sz="4" w:space="0" w:color="auto"/>
            </w:tcBorders>
          </w:tcPr>
          <w:p w14:paraId="7B9318DC" w14:textId="77777777" w:rsidR="00FE3AE4" w:rsidRPr="000140CB" w:rsidRDefault="00FE3AE4" w:rsidP="00612171">
            <w:pPr>
              <w:spacing w:line="276" w:lineRule="auto"/>
              <w:rPr>
                <w:sz w:val="21"/>
                <w:szCs w:val="21"/>
              </w:rPr>
            </w:pPr>
            <w:r w:rsidRPr="000140CB">
              <w:rPr>
                <w:sz w:val="21"/>
                <w:szCs w:val="21"/>
              </w:rPr>
              <w:t>7</w:t>
            </w:r>
          </w:p>
        </w:tc>
        <w:tc>
          <w:tcPr>
            <w:tcW w:w="3387" w:type="dxa"/>
            <w:gridSpan w:val="2"/>
            <w:tcBorders>
              <w:left w:val="single" w:sz="4" w:space="0" w:color="auto"/>
              <w:right w:val="double" w:sz="4" w:space="0" w:color="auto"/>
            </w:tcBorders>
          </w:tcPr>
          <w:p w14:paraId="552DAC27" w14:textId="77777777" w:rsidR="00FE3AE4" w:rsidRPr="000140CB" w:rsidRDefault="00FE3AE4" w:rsidP="00612171">
            <w:pPr>
              <w:spacing w:line="276" w:lineRule="auto"/>
              <w:rPr>
                <w:sz w:val="21"/>
                <w:szCs w:val="21"/>
              </w:rPr>
            </w:pPr>
            <w:r w:rsidRPr="000140CB">
              <w:rPr>
                <w:sz w:val="21"/>
                <w:szCs w:val="21"/>
              </w:rPr>
              <w:t>Masa de cel puțin 33 tone, dar mai mică de 36 tone</w:t>
            </w:r>
          </w:p>
        </w:tc>
        <w:tc>
          <w:tcPr>
            <w:tcW w:w="1800" w:type="dxa"/>
            <w:tcBorders>
              <w:left w:val="double" w:sz="4" w:space="0" w:color="auto"/>
            </w:tcBorders>
          </w:tcPr>
          <w:p w14:paraId="5432344D" w14:textId="77777777" w:rsidR="00FE3AE4" w:rsidRPr="000140CB" w:rsidRDefault="00FE3AE4" w:rsidP="00612171">
            <w:pPr>
              <w:spacing w:line="276" w:lineRule="auto"/>
              <w:jc w:val="center"/>
              <w:rPr>
                <w:sz w:val="21"/>
                <w:szCs w:val="21"/>
              </w:rPr>
            </w:pPr>
            <w:r>
              <w:rPr>
                <w:sz w:val="21"/>
                <w:szCs w:val="21"/>
              </w:rPr>
              <w:t>2325</w:t>
            </w:r>
          </w:p>
        </w:tc>
        <w:tc>
          <w:tcPr>
            <w:tcW w:w="1350" w:type="dxa"/>
            <w:tcBorders>
              <w:right w:val="double" w:sz="4" w:space="0" w:color="auto"/>
            </w:tcBorders>
          </w:tcPr>
          <w:p w14:paraId="250D4989" w14:textId="77777777" w:rsidR="00FE3AE4" w:rsidRPr="000140CB" w:rsidRDefault="00FE3AE4" w:rsidP="00612171">
            <w:pPr>
              <w:spacing w:line="276" w:lineRule="auto"/>
              <w:jc w:val="center"/>
              <w:rPr>
                <w:sz w:val="21"/>
                <w:szCs w:val="21"/>
              </w:rPr>
            </w:pPr>
            <w:r>
              <w:rPr>
                <w:sz w:val="21"/>
                <w:szCs w:val="21"/>
              </w:rPr>
              <w:t>3525</w:t>
            </w:r>
          </w:p>
        </w:tc>
        <w:tc>
          <w:tcPr>
            <w:tcW w:w="1620" w:type="dxa"/>
            <w:tcBorders>
              <w:left w:val="double" w:sz="4" w:space="0" w:color="auto"/>
            </w:tcBorders>
          </w:tcPr>
          <w:p w14:paraId="09CAE543" w14:textId="77777777" w:rsidR="00FE3AE4" w:rsidRPr="000140CB" w:rsidRDefault="00FE3AE4" w:rsidP="00612171">
            <w:pPr>
              <w:spacing w:line="276" w:lineRule="auto"/>
              <w:jc w:val="center"/>
              <w:rPr>
                <w:sz w:val="21"/>
                <w:szCs w:val="21"/>
              </w:rPr>
            </w:pPr>
            <w:r>
              <w:rPr>
                <w:sz w:val="21"/>
                <w:szCs w:val="21"/>
              </w:rPr>
              <w:t>2362</w:t>
            </w:r>
          </w:p>
        </w:tc>
        <w:tc>
          <w:tcPr>
            <w:tcW w:w="1440" w:type="dxa"/>
            <w:tcBorders>
              <w:right w:val="double" w:sz="4" w:space="0" w:color="auto"/>
            </w:tcBorders>
          </w:tcPr>
          <w:p w14:paraId="47CA02AC" w14:textId="77777777" w:rsidR="00FE3AE4" w:rsidRPr="000140CB" w:rsidRDefault="00FE3AE4" w:rsidP="00612171">
            <w:pPr>
              <w:spacing w:line="276" w:lineRule="auto"/>
              <w:jc w:val="center"/>
              <w:rPr>
                <w:sz w:val="21"/>
                <w:szCs w:val="21"/>
              </w:rPr>
            </w:pPr>
            <w:r>
              <w:rPr>
                <w:sz w:val="21"/>
                <w:szCs w:val="21"/>
              </w:rPr>
              <w:t>3587</w:t>
            </w:r>
          </w:p>
        </w:tc>
      </w:tr>
      <w:tr w:rsidR="00FE3AE4" w:rsidRPr="000140CB" w14:paraId="0552867F" w14:textId="77777777" w:rsidTr="00612171">
        <w:trPr>
          <w:cantSplit/>
          <w:trHeight w:val="166"/>
        </w:trPr>
        <w:tc>
          <w:tcPr>
            <w:tcW w:w="469" w:type="dxa"/>
            <w:gridSpan w:val="2"/>
            <w:tcBorders>
              <w:left w:val="double" w:sz="4" w:space="0" w:color="auto"/>
              <w:right w:val="single" w:sz="4" w:space="0" w:color="auto"/>
            </w:tcBorders>
          </w:tcPr>
          <w:p w14:paraId="3283F900" w14:textId="77777777" w:rsidR="00FE3AE4" w:rsidRPr="000140CB" w:rsidRDefault="00FE3AE4" w:rsidP="00612171">
            <w:pPr>
              <w:spacing w:line="276" w:lineRule="auto"/>
              <w:jc w:val="both"/>
              <w:rPr>
                <w:sz w:val="21"/>
                <w:szCs w:val="21"/>
              </w:rPr>
            </w:pPr>
          </w:p>
        </w:tc>
        <w:tc>
          <w:tcPr>
            <w:tcW w:w="284" w:type="dxa"/>
            <w:tcBorders>
              <w:left w:val="single" w:sz="4" w:space="0" w:color="auto"/>
            </w:tcBorders>
          </w:tcPr>
          <w:p w14:paraId="0BF4336B" w14:textId="77777777" w:rsidR="00FE3AE4" w:rsidRPr="000140CB" w:rsidRDefault="00FE3AE4" w:rsidP="00612171">
            <w:pPr>
              <w:spacing w:line="276" w:lineRule="auto"/>
              <w:rPr>
                <w:sz w:val="21"/>
                <w:szCs w:val="21"/>
              </w:rPr>
            </w:pPr>
            <w:r w:rsidRPr="000140CB">
              <w:rPr>
                <w:sz w:val="21"/>
                <w:szCs w:val="21"/>
              </w:rPr>
              <w:t>8</w:t>
            </w:r>
          </w:p>
        </w:tc>
        <w:tc>
          <w:tcPr>
            <w:tcW w:w="3387" w:type="dxa"/>
            <w:gridSpan w:val="2"/>
            <w:tcBorders>
              <w:left w:val="single" w:sz="4" w:space="0" w:color="auto"/>
              <w:right w:val="double" w:sz="4" w:space="0" w:color="auto"/>
            </w:tcBorders>
          </w:tcPr>
          <w:p w14:paraId="32654F1D" w14:textId="77777777" w:rsidR="00FE3AE4" w:rsidRPr="000140CB" w:rsidRDefault="00FE3AE4" w:rsidP="00612171">
            <w:pPr>
              <w:spacing w:line="276" w:lineRule="auto"/>
              <w:rPr>
                <w:sz w:val="21"/>
                <w:szCs w:val="21"/>
              </w:rPr>
            </w:pPr>
            <w:r w:rsidRPr="000140CB">
              <w:rPr>
                <w:sz w:val="21"/>
                <w:szCs w:val="21"/>
              </w:rPr>
              <w:t>Masa de cel puțin 36 tone, dar mai mică de 38 tone</w:t>
            </w:r>
          </w:p>
        </w:tc>
        <w:tc>
          <w:tcPr>
            <w:tcW w:w="1800" w:type="dxa"/>
            <w:tcBorders>
              <w:left w:val="double" w:sz="4" w:space="0" w:color="auto"/>
            </w:tcBorders>
          </w:tcPr>
          <w:p w14:paraId="7398CAB2" w14:textId="77777777" w:rsidR="00FE3AE4" w:rsidRPr="000140CB" w:rsidRDefault="00FE3AE4" w:rsidP="00612171">
            <w:pPr>
              <w:spacing w:line="276" w:lineRule="auto"/>
              <w:jc w:val="center"/>
              <w:rPr>
                <w:sz w:val="21"/>
                <w:szCs w:val="21"/>
              </w:rPr>
            </w:pPr>
            <w:r w:rsidRPr="000140CB">
              <w:rPr>
                <w:sz w:val="21"/>
                <w:szCs w:val="21"/>
              </w:rPr>
              <w:t>23</w:t>
            </w:r>
            <w:r>
              <w:rPr>
                <w:sz w:val="21"/>
                <w:szCs w:val="21"/>
              </w:rPr>
              <w:t>25</w:t>
            </w:r>
          </w:p>
        </w:tc>
        <w:tc>
          <w:tcPr>
            <w:tcW w:w="1350" w:type="dxa"/>
            <w:tcBorders>
              <w:right w:val="double" w:sz="4" w:space="0" w:color="auto"/>
            </w:tcBorders>
          </w:tcPr>
          <w:p w14:paraId="47A51396" w14:textId="77777777" w:rsidR="00FE3AE4" w:rsidRPr="000140CB" w:rsidRDefault="00FE3AE4" w:rsidP="00612171">
            <w:pPr>
              <w:spacing w:line="276" w:lineRule="auto"/>
              <w:jc w:val="center"/>
              <w:rPr>
                <w:sz w:val="21"/>
                <w:szCs w:val="21"/>
              </w:rPr>
            </w:pPr>
            <w:r>
              <w:rPr>
                <w:sz w:val="21"/>
                <w:szCs w:val="21"/>
              </w:rPr>
              <w:t>3525</w:t>
            </w:r>
          </w:p>
        </w:tc>
        <w:tc>
          <w:tcPr>
            <w:tcW w:w="1620" w:type="dxa"/>
            <w:tcBorders>
              <w:left w:val="double" w:sz="4" w:space="0" w:color="auto"/>
            </w:tcBorders>
          </w:tcPr>
          <w:p w14:paraId="22ED4453" w14:textId="77777777" w:rsidR="00FE3AE4" w:rsidRPr="000140CB" w:rsidRDefault="00FE3AE4" w:rsidP="00612171">
            <w:pPr>
              <w:spacing w:line="276" w:lineRule="auto"/>
              <w:jc w:val="center"/>
              <w:rPr>
                <w:sz w:val="21"/>
                <w:szCs w:val="21"/>
              </w:rPr>
            </w:pPr>
            <w:r>
              <w:rPr>
                <w:sz w:val="21"/>
                <w:szCs w:val="21"/>
              </w:rPr>
              <w:t>2362</w:t>
            </w:r>
          </w:p>
        </w:tc>
        <w:tc>
          <w:tcPr>
            <w:tcW w:w="1440" w:type="dxa"/>
            <w:tcBorders>
              <w:right w:val="double" w:sz="4" w:space="0" w:color="auto"/>
            </w:tcBorders>
          </w:tcPr>
          <w:p w14:paraId="0362EE09" w14:textId="77777777" w:rsidR="00FE3AE4" w:rsidRPr="000140CB" w:rsidRDefault="00FE3AE4" w:rsidP="00612171">
            <w:pPr>
              <w:spacing w:line="276" w:lineRule="auto"/>
              <w:jc w:val="center"/>
              <w:rPr>
                <w:sz w:val="21"/>
                <w:szCs w:val="21"/>
              </w:rPr>
            </w:pPr>
            <w:r>
              <w:rPr>
                <w:sz w:val="21"/>
                <w:szCs w:val="21"/>
              </w:rPr>
              <w:t>3587</w:t>
            </w:r>
          </w:p>
        </w:tc>
      </w:tr>
      <w:tr w:rsidR="00FE3AE4" w:rsidRPr="000140CB" w14:paraId="3CCC0870" w14:textId="77777777" w:rsidTr="00612171">
        <w:trPr>
          <w:cantSplit/>
          <w:trHeight w:val="166"/>
        </w:trPr>
        <w:tc>
          <w:tcPr>
            <w:tcW w:w="469" w:type="dxa"/>
            <w:gridSpan w:val="2"/>
            <w:tcBorders>
              <w:left w:val="double" w:sz="4" w:space="0" w:color="auto"/>
              <w:right w:val="single" w:sz="4" w:space="0" w:color="auto"/>
            </w:tcBorders>
          </w:tcPr>
          <w:p w14:paraId="49FE6498" w14:textId="77777777" w:rsidR="00FE3AE4" w:rsidRPr="000140CB" w:rsidRDefault="00FE3AE4" w:rsidP="00612171">
            <w:pPr>
              <w:spacing w:line="276" w:lineRule="auto"/>
              <w:jc w:val="both"/>
              <w:rPr>
                <w:sz w:val="21"/>
                <w:szCs w:val="21"/>
              </w:rPr>
            </w:pPr>
          </w:p>
        </w:tc>
        <w:tc>
          <w:tcPr>
            <w:tcW w:w="284" w:type="dxa"/>
            <w:tcBorders>
              <w:left w:val="single" w:sz="4" w:space="0" w:color="auto"/>
            </w:tcBorders>
          </w:tcPr>
          <w:p w14:paraId="3F65E65F" w14:textId="77777777" w:rsidR="00FE3AE4" w:rsidRPr="000140CB" w:rsidRDefault="00FE3AE4" w:rsidP="00612171">
            <w:pPr>
              <w:spacing w:line="276" w:lineRule="auto"/>
              <w:rPr>
                <w:sz w:val="21"/>
                <w:szCs w:val="21"/>
              </w:rPr>
            </w:pPr>
            <w:r w:rsidRPr="000140CB">
              <w:rPr>
                <w:sz w:val="21"/>
                <w:szCs w:val="21"/>
              </w:rPr>
              <w:t>9</w:t>
            </w:r>
          </w:p>
        </w:tc>
        <w:tc>
          <w:tcPr>
            <w:tcW w:w="3387" w:type="dxa"/>
            <w:gridSpan w:val="2"/>
            <w:tcBorders>
              <w:left w:val="single" w:sz="4" w:space="0" w:color="auto"/>
              <w:right w:val="double" w:sz="4" w:space="0" w:color="auto"/>
            </w:tcBorders>
          </w:tcPr>
          <w:p w14:paraId="4343AB78" w14:textId="77777777" w:rsidR="00FE3AE4" w:rsidRPr="000140CB" w:rsidRDefault="00FE3AE4" w:rsidP="00612171">
            <w:pPr>
              <w:spacing w:line="276" w:lineRule="auto"/>
              <w:rPr>
                <w:sz w:val="21"/>
                <w:szCs w:val="21"/>
              </w:rPr>
            </w:pPr>
            <w:r w:rsidRPr="000140CB">
              <w:rPr>
                <w:sz w:val="21"/>
                <w:szCs w:val="21"/>
              </w:rPr>
              <w:t>Masa de cel puțin 38 tone</w:t>
            </w:r>
          </w:p>
        </w:tc>
        <w:tc>
          <w:tcPr>
            <w:tcW w:w="1800" w:type="dxa"/>
            <w:tcBorders>
              <w:left w:val="double" w:sz="4" w:space="0" w:color="auto"/>
            </w:tcBorders>
          </w:tcPr>
          <w:p w14:paraId="1615F616" w14:textId="77777777" w:rsidR="00FE3AE4" w:rsidRPr="000140CB" w:rsidRDefault="00FE3AE4" w:rsidP="00612171">
            <w:pPr>
              <w:spacing w:line="276" w:lineRule="auto"/>
              <w:jc w:val="center"/>
              <w:rPr>
                <w:sz w:val="21"/>
                <w:szCs w:val="21"/>
              </w:rPr>
            </w:pPr>
            <w:r>
              <w:rPr>
                <w:sz w:val="21"/>
                <w:szCs w:val="21"/>
              </w:rPr>
              <w:t>2325</w:t>
            </w:r>
          </w:p>
        </w:tc>
        <w:tc>
          <w:tcPr>
            <w:tcW w:w="1350" w:type="dxa"/>
            <w:tcBorders>
              <w:right w:val="double" w:sz="4" w:space="0" w:color="auto"/>
            </w:tcBorders>
          </w:tcPr>
          <w:p w14:paraId="638E5526" w14:textId="77777777" w:rsidR="00FE3AE4" w:rsidRPr="000140CB" w:rsidRDefault="00FE3AE4" w:rsidP="00612171">
            <w:pPr>
              <w:spacing w:line="276" w:lineRule="auto"/>
              <w:jc w:val="center"/>
              <w:rPr>
                <w:sz w:val="21"/>
                <w:szCs w:val="21"/>
              </w:rPr>
            </w:pPr>
            <w:r>
              <w:rPr>
                <w:sz w:val="21"/>
                <w:szCs w:val="21"/>
              </w:rPr>
              <w:t>3525</w:t>
            </w:r>
          </w:p>
        </w:tc>
        <w:tc>
          <w:tcPr>
            <w:tcW w:w="1620" w:type="dxa"/>
            <w:tcBorders>
              <w:left w:val="double" w:sz="4" w:space="0" w:color="auto"/>
            </w:tcBorders>
          </w:tcPr>
          <w:p w14:paraId="6665849E" w14:textId="77777777" w:rsidR="00FE3AE4" w:rsidRPr="000140CB" w:rsidRDefault="00FE3AE4" w:rsidP="00612171">
            <w:pPr>
              <w:spacing w:line="276" w:lineRule="auto"/>
              <w:jc w:val="center"/>
              <w:rPr>
                <w:sz w:val="21"/>
                <w:szCs w:val="21"/>
              </w:rPr>
            </w:pPr>
            <w:r>
              <w:rPr>
                <w:sz w:val="21"/>
                <w:szCs w:val="21"/>
              </w:rPr>
              <w:t>2362</w:t>
            </w:r>
          </w:p>
        </w:tc>
        <w:tc>
          <w:tcPr>
            <w:tcW w:w="1440" w:type="dxa"/>
            <w:tcBorders>
              <w:right w:val="double" w:sz="4" w:space="0" w:color="auto"/>
            </w:tcBorders>
          </w:tcPr>
          <w:p w14:paraId="5F9D9E3A" w14:textId="77777777" w:rsidR="00FE3AE4" w:rsidRPr="000140CB" w:rsidRDefault="00FE3AE4" w:rsidP="00612171">
            <w:pPr>
              <w:spacing w:line="276" w:lineRule="auto"/>
              <w:jc w:val="center"/>
              <w:rPr>
                <w:sz w:val="21"/>
                <w:szCs w:val="21"/>
              </w:rPr>
            </w:pPr>
            <w:r>
              <w:rPr>
                <w:sz w:val="21"/>
                <w:szCs w:val="21"/>
              </w:rPr>
              <w:t>3587</w:t>
            </w:r>
          </w:p>
        </w:tc>
      </w:tr>
      <w:tr w:rsidR="00FE3AE4" w:rsidRPr="000140CB" w14:paraId="620457E5" w14:textId="77777777" w:rsidTr="00612171">
        <w:trPr>
          <w:cantSplit/>
          <w:trHeight w:val="166"/>
        </w:trPr>
        <w:tc>
          <w:tcPr>
            <w:tcW w:w="469" w:type="dxa"/>
            <w:gridSpan w:val="2"/>
            <w:tcBorders>
              <w:left w:val="double" w:sz="4" w:space="0" w:color="auto"/>
              <w:right w:val="single" w:sz="4" w:space="0" w:color="auto"/>
            </w:tcBorders>
          </w:tcPr>
          <w:p w14:paraId="7A6C83B4" w14:textId="77777777" w:rsidR="00FE3AE4" w:rsidRPr="000140CB" w:rsidRDefault="00FE3AE4" w:rsidP="00612171">
            <w:pPr>
              <w:spacing w:line="276" w:lineRule="auto"/>
              <w:jc w:val="both"/>
              <w:rPr>
                <w:sz w:val="21"/>
                <w:szCs w:val="21"/>
              </w:rPr>
            </w:pPr>
            <w:r w:rsidRPr="000140CB">
              <w:rPr>
                <w:sz w:val="21"/>
                <w:szCs w:val="21"/>
              </w:rPr>
              <w:t>III</w:t>
            </w:r>
          </w:p>
        </w:tc>
        <w:tc>
          <w:tcPr>
            <w:tcW w:w="9881" w:type="dxa"/>
            <w:gridSpan w:val="7"/>
            <w:tcBorders>
              <w:left w:val="single" w:sz="4" w:space="0" w:color="auto"/>
              <w:right w:val="double" w:sz="4" w:space="0" w:color="auto"/>
            </w:tcBorders>
          </w:tcPr>
          <w:p w14:paraId="30059A7C" w14:textId="77777777" w:rsidR="00FE3AE4" w:rsidRPr="000140CB" w:rsidRDefault="00FE3AE4" w:rsidP="00612171">
            <w:pPr>
              <w:spacing w:line="276" w:lineRule="auto"/>
              <w:rPr>
                <w:sz w:val="21"/>
                <w:szCs w:val="21"/>
              </w:rPr>
            </w:pPr>
            <w:r w:rsidRPr="000140CB">
              <w:rPr>
                <w:sz w:val="21"/>
                <w:szCs w:val="21"/>
              </w:rPr>
              <w:t>2 + 3 axe</w:t>
            </w:r>
          </w:p>
        </w:tc>
      </w:tr>
      <w:tr w:rsidR="00FE3AE4" w:rsidRPr="00DD3B66" w14:paraId="04EA8373" w14:textId="77777777" w:rsidTr="00612171">
        <w:trPr>
          <w:cantSplit/>
          <w:trHeight w:val="166"/>
        </w:trPr>
        <w:tc>
          <w:tcPr>
            <w:tcW w:w="469" w:type="dxa"/>
            <w:gridSpan w:val="2"/>
            <w:tcBorders>
              <w:left w:val="double" w:sz="4" w:space="0" w:color="auto"/>
              <w:right w:val="single" w:sz="4" w:space="0" w:color="auto"/>
            </w:tcBorders>
          </w:tcPr>
          <w:p w14:paraId="5BACC5A8" w14:textId="77777777" w:rsidR="00FE3AE4" w:rsidRPr="000140CB" w:rsidRDefault="00FE3AE4" w:rsidP="00612171">
            <w:pPr>
              <w:spacing w:line="276" w:lineRule="auto"/>
              <w:jc w:val="both"/>
              <w:rPr>
                <w:sz w:val="21"/>
                <w:szCs w:val="21"/>
              </w:rPr>
            </w:pPr>
          </w:p>
        </w:tc>
        <w:tc>
          <w:tcPr>
            <w:tcW w:w="284" w:type="dxa"/>
            <w:tcBorders>
              <w:left w:val="single" w:sz="4" w:space="0" w:color="auto"/>
            </w:tcBorders>
          </w:tcPr>
          <w:p w14:paraId="0E27933A" w14:textId="77777777" w:rsidR="00FE3AE4" w:rsidRPr="000140CB" w:rsidRDefault="00FE3AE4" w:rsidP="00612171">
            <w:pPr>
              <w:spacing w:line="276" w:lineRule="auto"/>
              <w:rPr>
                <w:sz w:val="21"/>
                <w:szCs w:val="21"/>
              </w:rPr>
            </w:pPr>
            <w:r w:rsidRPr="000140CB">
              <w:rPr>
                <w:sz w:val="21"/>
                <w:szCs w:val="21"/>
              </w:rPr>
              <w:t>1</w:t>
            </w:r>
          </w:p>
        </w:tc>
        <w:tc>
          <w:tcPr>
            <w:tcW w:w="3387" w:type="dxa"/>
            <w:gridSpan w:val="2"/>
            <w:tcBorders>
              <w:left w:val="single" w:sz="4" w:space="0" w:color="auto"/>
              <w:right w:val="double" w:sz="4" w:space="0" w:color="auto"/>
            </w:tcBorders>
          </w:tcPr>
          <w:p w14:paraId="1F47DFB4" w14:textId="77777777" w:rsidR="00FE3AE4" w:rsidRPr="000140CB" w:rsidRDefault="00FE3AE4" w:rsidP="00612171">
            <w:pPr>
              <w:spacing w:line="276" w:lineRule="auto"/>
              <w:rPr>
                <w:sz w:val="21"/>
                <w:szCs w:val="21"/>
              </w:rPr>
            </w:pPr>
            <w:r w:rsidRPr="000140CB">
              <w:rPr>
                <w:sz w:val="21"/>
                <w:szCs w:val="21"/>
              </w:rPr>
              <w:t>Masa de cel puțin 36 tone, dar mai mică de 38 tone</w:t>
            </w:r>
          </w:p>
        </w:tc>
        <w:tc>
          <w:tcPr>
            <w:tcW w:w="1800" w:type="dxa"/>
            <w:tcBorders>
              <w:left w:val="double" w:sz="4" w:space="0" w:color="auto"/>
            </w:tcBorders>
          </w:tcPr>
          <w:p w14:paraId="235DC8BF" w14:textId="77777777" w:rsidR="00FE3AE4" w:rsidRPr="00DD3B66" w:rsidRDefault="00FE3AE4" w:rsidP="00612171">
            <w:pPr>
              <w:spacing w:line="276" w:lineRule="auto"/>
              <w:jc w:val="center"/>
              <w:rPr>
                <w:color w:val="000000" w:themeColor="text1"/>
                <w:sz w:val="21"/>
                <w:szCs w:val="21"/>
              </w:rPr>
            </w:pPr>
            <w:r w:rsidRPr="00DD3B66">
              <w:rPr>
                <w:color w:val="000000" w:themeColor="text1"/>
                <w:sz w:val="21"/>
                <w:szCs w:val="21"/>
              </w:rPr>
              <w:t>184</w:t>
            </w:r>
            <w:r>
              <w:rPr>
                <w:color w:val="000000" w:themeColor="text1"/>
                <w:sz w:val="21"/>
                <w:szCs w:val="21"/>
              </w:rPr>
              <w:t>9</w:t>
            </w:r>
          </w:p>
        </w:tc>
        <w:tc>
          <w:tcPr>
            <w:tcW w:w="1350" w:type="dxa"/>
            <w:tcBorders>
              <w:right w:val="double" w:sz="4" w:space="0" w:color="auto"/>
            </w:tcBorders>
          </w:tcPr>
          <w:p w14:paraId="5FEAFE62" w14:textId="77777777" w:rsidR="00FE3AE4" w:rsidRPr="00DD3B66" w:rsidRDefault="00FE3AE4" w:rsidP="00612171">
            <w:pPr>
              <w:spacing w:line="276" w:lineRule="auto"/>
              <w:jc w:val="center"/>
              <w:rPr>
                <w:color w:val="000000" w:themeColor="text1"/>
                <w:sz w:val="21"/>
                <w:szCs w:val="21"/>
              </w:rPr>
            </w:pPr>
            <w:r w:rsidRPr="00DD3B66">
              <w:rPr>
                <w:color w:val="000000" w:themeColor="text1"/>
                <w:sz w:val="21"/>
                <w:szCs w:val="21"/>
              </w:rPr>
              <w:t>25</w:t>
            </w:r>
            <w:r>
              <w:rPr>
                <w:color w:val="000000" w:themeColor="text1"/>
                <w:sz w:val="21"/>
                <w:szCs w:val="21"/>
              </w:rPr>
              <w:t>74</w:t>
            </w:r>
          </w:p>
        </w:tc>
        <w:tc>
          <w:tcPr>
            <w:tcW w:w="1620" w:type="dxa"/>
            <w:tcBorders>
              <w:left w:val="double" w:sz="4" w:space="0" w:color="auto"/>
            </w:tcBorders>
          </w:tcPr>
          <w:p w14:paraId="552DDBE1" w14:textId="77777777" w:rsidR="00FE3AE4" w:rsidRPr="00DD3B66" w:rsidRDefault="00FE3AE4" w:rsidP="00612171">
            <w:pPr>
              <w:spacing w:line="276" w:lineRule="auto"/>
              <w:jc w:val="center"/>
              <w:rPr>
                <w:color w:val="000000" w:themeColor="text1"/>
                <w:sz w:val="21"/>
                <w:szCs w:val="21"/>
              </w:rPr>
            </w:pPr>
            <w:r w:rsidRPr="00DD3B66">
              <w:rPr>
                <w:color w:val="000000" w:themeColor="text1"/>
                <w:sz w:val="21"/>
                <w:szCs w:val="21"/>
              </w:rPr>
              <w:t>18</w:t>
            </w:r>
            <w:r>
              <w:rPr>
                <w:color w:val="000000" w:themeColor="text1"/>
                <w:sz w:val="21"/>
                <w:szCs w:val="21"/>
              </w:rPr>
              <w:t>80</w:t>
            </w:r>
          </w:p>
        </w:tc>
        <w:tc>
          <w:tcPr>
            <w:tcW w:w="1440" w:type="dxa"/>
            <w:tcBorders>
              <w:right w:val="double" w:sz="4" w:space="0" w:color="auto"/>
            </w:tcBorders>
          </w:tcPr>
          <w:p w14:paraId="5B591E41" w14:textId="77777777" w:rsidR="00FE3AE4" w:rsidRPr="00DD3B66" w:rsidRDefault="00FE3AE4" w:rsidP="00612171">
            <w:pPr>
              <w:spacing w:line="276" w:lineRule="auto"/>
              <w:jc w:val="center"/>
              <w:rPr>
                <w:color w:val="000000" w:themeColor="text1"/>
                <w:sz w:val="21"/>
                <w:szCs w:val="21"/>
              </w:rPr>
            </w:pPr>
            <w:r>
              <w:rPr>
                <w:color w:val="000000" w:themeColor="text1"/>
                <w:sz w:val="21"/>
                <w:szCs w:val="21"/>
              </w:rPr>
              <w:t>2617</w:t>
            </w:r>
          </w:p>
        </w:tc>
      </w:tr>
      <w:tr w:rsidR="00FE3AE4" w:rsidRPr="00DD3B66" w14:paraId="290B6A26" w14:textId="77777777" w:rsidTr="00612171">
        <w:trPr>
          <w:cantSplit/>
          <w:trHeight w:val="166"/>
        </w:trPr>
        <w:tc>
          <w:tcPr>
            <w:tcW w:w="469" w:type="dxa"/>
            <w:gridSpan w:val="2"/>
            <w:tcBorders>
              <w:left w:val="double" w:sz="4" w:space="0" w:color="auto"/>
              <w:right w:val="single" w:sz="4" w:space="0" w:color="auto"/>
            </w:tcBorders>
          </w:tcPr>
          <w:p w14:paraId="33C19278" w14:textId="77777777" w:rsidR="00FE3AE4" w:rsidRPr="000140CB" w:rsidRDefault="00FE3AE4" w:rsidP="00612171">
            <w:pPr>
              <w:spacing w:line="276" w:lineRule="auto"/>
              <w:jc w:val="both"/>
              <w:rPr>
                <w:sz w:val="21"/>
                <w:szCs w:val="21"/>
              </w:rPr>
            </w:pPr>
          </w:p>
        </w:tc>
        <w:tc>
          <w:tcPr>
            <w:tcW w:w="284" w:type="dxa"/>
            <w:tcBorders>
              <w:left w:val="single" w:sz="4" w:space="0" w:color="auto"/>
            </w:tcBorders>
          </w:tcPr>
          <w:p w14:paraId="241CC835" w14:textId="77777777" w:rsidR="00FE3AE4" w:rsidRPr="000140CB" w:rsidRDefault="00FE3AE4" w:rsidP="00612171">
            <w:pPr>
              <w:spacing w:line="276" w:lineRule="auto"/>
              <w:rPr>
                <w:sz w:val="21"/>
                <w:szCs w:val="21"/>
              </w:rPr>
            </w:pPr>
            <w:r w:rsidRPr="000140CB">
              <w:rPr>
                <w:sz w:val="21"/>
                <w:szCs w:val="21"/>
              </w:rPr>
              <w:t>2</w:t>
            </w:r>
          </w:p>
        </w:tc>
        <w:tc>
          <w:tcPr>
            <w:tcW w:w="3387" w:type="dxa"/>
            <w:gridSpan w:val="2"/>
            <w:tcBorders>
              <w:left w:val="single" w:sz="4" w:space="0" w:color="auto"/>
              <w:right w:val="double" w:sz="4" w:space="0" w:color="auto"/>
            </w:tcBorders>
          </w:tcPr>
          <w:p w14:paraId="7F395F15" w14:textId="77777777" w:rsidR="00FE3AE4" w:rsidRPr="000140CB" w:rsidRDefault="00FE3AE4" w:rsidP="00612171">
            <w:pPr>
              <w:spacing w:line="276" w:lineRule="auto"/>
              <w:rPr>
                <w:sz w:val="21"/>
                <w:szCs w:val="21"/>
              </w:rPr>
            </w:pPr>
            <w:r w:rsidRPr="000140CB">
              <w:rPr>
                <w:sz w:val="21"/>
                <w:szCs w:val="21"/>
              </w:rPr>
              <w:t>Masa de cel puțin 38 tone, dar mai mică de 40 tone</w:t>
            </w:r>
          </w:p>
        </w:tc>
        <w:tc>
          <w:tcPr>
            <w:tcW w:w="1800" w:type="dxa"/>
            <w:tcBorders>
              <w:left w:val="double" w:sz="4" w:space="0" w:color="auto"/>
            </w:tcBorders>
          </w:tcPr>
          <w:p w14:paraId="5701B3EB" w14:textId="77777777" w:rsidR="00FE3AE4" w:rsidRPr="00DD3B66" w:rsidRDefault="00FE3AE4" w:rsidP="00612171">
            <w:pPr>
              <w:spacing w:line="276" w:lineRule="auto"/>
              <w:jc w:val="center"/>
              <w:rPr>
                <w:color w:val="000000" w:themeColor="text1"/>
                <w:sz w:val="21"/>
                <w:szCs w:val="21"/>
              </w:rPr>
            </w:pPr>
            <w:r w:rsidRPr="00DD3B66">
              <w:rPr>
                <w:color w:val="000000" w:themeColor="text1"/>
                <w:sz w:val="21"/>
                <w:szCs w:val="21"/>
              </w:rPr>
              <w:t>25</w:t>
            </w:r>
            <w:r>
              <w:rPr>
                <w:color w:val="000000" w:themeColor="text1"/>
                <w:sz w:val="21"/>
                <w:szCs w:val="21"/>
              </w:rPr>
              <w:t>74</w:t>
            </w:r>
          </w:p>
        </w:tc>
        <w:tc>
          <w:tcPr>
            <w:tcW w:w="1350" w:type="dxa"/>
            <w:tcBorders>
              <w:right w:val="double" w:sz="4" w:space="0" w:color="auto"/>
            </w:tcBorders>
          </w:tcPr>
          <w:p w14:paraId="776031FB" w14:textId="77777777" w:rsidR="00FE3AE4" w:rsidRPr="00DD3B66" w:rsidRDefault="00FE3AE4" w:rsidP="00612171">
            <w:pPr>
              <w:spacing w:line="276" w:lineRule="auto"/>
              <w:jc w:val="center"/>
              <w:rPr>
                <w:color w:val="000000" w:themeColor="text1"/>
                <w:sz w:val="21"/>
                <w:szCs w:val="21"/>
              </w:rPr>
            </w:pPr>
            <w:r w:rsidRPr="00DD3B66">
              <w:rPr>
                <w:color w:val="000000" w:themeColor="text1"/>
                <w:sz w:val="21"/>
                <w:szCs w:val="21"/>
              </w:rPr>
              <w:t>34</w:t>
            </w:r>
            <w:r>
              <w:rPr>
                <w:color w:val="000000" w:themeColor="text1"/>
                <w:sz w:val="21"/>
                <w:szCs w:val="21"/>
              </w:rPr>
              <w:t>81</w:t>
            </w:r>
          </w:p>
        </w:tc>
        <w:tc>
          <w:tcPr>
            <w:tcW w:w="1620" w:type="dxa"/>
            <w:tcBorders>
              <w:left w:val="double" w:sz="4" w:space="0" w:color="auto"/>
            </w:tcBorders>
          </w:tcPr>
          <w:p w14:paraId="406A74CD" w14:textId="77777777" w:rsidR="00FE3AE4" w:rsidRPr="00DD3B66" w:rsidRDefault="00FE3AE4" w:rsidP="00612171">
            <w:pPr>
              <w:spacing w:line="276" w:lineRule="auto"/>
              <w:jc w:val="center"/>
              <w:rPr>
                <w:color w:val="000000" w:themeColor="text1"/>
                <w:sz w:val="21"/>
                <w:szCs w:val="21"/>
              </w:rPr>
            </w:pPr>
            <w:r>
              <w:rPr>
                <w:color w:val="000000" w:themeColor="text1"/>
                <w:sz w:val="21"/>
                <w:szCs w:val="21"/>
              </w:rPr>
              <w:t>2617</w:t>
            </w:r>
          </w:p>
        </w:tc>
        <w:tc>
          <w:tcPr>
            <w:tcW w:w="1440" w:type="dxa"/>
            <w:tcBorders>
              <w:right w:val="double" w:sz="4" w:space="0" w:color="auto"/>
            </w:tcBorders>
          </w:tcPr>
          <w:p w14:paraId="4F0FB7CF" w14:textId="77777777" w:rsidR="00FE3AE4" w:rsidRPr="00DD3B66" w:rsidRDefault="00FE3AE4" w:rsidP="00612171">
            <w:pPr>
              <w:spacing w:line="276" w:lineRule="auto"/>
              <w:jc w:val="center"/>
              <w:rPr>
                <w:color w:val="000000" w:themeColor="text1"/>
                <w:sz w:val="21"/>
                <w:szCs w:val="21"/>
              </w:rPr>
            </w:pPr>
            <w:r>
              <w:rPr>
                <w:color w:val="000000" w:themeColor="text1"/>
                <w:sz w:val="21"/>
                <w:szCs w:val="21"/>
              </w:rPr>
              <w:t>3556</w:t>
            </w:r>
          </w:p>
        </w:tc>
      </w:tr>
      <w:tr w:rsidR="00FE3AE4" w:rsidRPr="00DD3B66" w14:paraId="43D964DC" w14:textId="77777777" w:rsidTr="00612171">
        <w:trPr>
          <w:cantSplit/>
          <w:trHeight w:val="166"/>
        </w:trPr>
        <w:tc>
          <w:tcPr>
            <w:tcW w:w="469" w:type="dxa"/>
            <w:gridSpan w:val="2"/>
            <w:tcBorders>
              <w:left w:val="double" w:sz="4" w:space="0" w:color="auto"/>
              <w:right w:val="single" w:sz="4" w:space="0" w:color="auto"/>
            </w:tcBorders>
          </w:tcPr>
          <w:p w14:paraId="35F40780" w14:textId="77777777" w:rsidR="00FE3AE4" w:rsidRPr="000140CB" w:rsidRDefault="00FE3AE4" w:rsidP="00612171">
            <w:pPr>
              <w:spacing w:line="276" w:lineRule="auto"/>
              <w:jc w:val="both"/>
              <w:rPr>
                <w:sz w:val="21"/>
                <w:szCs w:val="21"/>
              </w:rPr>
            </w:pPr>
          </w:p>
        </w:tc>
        <w:tc>
          <w:tcPr>
            <w:tcW w:w="284" w:type="dxa"/>
            <w:tcBorders>
              <w:left w:val="single" w:sz="4" w:space="0" w:color="auto"/>
            </w:tcBorders>
          </w:tcPr>
          <w:p w14:paraId="6DD08F37" w14:textId="77777777" w:rsidR="00FE3AE4" w:rsidRPr="000140CB" w:rsidRDefault="00FE3AE4" w:rsidP="00612171">
            <w:pPr>
              <w:spacing w:line="276" w:lineRule="auto"/>
              <w:rPr>
                <w:sz w:val="21"/>
                <w:szCs w:val="21"/>
              </w:rPr>
            </w:pPr>
            <w:r w:rsidRPr="000140CB">
              <w:rPr>
                <w:sz w:val="21"/>
                <w:szCs w:val="21"/>
              </w:rPr>
              <w:t>3</w:t>
            </w:r>
          </w:p>
        </w:tc>
        <w:tc>
          <w:tcPr>
            <w:tcW w:w="3387" w:type="dxa"/>
            <w:gridSpan w:val="2"/>
            <w:tcBorders>
              <w:left w:val="single" w:sz="4" w:space="0" w:color="auto"/>
              <w:right w:val="double" w:sz="4" w:space="0" w:color="auto"/>
            </w:tcBorders>
          </w:tcPr>
          <w:p w14:paraId="75132963" w14:textId="77777777" w:rsidR="00FE3AE4" w:rsidRPr="000140CB" w:rsidRDefault="00FE3AE4" w:rsidP="00612171">
            <w:pPr>
              <w:spacing w:line="276" w:lineRule="auto"/>
              <w:rPr>
                <w:sz w:val="21"/>
                <w:szCs w:val="21"/>
              </w:rPr>
            </w:pPr>
            <w:r w:rsidRPr="000140CB">
              <w:rPr>
                <w:sz w:val="21"/>
                <w:szCs w:val="21"/>
              </w:rPr>
              <w:t>Masa de cel puțin 40 tone</w:t>
            </w:r>
          </w:p>
        </w:tc>
        <w:tc>
          <w:tcPr>
            <w:tcW w:w="1800" w:type="dxa"/>
            <w:tcBorders>
              <w:left w:val="double" w:sz="4" w:space="0" w:color="auto"/>
            </w:tcBorders>
          </w:tcPr>
          <w:p w14:paraId="7B27B745" w14:textId="77777777" w:rsidR="00FE3AE4" w:rsidRPr="00DD3B66" w:rsidRDefault="00FE3AE4" w:rsidP="00612171">
            <w:pPr>
              <w:spacing w:line="276" w:lineRule="auto"/>
              <w:jc w:val="center"/>
              <w:rPr>
                <w:color w:val="000000" w:themeColor="text1"/>
                <w:sz w:val="21"/>
                <w:szCs w:val="21"/>
              </w:rPr>
            </w:pPr>
            <w:r w:rsidRPr="00DD3B66">
              <w:rPr>
                <w:color w:val="000000" w:themeColor="text1"/>
                <w:sz w:val="21"/>
                <w:szCs w:val="21"/>
              </w:rPr>
              <w:t>25</w:t>
            </w:r>
            <w:r>
              <w:rPr>
                <w:color w:val="000000" w:themeColor="text1"/>
                <w:sz w:val="21"/>
                <w:szCs w:val="21"/>
              </w:rPr>
              <w:t>74</w:t>
            </w:r>
          </w:p>
        </w:tc>
        <w:tc>
          <w:tcPr>
            <w:tcW w:w="1350" w:type="dxa"/>
            <w:tcBorders>
              <w:right w:val="double" w:sz="4" w:space="0" w:color="auto"/>
            </w:tcBorders>
          </w:tcPr>
          <w:p w14:paraId="3DAEB918" w14:textId="77777777" w:rsidR="00FE3AE4" w:rsidRPr="00DD3B66" w:rsidRDefault="00FE3AE4" w:rsidP="00612171">
            <w:pPr>
              <w:spacing w:line="276" w:lineRule="auto"/>
              <w:jc w:val="center"/>
              <w:rPr>
                <w:color w:val="000000" w:themeColor="text1"/>
                <w:sz w:val="21"/>
                <w:szCs w:val="21"/>
              </w:rPr>
            </w:pPr>
            <w:r w:rsidRPr="00DD3B66">
              <w:rPr>
                <w:color w:val="000000" w:themeColor="text1"/>
                <w:sz w:val="21"/>
                <w:szCs w:val="21"/>
              </w:rPr>
              <w:t>34</w:t>
            </w:r>
            <w:r>
              <w:rPr>
                <w:color w:val="000000" w:themeColor="text1"/>
                <w:sz w:val="21"/>
                <w:szCs w:val="21"/>
              </w:rPr>
              <w:t>81</w:t>
            </w:r>
          </w:p>
        </w:tc>
        <w:tc>
          <w:tcPr>
            <w:tcW w:w="1620" w:type="dxa"/>
            <w:tcBorders>
              <w:left w:val="double" w:sz="4" w:space="0" w:color="auto"/>
            </w:tcBorders>
          </w:tcPr>
          <w:p w14:paraId="72FF9E44" w14:textId="77777777" w:rsidR="00FE3AE4" w:rsidRPr="00DD3B66" w:rsidRDefault="00FE3AE4" w:rsidP="00612171">
            <w:pPr>
              <w:spacing w:line="276" w:lineRule="auto"/>
              <w:jc w:val="center"/>
              <w:rPr>
                <w:color w:val="000000" w:themeColor="text1"/>
                <w:sz w:val="21"/>
                <w:szCs w:val="21"/>
              </w:rPr>
            </w:pPr>
            <w:r>
              <w:rPr>
                <w:color w:val="000000" w:themeColor="text1"/>
                <w:sz w:val="21"/>
                <w:szCs w:val="21"/>
              </w:rPr>
              <w:t>2617</w:t>
            </w:r>
          </w:p>
        </w:tc>
        <w:tc>
          <w:tcPr>
            <w:tcW w:w="1440" w:type="dxa"/>
            <w:tcBorders>
              <w:right w:val="double" w:sz="4" w:space="0" w:color="auto"/>
            </w:tcBorders>
          </w:tcPr>
          <w:p w14:paraId="53677AA8" w14:textId="77777777" w:rsidR="00FE3AE4" w:rsidRPr="00DD3B66" w:rsidRDefault="00FE3AE4" w:rsidP="00612171">
            <w:pPr>
              <w:spacing w:line="276" w:lineRule="auto"/>
              <w:jc w:val="center"/>
              <w:rPr>
                <w:color w:val="000000" w:themeColor="text1"/>
                <w:sz w:val="21"/>
                <w:szCs w:val="21"/>
              </w:rPr>
            </w:pPr>
            <w:r>
              <w:rPr>
                <w:color w:val="000000" w:themeColor="text1"/>
                <w:sz w:val="21"/>
                <w:szCs w:val="21"/>
              </w:rPr>
              <w:t>3556</w:t>
            </w:r>
          </w:p>
        </w:tc>
      </w:tr>
      <w:tr w:rsidR="00FE3AE4" w:rsidRPr="000140CB" w14:paraId="3A595066" w14:textId="77777777" w:rsidTr="00612171">
        <w:trPr>
          <w:cantSplit/>
          <w:trHeight w:val="166"/>
        </w:trPr>
        <w:tc>
          <w:tcPr>
            <w:tcW w:w="469" w:type="dxa"/>
            <w:gridSpan w:val="2"/>
            <w:tcBorders>
              <w:left w:val="double" w:sz="4" w:space="0" w:color="auto"/>
              <w:right w:val="single" w:sz="4" w:space="0" w:color="auto"/>
            </w:tcBorders>
          </w:tcPr>
          <w:p w14:paraId="05FF1FFF" w14:textId="77777777" w:rsidR="00FE3AE4" w:rsidRPr="000140CB" w:rsidRDefault="00FE3AE4" w:rsidP="00612171">
            <w:pPr>
              <w:spacing w:line="276" w:lineRule="auto"/>
              <w:jc w:val="both"/>
              <w:rPr>
                <w:sz w:val="21"/>
                <w:szCs w:val="21"/>
              </w:rPr>
            </w:pPr>
            <w:r w:rsidRPr="000140CB">
              <w:rPr>
                <w:sz w:val="21"/>
                <w:szCs w:val="21"/>
              </w:rPr>
              <w:t>IV</w:t>
            </w:r>
          </w:p>
        </w:tc>
        <w:tc>
          <w:tcPr>
            <w:tcW w:w="9881" w:type="dxa"/>
            <w:gridSpan w:val="7"/>
            <w:tcBorders>
              <w:left w:val="single" w:sz="4" w:space="0" w:color="auto"/>
              <w:right w:val="double" w:sz="4" w:space="0" w:color="auto"/>
            </w:tcBorders>
          </w:tcPr>
          <w:p w14:paraId="277B2579" w14:textId="77777777" w:rsidR="00FE3AE4" w:rsidRPr="000140CB" w:rsidRDefault="00FE3AE4" w:rsidP="00612171">
            <w:pPr>
              <w:spacing w:line="276" w:lineRule="auto"/>
              <w:rPr>
                <w:sz w:val="21"/>
                <w:szCs w:val="21"/>
              </w:rPr>
            </w:pPr>
            <w:r w:rsidRPr="000140CB">
              <w:rPr>
                <w:sz w:val="21"/>
                <w:szCs w:val="21"/>
              </w:rPr>
              <w:t>3 + 2 axe</w:t>
            </w:r>
          </w:p>
        </w:tc>
      </w:tr>
      <w:tr w:rsidR="00FE3AE4" w:rsidRPr="000140CB" w14:paraId="09781B59" w14:textId="77777777" w:rsidTr="00612171">
        <w:trPr>
          <w:cantSplit/>
          <w:trHeight w:val="166"/>
        </w:trPr>
        <w:tc>
          <w:tcPr>
            <w:tcW w:w="469" w:type="dxa"/>
            <w:gridSpan w:val="2"/>
            <w:tcBorders>
              <w:left w:val="double" w:sz="4" w:space="0" w:color="auto"/>
              <w:right w:val="single" w:sz="4" w:space="0" w:color="auto"/>
            </w:tcBorders>
          </w:tcPr>
          <w:p w14:paraId="0F6E30CD" w14:textId="77777777" w:rsidR="00FE3AE4" w:rsidRPr="000140CB" w:rsidRDefault="00FE3AE4" w:rsidP="00612171">
            <w:pPr>
              <w:spacing w:line="276" w:lineRule="auto"/>
              <w:jc w:val="both"/>
              <w:rPr>
                <w:sz w:val="21"/>
                <w:szCs w:val="21"/>
              </w:rPr>
            </w:pPr>
          </w:p>
        </w:tc>
        <w:tc>
          <w:tcPr>
            <w:tcW w:w="284" w:type="dxa"/>
            <w:tcBorders>
              <w:left w:val="single" w:sz="4" w:space="0" w:color="auto"/>
            </w:tcBorders>
          </w:tcPr>
          <w:p w14:paraId="1152D07D" w14:textId="77777777" w:rsidR="00FE3AE4" w:rsidRPr="000140CB" w:rsidRDefault="00FE3AE4" w:rsidP="00612171">
            <w:pPr>
              <w:spacing w:line="276" w:lineRule="auto"/>
              <w:rPr>
                <w:sz w:val="21"/>
                <w:szCs w:val="21"/>
              </w:rPr>
            </w:pPr>
            <w:r w:rsidRPr="000140CB">
              <w:rPr>
                <w:sz w:val="21"/>
                <w:szCs w:val="21"/>
              </w:rPr>
              <w:t>1</w:t>
            </w:r>
          </w:p>
        </w:tc>
        <w:tc>
          <w:tcPr>
            <w:tcW w:w="3387" w:type="dxa"/>
            <w:gridSpan w:val="2"/>
            <w:tcBorders>
              <w:left w:val="single" w:sz="4" w:space="0" w:color="auto"/>
              <w:right w:val="double" w:sz="4" w:space="0" w:color="auto"/>
            </w:tcBorders>
          </w:tcPr>
          <w:p w14:paraId="3114FEBD" w14:textId="77777777" w:rsidR="00FE3AE4" w:rsidRPr="000140CB" w:rsidRDefault="00FE3AE4" w:rsidP="00612171">
            <w:pPr>
              <w:spacing w:line="276" w:lineRule="auto"/>
              <w:rPr>
                <w:sz w:val="21"/>
                <w:szCs w:val="21"/>
              </w:rPr>
            </w:pPr>
            <w:r w:rsidRPr="000140CB">
              <w:rPr>
                <w:sz w:val="21"/>
                <w:szCs w:val="21"/>
              </w:rPr>
              <w:t>Masa de cel puțin 36 tone, dar mai mică de 38 tone</w:t>
            </w:r>
          </w:p>
        </w:tc>
        <w:tc>
          <w:tcPr>
            <w:tcW w:w="1800" w:type="dxa"/>
            <w:tcBorders>
              <w:left w:val="double" w:sz="4" w:space="0" w:color="auto"/>
            </w:tcBorders>
          </w:tcPr>
          <w:p w14:paraId="0D7D5C66" w14:textId="77777777" w:rsidR="00FE3AE4" w:rsidRPr="000140CB" w:rsidRDefault="00FE3AE4" w:rsidP="00612171">
            <w:pPr>
              <w:spacing w:line="276" w:lineRule="auto"/>
              <w:jc w:val="center"/>
              <w:rPr>
                <w:sz w:val="21"/>
                <w:szCs w:val="21"/>
              </w:rPr>
            </w:pPr>
            <w:r w:rsidRPr="000140CB">
              <w:rPr>
                <w:sz w:val="21"/>
                <w:szCs w:val="21"/>
              </w:rPr>
              <w:t>16</w:t>
            </w:r>
            <w:r>
              <w:rPr>
                <w:sz w:val="21"/>
                <w:szCs w:val="21"/>
              </w:rPr>
              <w:t>36</w:t>
            </w:r>
          </w:p>
        </w:tc>
        <w:tc>
          <w:tcPr>
            <w:tcW w:w="1350" w:type="dxa"/>
            <w:tcBorders>
              <w:right w:val="double" w:sz="4" w:space="0" w:color="auto"/>
            </w:tcBorders>
          </w:tcPr>
          <w:p w14:paraId="1D4E7053" w14:textId="77777777" w:rsidR="00FE3AE4" w:rsidRPr="000140CB" w:rsidRDefault="00FE3AE4" w:rsidP="00612171">
            <w:pPr>
              <w:spacing w:line="276" w:lineRule="auto"/>
              <w:jc w:val="center"/>
              <w:rPr>
                <w:sz w:val="21"/>
                <w:szCs w:val="21"/>
              </w:rPr>
            </w:pPr>
            <w:r>
              <w:rPr>
                <w:sz w:val="21"/>
                <w:szCs w:val="21"/>
              </w:rPr>
              <w:t>2269</w:t>
            </w:r>
          </w:p>
        </w:tc>
        <w:tc>
          <w:tcPr>
            <w:tcW w:w="1620" w:type="dxa"/>
            <w:tcBorders>
              <w:left w:val="double" w:sz="4" w:space="0" w:color="auto"/>
            </w:tcBorders>
          </w:tcPr>
          <w:p w14:paraId="6537EDA0" w14:textId="77777777" w:rsidR="00FE3AE4" w:rsidRPr="000140CB" w:rsidRDefault="00FE3AE4" w:rsidP="00612171">
            <w:pPr>
              <w:spacing w:line="276" w:lineRule="auto"/>
              <w:jc w:val="center"/>
              <w:rPr>
                <w:sz w:val="21"/>
                <w:szCs w:val="21"/>
              </w:rPr>
            </w:pPr>
            <w:r>
              <w:rPr>
                <w:sz w:val="21"/>
                <w:szCs w:val="21"/>
              </w:rPr>
              <w:t>1661</w:t>
            </w:r>
          </w:p>
        </w:tc>
        <w:tc>
          <w:tcPr>
            <w:tcW w:w="1440" w:type="dxa"/>
            <w:tcBorders>
              <w:right w:val="double" w:sz="4" w:space="0" w:color="auto"/>
            </w:tcBorders>
          </w:tcPr>
          <w:p w14:paraId="2DA40C49" w14:textId="77777777" w:rsidR="00FE3AE4" w:rsidRPr="000140CB" w:rsidRDefault="00FE3AE4" w:rsidP="00612171">
            <w:pPr>
              <w:spacing w:line="276" w:lineRule="auto"/>
              <w:jc w:val="center"/>
              <w:rPr>
                <w:sz w:val="21"/>
                <w:szCs w:val="21"/>
              </w:rPr>
            </w:pPr>
            <w:r>
              <w:rPr>
                <w:sz w:val="21"/>
                <w:szCs w:val="21"/>
              </w:rPr>
              <w:t>2307</w:t>
            </w:r>
          </w:p>
        </w:tc>
      </w:tr>
      <w:tr w:rsidR="00FE3AE4" w:rsidRPr="000140CB" w14:paraId="2DE2F9E5" w14:textId="77777777" w:rsidTr="00612171">
        <w:trPr>
          <w:cantSplit/>
          <w:trHeight w:val="166"/>
        </w:trPr>
        <w:tc>
          <w:tcPr>
            <w:tcW w:w="469" w:type="dxa"/>
            <w:gridSpan w:val="2"/>
            <w:tcBorders>
              <w:left w:val="double" w:sz="4" w:space="0" w:color="auto"/>
              <w:right w:val="single" w:sz="4" w:space="0" w:color="auto"/>
            </w:tcBorders>
          </w:tcPr>
          <w:p w14:paraId="5FBDDC1A" w14:textId="77777777" w:rsidR="00FE3AE4" w:rsidRPr="000140CB" w:rsidRDefault="00FE3AE4" w:rsidP="00612171">
            <w:pPr>
              <w:spacing w:line="276" w:lineRule="auto"/>
              <w:jc w:val="both"/>
              <w:rPr>
                <w:sz w:val="21"/>
                <w:szCs w:val="21"/>
              </w:rPr>
            </w:pPr>
          </w:p>
        </w:tc>
        <w:tc>
          <w:tcPr>
            <w:tcW w:w="284" w:type="dxa"/>
            <w:tcBorders>
              <w:left w:val="single" w:sz="4" w:space="0" w:color="auto"/>
            </w:tcBorders>
          </w:tcPr>
          <w:p w14:paraId="11B1C92F" w14:textId="77777777" w:rsidR="00FE3AE4" w:rsidRPr="000140CB" w:rsidRDefault="00FE3AE4" w:rsidP="00612171">
            <w:pPr>
              <w:spacing w:line="276" w:lineRule="auto"/>
              <w:rPr>
                <w:sz w:val="21"/>
                <w:szCs w:val="21"/>
              </w:rPr>
            </w:pPr>
            <w:r w:rsidRPr="000140CB">
              <w:rPr>
                <w:sz w:val="21"/>
                <w:szCs w:val="21"/>
              </w:rPr>
              <w:t>2</w:t>
            </w:r>
          </w:p>
        </w:tc>
        <w:tc>
          <w:tcPr>
            <w:tcW w:w="3387" w:type="dxa"/>
            <w:gridSpan w:val="2"/>
            <w:tcBorders>
              <w:left w:val="single" w:sz="4" w:space="0" w:color="auto"/>
              <w:right w:val="double" w:sz="4" w:space="0" w:color="auto"/>
            </w:tcBorders>
          </w:tcPr>
          <w:p w14:paraId="6C7FCD97" w14:textId="77777777" w:rsidR="00FE3AE4" w:rsidRPr="000140CB" w:rsidRDefault="00FE3AE4" w:rsidP="00612171">
            <w:pPr>
              <w:spacing w:line="276" w:lineRule="auto"/>
              <w:rPr>
                <w:sz w:val="21"/>
                <w:szCs w:val="21"/>
              </w:rPr>
            </w:pPr>
            <w:r w:rsidRPr="000140CB">
              <w:rPr>
                <w:sz w:val="21"/>
                <w:szCs w:val="21"/>
              </w:rPr>
              <w:t>Masa de cel puțin 38 tone, dar mai mică de 40 tone</w:t>
            </w:r>
          </w:p>
        </w:tc>
        <w:tc>
          <w:tcPr>
            <w:tcW w:w="1800" w:type="dxa"/>
            <w:tcBorders>
              <w:left w:val="double" w:sz="4" w:space="0" w:color="auto"/>
            </w:tcBorders>
          </w:tcPr>
          <w:p w14:paraId="7DFEF890" w14:textId="77777777" w:rsidR="00FE3AE4" w:rsidRPr="000140CB" w:rsidRDefault="00FE3AE4" w:rsidP="00612171">
            <w:pPr>
              <w:spacing w:line="276" w:lineRule="auto"/>
              <w:jc w:val="center"/>
              <w:rPr>
                <w:sz w:val="21"/>
                <w:szCs w:val="21"/>
              </w:rPr>
            </w:pPr>
            <w:r>
              <w:rPr>
                <w:sz w:val="21"/>
                <w:szCs w:val="21"/>
              </w:rPr>
              <w:t>2269</w:t>
            </w:r>
          </w:p>
        </w:tc>
        <w:tc>
          <w:tcPr>
            <w:tcW w:w="1350" w:type="dxa"/>
            <w:tcBorders>
              <w:right w:val="double" w:sz="4" w:space="0" w:color="auto"/>
            </w:tcBorders>
          </w:tcPr>
          <w:p w14:paraId="39929CEE" w14:textId="77777777" w:rsidR="00FE3AE4" w:rsidRPr="000140CB" w:rsidRDefault="00FE3AE4" w:rsidP="00612171">
            <w:pPr>
              <w:spacing w:line="276" w:lineRule="auto"/>
              <w:jc w:val="center"/>
              <w:rPr>
                <w:sz w:val="21"/>
                <w:szCs w:val="21"/>
              </w:rPr>
            </w:pPr>
            <w:r>
              <w:rPr>
                <w:sz w:val="21"/>
                <w:szCs w:val="21"/>
              </w:rPr>
              <w:t>3139</w:t>
            </w:r>
          </w:p>
        </w:tc>
        <w:tc>
          <w:tcPr>
            <w:tcW w:w="1620" w:type="dxa"/>
            <w:tcBorders>
              <w:left w:val="double" w:sz="4" w:space="0" w:color="auto"/>
            </w:tcBorders>
          </w:tcPr>
          <w:p w14:paraId="489B3099" w14:textId="77777777" w:rsidR="00FE3AE4" w:rsidRPr="000140CB" w:rsidRDefault="00FE3AE4" w:rsidP="00612171">
            <w:pPr>
              <w:spacing w:line="276" w:lineRule="auto"/>
              <w:jc w:val="center"/>
              <w:rPr>
                <w:sz w:val="21"/>
                <w:szCs w:val="21"/>
              </w:rPr>
            </w:pPr>
            <w:r>
              <w:rPr>
                <w:sz w:val="21"/>
                <w:szCs w:val="21"/>
              </w:rPr>
              <w:t>2307</w:t>
            </w:r>
          </w:p>
        </w:tc>
        <w:tc>
          <w:tcPr>
            <w:tcW w:w="1440" w:type="dxa"/>
            <w:tcBorders>
              <w:right w:val="double" w:sz="4" w:space="0" w:color="auto"/>
            </w:tcBorders>
          </w:tcPr>
          <w:p w14:paraId="04A44B22" w14:textId="77777777" w:rsidR="00FE3AE4" w:rsidRPr="000140CB" w:rsidRDefault="00FE3AE4" w:rsidP="00612171">
            <w:pPr>
              <w:spacing w:line="276" w:lineRule="auto"/>
              <w:jc w:val="center"/>
              <w:rPr>
                <w:sz w:val="21"/>
                <w:szCs w:val="21"/>
              </w:rPr>
            </w:pPr>
            <w:r>
              <w:rPr>
                <w:sz w:val="21"/>
                <w:szCs w:val="21"/>
              </w:rPr>
              <w:t>3191</w:t>
            </w:r>
          </w:p>
        </w:tc>
      </w:tr>
      <w:tr w:rsidR="00FE3AE4" w:rsidRPr="000140CB" w14:paraId="110ED85A" w14:textId="77777777" w:rsidTr="00612171">
        <w:trPr>
          <w:cantSplit/>
          <w:trHeight w:val="166"/>
        </w:trPr>
        <w:tc>
          <w:tcPr>
            <w:tcW w:w="469" w:type="dxa"/>
            <w:gridSpan w:val="2"/>
            <w:tcBorders>
              <w:left w:val="double" w:sz="4" w:space="0" w:color="auto"/>
              <w:right w:val="single" w:sz="4" w:space="0" w:color="auto"/>
            </w:tcBorders>
          </w:tcPr>
          <w:p w14:paraId="779995E9" w14:textId="77777777" w:rsidR="00FE3AE4" w:rsidRPr="000140CB" w:rsidRDefault="00FE3AE4" w:rsidP="00612171">
            <w:pPr>
              <w:spacing w:line="276" w:lineRule="auto"/>
              <w:jc w:val="both"/>
              <w:rPr>
                <w:sz w:val="21"/>
                <w:szCs w:val="21"/>
              </w:rPr>
            </w:pPr>
          </w:p>
        </w:tc>
        <w:tc>
          <w:tcPr>
            <w:tcW w:w="284" w:type="dxa"/>
            <w:tcBorders>
              <w:left w:val="single" w:sz="4" w:space="0" w:color="auto"/>
            </w:tcBorders>
          </w:tcPr>
          <w:p w14:paraId="5A191609" w14:textId="77777777" w:rsidR="00FE3AE4" w:rsidRPr="000140CB" w:rsidRDefault="00FE3AE4" w:rsidP="00612171">
            <w:pPr>
              <w:spacing w:line="276" w:lineRule="auto"/>
              <w:rPr>
                <w:sz w:val="21"/>
                <w:szCs w:val="21"/>
              </w:rPr>
            </w:pPr>
            <w:r w:rsidRPr="000140CB">
              <w:rPr>
                <w:sz w:val="21"/>
                <w:szCs w:val="21"/>
              </w:rPr>
              <w:t>3</w:t>
            </w:r>
          </w:p>
        </w:tc>
        <w:tc>
          <w:tcPr>
            <w:tcW w:w="3387" w:type="dxa"/>
            <w:gridSpan w:val="2"/>
            <w:tcBorders>
              <w:left w:val="single" w:sz="4" w:space="0" w:color="auto"/>
              <w:right w:val="double" w:sz="4" w:space="0" w:color="auto"/>
            </w:tcBorders>
          </w:tcPr>
          <w:p w14:paraId="0F6F43FE" w14:textId="77777777" w:rsidR="00FE3AE4" w:rsidRPr="000140CB" w:rsidRDefault="00FE3AE4" w:rsidP="00612171">
            <w:pPr>
              <w:spacing w:line="276" w:lineRule="auto"/>
              <w:rPr>
                <w:sz w:val="21"/>
                <w:szCs w:val="21"/>
              </w:rPr>
            </w:pPr>
            <w:r w:rsidRPr="000140CB">
              <w:rPr>
                <w:sz w:val="21"/>
                <w:szCs w:val="21"/>
              </w:rPr>
              <w:t>Masa de cel puțin 40 tone, dar mai mică de 44 tone</w:t>
            </w:r>
          </w:p>
        </w:tc>
        <w:tc>
          <w:tcPr>
            <w:tcW w:w="1800" w:type="dxa"/>
            <w:tcBorders>
              <w:left w:val="double" w:sz="4" w:space="0" w:color="auto"/>
            </w:tcBorders>
          </w:tcPr>
          <w:p w14:paraId="3A903041" w14:textId="77777777" w:rsidR="00FE3AE4" w:rsidRPr="000140CB" w:rsidRDefault="00FE3AE4" w:rsidP="00612171">
            <w:pPr>
              <w:spacing w:line="276" w:lineRule="auto"/>
              <w:jc w:val="center"/>
              <w:rPr>
                <w:sz w:val="21"/>
                <w:szCs w:val="21"/>
              </w:rPr>
            </w:pPr>
            <w:r>
              <w:rPr>
                <w:sz w:val="21"/>
                <w:szCs w:val="21"/>
              </w:rPr>
              <w:t>3139</w:t>
            </w:r>
          </w:p>
        </w:tc>
        <w:tc>
          <w:tcPr>
            <w:tcW w:w="1350" w:type="dxa"/>
            <w:tcBorders>
              <w:right w:val="double" w:sz="4" w:space="0" w:color="auto"/>
            </w:tcBorders>
          </w:tcPr>
          <w:p w14:paraId="4898044E" w14:textId="77777777" w:rsidR="00FE3AE4" w:rsidRPr="000140CB" w:rsidRDefault="00FE3AE4" w:rsidP="00612171">
            <w:pPr>
              <w:spacing w:line="276" w:lineRule="auto"/>
              <w:jc w:val="center"/>
              <w:rPr>
                <w:sz w:val="21"/>
                <w:szCs w:val="21"/>
              </w:rPr>
            </w:pPr>
            <w:r>
              <w:rPr>
                <w:sz w:val="21"/>
                <w:szCs w:val="21"/>
              </w:rPr>
              <w:t>4643</w:t>
            </w:r>
          </w:p>
        </w:tc>
        <w:tc>
          <w:tcPr>
            <w:tcW w:w="1620" w:type="dxa"/>
            <w:tcBorders>
              <w:left w:val="double" w:sz="4" w:space="0" w:color="auto"/>
            </w:tcBorders>
          </w:tcPr>
          <w:p w14:paraId="0AEA043F" w14:textId="77777777" w:rsidR="00FE3AE4" w:rsidRPr="000140CB" w:rsidRDefault="00FE3AE4" w:rsidP="00612171">
            <w:pPr>
              <w:spacing w:line="276" w:lineRule="auto"/>
              <w:jc w:val="center"/>
              <w:rPr>
                <w:sz w:val="21"/>
                <w:szCs w:val="21"/>
              </w:rPr>
            </w:pPr>
            <w:r>
              <w:rPr>
                <w:sz w:val="21"/>
                <w:szCs w:val="21"/>
              </w:rPr>
              <w:t>3191</w:t>
            </w:r>
          </w:p>
        </w:tc>
        <w:tc>
          <w:tcPr>
            <w:tcW w:w="1440" w:type="dxa"/>
            <w:tcBorders>
              <w:right w:val="double" w:sz="4" w:space="0" w:color="auto"/>
            </w:tcBorders>
          </w:tcPr>
          <w:p w14:paraId="4EB1AB8B" w14:textId="77777777" w:rsidR="00FE3AE4" w:rsidRPr="000140CB" w:rsidRDefault="00FE3AE4" w:rsidP="00612171">
            <w:pPr>
              <w:spacing w:line="276" w:lineRule="auto"/>
              <w:jc w:val="center"/>
              <w:rPr>
                <w:sz w:val="21"/>
                <w:szCs w:val="21"/>
              </w:rPr>
            </w:pPr>
            <w:r>
              <w:rPr>
                <w:sz w:val="21"/>
                <w:szCs w:val="21"/>
              </w:rPr>
              <w:t>4720</w:t>
            </w:r>
          </w:p>
        </w:tc>
      </w:tr>
      <w:tr w:rsidR="00FE3AE4" w:rsidRPr="000140CB" w14:paraId="65F93A40" w14:textId="77777777" w:rsidTr="00612171">
        <w:trPr>
          <w:cantSplit/>
          <w:trHeight w:val="166"/>
        </w:trPr>
        <w:tc>
          <w:tcPr>
            <w:tcW w:w="469" w:type="dxa"/>
            <w:gridSpan w:val="2"/>
            <w:tcBorders>
              <w:left w:val="double" w:sz="4" w:space="0" w:color="auto"/>
              <w:right w:val="single" w:sz="4" w:space="0" w:color="auto"/>
            </w:tcBorders>
          </w:tcPr>
          <w:p w14:paraId="018EBAE8" w14:textId="77777777" w:rsidR="00FE3AE4" w:rsidRPr="000140CB" w:rsidRDefault="00FE3AE4" w:rsidP="00612171">
            <w:pPr>
              <w:spacing w:line="276" w:lineRule="auto"/>
              <w:jc w:val="both"/>
              <w:rPr>
                <w:sz w:val="21"/>
                <w:szCs w:val="21"/>
              </w:rPr>
            </w:pPr>
          </w:p>
        </w:tc>
        <w:tc>
          <w:tcPr>
            <w:tcW w:w="284" w:type="dxa"/>
            <w:tcBorders>
              <w:left w:val="single" w:sz="4" w:space="0" w:color="auto"/>
            </w:tcBorders>
          </w:tcPr>
          <w:p w14:paraId="5BA51153" w14:textId="77777777" w:rsidR="00FE3AE4" w:rsidRPr="000140CB" w:rsidRDefault="00FE3AE4" w:rsidP="00612171">
            <w:pPr>
              <w:spacing w:line="276" w:lineRule="auto"/>
              <w:rPr>
                <w:sz w:val="21"/>
                <w:szCs w:val="21"/>
              </w:rPr>
            </w:pPr>
            <w:r w:rsidRPr="000140CB">
              <w:rPr>
                <w:sz w:val="21"/>
                <w:szCs w:val="21"/>
              </w:rPr>
              <w:t>4</w:t>
            </w:r>
          </w:p>
        </w:tc>
        <w:tc>
          <w:tcPr>
            <w:tcW w:w="3387" w:type="dxa"/>
            <w:gridSpan w:val="2"/>
            <w:tcBorders>
              <w:left w:val="single" w:sz="4" w:space="0" w:color="auto"/>
              <w:right w:val="double" w:sz="4" w:space="0" w:color="auto"/>
            </w:tcBorders>
          </w:tcPr>
          <w:p w14:paraId="66967C16" w14:textId="77777777" w:rsidR="00FE3AE4" w:rsidRPr="000140CB" w:rsidRDefault="00FE3AE4" w:rsidP="00612171">
            <w:pPr>
              <w:spacing w:line="276" w:lineRule="auto"/>
              <w:rPr>
                <w:sz w:val="21"/>
                <w:szCs w:val="21"/>
              </w:rPr>
            </w:pPr>
            <w:r w:rsidRPr="000140CB">
              <w:rPr>
                <w:sz w:val="21"/>
                <w:szCs w:val="21"/>
              </w:rPr>
              <w:t>Masa de cel puțin 44 tone</w:t>
            </w:r>
          </w:p>
        </w:tc>
        <w:tc>
          <w:tcPr>
            <w:tcW w:w="1800" w:type="dxa"/>
            <w:tcBorders>
              <w:left w:val="double" w:sz="4" w:space="0" w:color="auto"/>
            </w:tcBorders>
          </w:tcPr>
          <w:p w14:paraId="3623429E" w14:textId="77777777" w:rsidR="00FE3AE4" w:rsidRPr="000140CB" w:rsidRDefault="00FE3AE4" w:rsidP="00612171">
            <w:pPr>
              <w:spacing w:line="276" w:lineRule="auto"/>
              <w:jc w:val="center"/>
              <w:rPr>
                <w:sz w:val="21"/>
                <w:szCs w:val="21"/>
              </w:rPr>
            </w:pPr>
            <w:r>
              <w:rPr>
                <w:sz w:val="21"/>
                <w:szCs w:val="21"/>
              </w:rPr>
              <w:t>3139</w:t>
            </w:r>
          </w:p>
        </w:tc>
        <w:tc>
          <w:tcPr>
            <w:tcW w:w="1350" w:type="dxa"/>
            <w:tcBorders>
              <w:right w:val="double" w:sz="4" w:space="0" w:color="auto"/>
            </w:tcBorders>
          </w:tcPr>
          <w:p w14:paraId="01BF6D16" w14:textId="77777777" w:rsidR="00FE3AE4" w:rsidRPr="000140CB" w:rsidRDefault="00FE3AE4" w:rsidP="00612171">
            <w:pPr>
              <w:spacing w:line="276" w:lineRule="auto"/>
              <w:jc w:val="center"/>
              <w:rPr>
                <w:sz w:val="21"/>
                <w:szCs w:val="21"/>
              </w:rPr>
            </w:pPr>
            <w:r>
              <w:rPr>
                <w:sz w:val="21"/>
                <w:szCs w:val="21"/>
              </w:rPr>
              <w:t>4643</w:t>
            </w:r>
          </w:p>
        </w:tc>
        <w:tc>
          <w:tcPr>
            <w:tcW w:w="1620" w:type="dxa"/>
            <w:tcBorders>
              <w:left w:val="double" w:sz="4" w:space="0" w:color="auto"/>
            </w:tcBorders>
          </w:tcPr>
          <w:p w14:paraId="27C8959F" w14:textId="77777777" w:rsidR="00FE3AE4" w:rsidRPr="000140CB" w:rsidRDefault="00FE3AE4" w:rsidP="00612171">
            <w:pPr>
              <w:spacing w:line="276" w:lineRule="auto"/>
              <w:jc w:val="center"/>
              <w:rPr>
                <w:sz w:val="21"/>
                <w:szCs w:val="21"/>
              </w:rPr>
            </w:pPr>
            <w:r>
              <w:rPr>
                <w:sz w:val="21"/>
                <w:szCs w:val="21"/>
              </w:rPr>
              <w:t>3191</w:t>
            </w:r>
          </w:p>
        </w:tc>
        <w:tc>
          <w:tcPr>
            <w:tcW w:w="1440" w:type="dxa"/>
            <w:tcBorders>
              <w:right w:val="double" w:sz="4" w:space="0" w:color="auto"/>
            </w:tcBorders>
          </w:tcPr>
          <w:p w14:paraId="5520CA2E" w14:textId="77777777" w:rsidR="00FE3AE4" w:rsidRPr="000140CB" w:rsidRDefault="00FE3AE4" w:rsidP="00612171">
            <w:pPr>
              <w:spacing w:line="276" w:lineRule="auto"/>
              <w:jc w:val="center"/>
              <w:rPr>
                <w:sz w:val="21"/>
                <w:szCs w:val="21"/>
              </w:rPr>
            </w:pPr>
            <w:r>
              <w:rPr>
                <w:sz w:val="21"/>
                <w:szCs w:val="21"/>
              </w:rPr>
              <w:t>4720</w:t>
            </w:r>
          </w:p>
        </w:tc>
      </w:tr>
      <w:tr w:rsidR="00FE3AE4" w:rsidRPr="000140CB" w14:paraId="50EF7BE7" w14:textId="77777777" w:rsidTr="00612171">
        <w:trPr>
          <w:cantSplit/>
          <w:trHeight w:val="166"/>
        </w:trPr>
        <w:tc>
          <w:tcPr>
            <w:tcW w:w="469" w:type="dxa"/>
            <w:gridSpan w:val="2"/>
            <w:tcBorders>
              <w:left w:val="double" w:sz="4" w:space="0" w:color="auto"/>
              <w:right w:val="single" w:sz="4" w:space="0" w:color="auto"/>
            </w:tcBorders>
          </w:tcPr>
          <w:p w14:paraId="253C868A" w14:textId="77777777" w:rsidR="00FE3AE4" w:rsidRPr="000140CB" w:rsidRDefault="00FE3AE4" w:rsidP="00612171">
            <w:pPr>
              <w:spacing w:line="276" w:lineRule="auto"/>
              <w:jc w:val="both"/>
              <w:rPr>
                <w:sz w:val="21"/>
                <w:szCs w:val="21"/>
              </w:rPr>
            </w:pPr>
            <w:r w:rsidRPr="000140CB">
              <w:rPr>
                <w:sz w:val="21"/>
                <w:szCs w:val="21"/>
              </w:rPr>
              <w:t>V</w:t>
            </w:r>
          </w:p>
        </w:tc>
        <w:tc>
          <w:tcPr>
            <w:tcW w:w="9881" w:type="dxa"/>
            <w:gridSpan w:val="7"/>
            <w:tcBorders>
              <w:left w:val="single" w:sz="4" w:space="0" w:color="auto"/>
              <w:right w:val="double" w:sz="4" w:space="0" w:color="auto"/>
            </w:tcBorders>
          </w:tcPr>
          <w:p w14:paraId="1E021515" w14:textId="77777777" w:rsidR="00FE3AE4" w:rsidRPr="000140CB" w:rsidRDefault="00FE3AE4" w:rsidP="00612171">
            <w:pPr>
              <w:spacing w:line="276" w:lineRule="auto"/>
              <w:rPr>
                <w:sz w:val="21"/>
                <w:szCs w:val="21"/>
              </w:rPr>
            </w:pPr>
            <w:r w:rsidRPr="000140CB">
              <w:rPr>
                <w:sz w:val="21"/>
                <w:szCs w:val="21"/>
              </w:rPr>
              <w:t>3 + 3 axe</w:t>
            </w:r>
          </w:p>
        </w:tc>
      </w:tr>
      <w:tr w:rsidR="00FE3AE4" w:rsidRPr="000140CB" w14:paraId="64C5E28D" w14:textId="77777777" w:rsidTr="00612171">
        <w:trPr>
          <w:cantSplit/>
          <w:trHeight w:val="166"/>
        </w:trPr>
        <w:tc>
          <w:tcPr>
            <w:tcW w:w="469" w:type="dxa"/>
            <w:gridSpan w:val="2"/>
            <w:tcBorders>
              <w:left w:val="double" w:sz="4" w:space="0" w:color="auto"/>
              <w:right w:val="single" w:sz="4" w:space="0" w:color="auto"/>
            </w:tcBorders>
          </w:tcPr>
          <w:p w14:paraId="0E712C61" w14:textId="77777777" w:rsidR="00FE3AE4" w:rsidRPr="000140CB" w:rsidRDefault="00FE3AE4" w:rsidP="00612171">
            <w:pPr>
              <w:spacing w:line="276" w:lineRule="auto"/>
              <w:jc w:val="both"/>
              <w:rPr>
                <w:sz w:val="21"/>
                <w:szCs w:val="21"/>
              </w:rPr>
            </w:pPr>
          </w:p>
        </w:tc>
        <w:tc>
          <w:tcPr>
            <w:tcW w:w="284" w:type="dxa"/>
            <w:tcBorders>
              <w:left w:val="single" w:sz="4" w:space="0" w:color="auto"/>
            </w:tcBorders>
          </w:tcPr>
          <w:p w14:paraId="26C04873" w14:textId="77777777" w:rsidR="00FE3AE4" w:rsidRPr="000140CB" w:rsidRDefault="00FE3AE4" w:rsidP="00612171">
            <w:pPr>
              <w:spacing w:line="276" w:lineRule="auto"/>
              <w:rPr>
                <w:sz w:val="21"/>
                <w:szCs w:val="21"/>
              </w:rPr>
            </w:pPr>
            <w:r w:rsidRPr="000140CB">
              <w:rPr>
                <w:sz w:val="21"/>
                <w:szCs w:val="21"/>
              </w:rPr>
              <w:t>1</w:t>
            </w:r>
          </w:p>
        </w:tc>
        <w:tc>
          <w:tcPr>
            <w:tcW w:w="3387" w:type="dxa"/>
            <w:gridSpan w:val="2"/>
            <w:tcBorders>
              <w:left w:val="single" w:sz="4" w:space="0" w:color="auto"/>
              <w:right w:val="double" w:sz="4" w:space="0" w:color="auto"/>
            </w:tcBorders>
          </w:tcPr>
          <w:p w14:paraId="39A83AFF" w14:textId="77777777" w:rsidR="00FE3AE4" w:rsidRPr="000140CB" w:rsidRDefault="00FE3AE4" w:rsidP="00612171">
            <w:pPr>
              <w:spacing w:line="276" w:lineRule="auto"/>
              <w:rPr>
                <w:sz w:val="21"/>
                <w:szCs w:val="21"/>
              </w:rPr>
            </w:pPr>
            <w:r w:rsidRPr="000140CB">
              <w:rPr>
                <w:sz w:val="21"/>
                <w:szCs w:val="21"/>
              </w:rPr>
              <w:t>Masa de cel puțin 36 tone, dar mai mică de 38 tone</w:t>
            </w:r>
          </w:p>
        </w:tc>
        <w:tc>
          <w:tcPr>
            <w:tcW w:w="1800" w:type="dxa"/>
            <w:tcBorders>
              <w:left w:val="double" w:sz="4" w:space="0" w:color="auto"/>
            </w:tcBorders>
          </w:tcPr>
          <w:p w14:paraId="05EC0C9A" w14:textId="77777777" w:rsidR="00FE3AE4" w:rsidRPr="000140CB" w:rsidRDefault="00FE3AE4" w:rsidP="00612171">
            <w:pPr>
              <w:spacing w:line="276" w:lineRule="auto"/>
              <w:jc w:val="center"/>
              <w:rPr>
                <w:sz w:val="21"/>
                <w:szCs w:val="21"/>
              </w:rPr>
            </w:pPr>
            <w:r w:rsidRPr="000140CB">
              <w:rPr>
                <w:sz w:val="21"/>
                <w:szCs w:val="21"/>
              </w:rPr>
              <w:t>9</w:t>
            </w:r>
            <w:r>
              <w:rPr>
                <w:sz w:val="21"/>
                <w:szCs w:val="21"/>
              </w:rPr>
              <w:t>30</w:t>
            </w:r>
          </w:p>
        </w:tc>
        <w:tc>
          <w:tcPr>
            <w:tcW w:w="1350" w:type="dxa"/>
            <w:tcBorders>
              <w:right w:val="double" w:sz="4" w:space="0" w:color="auto"/>
            </w:tcBorders>
          </w:tcPr>
          <w:p w14:paraId="4BAC19C1" w14:textId="77777777" w:rsidR="00FE3AE4" w:rsidRPr="000140CB" w:rsidRDefault="00FE3AE4" w:rsidP="00612171">
            <w:pPr>
              <w:spacing w:line="276" w:lineRule="auto"/>
              <w:jc w:val="center"/>
              <w:rPr>
                <w:sz w:val="21"/>
                <w:szCs w:val="21"/>
              </w:rPr>
            </w:pPr>
            <w:r w:rsidRPr="000140CB">
              <w:rPr>
                <w:sz w:val="21"/>
                <w:szCs w:val="21"/>
              </w:rPr>
              <w:t>11</w:t>
            </w:r>
            <w:r>
              <w:rPr>
                <w:sz w:val="21"/>
                <w:szCs w:val="21"/>
              </w:rPr>
              <w:t>25</w:t>
            </w:r>
          </w:p>
        </w:tc>
        <w:tc>
          <w:tcPr>
            <w:tcW w:w="1620" w:type="dxa"/>
            <w:tcBorders>
              <w:left w:val="double" w:sz="4" w:space="0" w:color="auto"/>
            </w:tcBorders>
          </w:tcPr>
          <w:p w14:paraId="2464E897" w14:textId="77777777" w:rsidR="00FE3AE4" w:rsidRPr="000140CB" w:rsidRDefault="00FE3AE4" w:rsidP="00612171">
            <w:pPr>
              <w:spacing w:line="276" w:lineRule="auto"/>
              <w:jc w:val="center"/>
              <w:rPr>
                <w:sz w:val="21"/>
                <w:szCs w:val="21"/>
              </w:rPr>
            </w:pPr>
            <w:r>
              <w:rPr>
                <w:sz w:val="21"/>
                <w:szCs w:val="21"/>
              </w:rPr>
              <w:t>945</w:t>
            </w:r>
          </w:p>
        </w:tc>
        <w:tc>
          <w:tcPr>
            <w:tcW w:w="1440" w:type="dxa"/>
            <w:tcBorders>
              <w:right w:val="double" w:sz="4" w:space="0" w:color="auto"/>
            </w:tcBorders>
          </w:tcPr>
          <w:p w14:paraId="4E3BBCC6" w14:textId="77777777" w:rsidR="00FE3AE4" w:rsidRPr="000140CB" w:rsidRDefault="00FE3AE4" w:rsidP="00612171">
            <w:pPr>
              <w:spacing w:line="276" w:lineRule="auto"/>
              <w:jc w:val="center"/>
              <w:rPr>
                <w:sz w:val="21"/>
                <w:szCs w:val="21"/>
              </w:rPr>
            </w:pPr>
            <w:r>
              <w:rPr>
                <w:sz w:val="21"/>
                <w:szCs w:val="21"/>
              </w:rPr>
              <w:t>1143</w:t>
            </w:r>
          </w:p>
        </w:tc>
      </w:tr>
      <w:tr w:rsidR="00FE3AE4" w:rsidRPr="000140CB" w14:paraId="5137FC08" w14:textId="77777777" w:rsidTr="00612171">
        <w:trPr>
          <w:cantSplit/>
          <w:trHeight w:val="166"/>
        </w:trPr>
        <w:tc>
          <w:tcPr>
            <w:tcW w:w="469" w:type="dxa"/>
            <w:gridSpan w:val="2"/>
            <w:tcBorders>
              <w:left w:val="double" w:sz="4" w:space="0" w:color="auto"/>
              <w:right w:val="single" w:sz="4" w:space="0" w:color="auto"/>
            </w:tcBorders>
          </w:tcPr>
          <w:p w14:paraId="16912746" w14:textId="77777777" w:rsidR="00FE3AE4" w:rsidRPr="000140CB" w:rsidRDefault="00FE3AE4" w:rsidP="00612171">
            <w:pPr>
              <w:spacing w:line="276" w:lineRule="auto"/>
              <w:jc w:val="both"/>
              <w:rPr>
                <w:sz w:val="21"/>
                <w:szCs w:val="21"/>
              </w:rPr>
            </w:pPr>
          </w:p>
        </w:tc>
        <w:tc>
          <w:tcPr>
            <w:tcW w:w="284" w:type="dxa"/>
            <w:tcBorders>
              <w:left w:val="single" w:sz="4" w:space="0" w:color="auto"/>
            </w:tcBorders>
          </w:tcPr>
          <w:p w14:paraId="599C590F" w14:textId="77777777" w:rsidR="00FE3AE4" w:rsidRPr="000140CB" w:rsidRDefault="00FE3AE4" w:rsidP="00612171">
            <w:pPr>
              <w:spacing w:line="276" w:lineRule="auto"/>
              <w:rPr>
                <w:sz w:val="21"/>
                <w:szCs w:val="21"/>
              </w:rPr>
            </w:pPr>
            <w:r w:rsidRPr="000140CB">
              <w:rPr>
                <w:sz w:val="21"/>
                <w:szCs w:val="21"/>
              </w:rPr>
              <w:t>2</w:t>
            </w:r>
          </w:p>
        </w:tc>
        <w:tc>
          <w:tcPr>
            <w:tcW w:w="3387" w:type="dxa"/>
            <w:gridSpan w:val="2"/>
            <w:tcBorders>
              <w:left w:val="single" w:sz="4" w:space="0" w:color="auto"/>
              <w:right w:val="double" w:sz="4" w:space="0" w:color="auto"/>
            </w:tcBorders>
          </w:tcPr>
          <w:p w14:paraId="5E1169DE" w14:textId="77777777" w:rsidR="00FE3AE4" w:rsidRPr="000140CB" w:rsidRDefault="00FE3AE4" w:rsidP="00612171">
            <w:pPr>
              <w:spacing w:line="276" w:lineRule="auto"/>
              <w:rPr>
                <w:sz w:val="21"/>
                <w:szCs w:val="21"/>
              </w:rPr>
            </w:pPr>
            <w:r w:rsidRPr="000140CB">
              <w:rPr>
                <w:sz w:val="21"/>
                <w:szCs w:val="21"/>
              </w:rPr>
              <w:t>Masa de cel puțin 38 tone, dar mai mică de 40 tone</w:t>
            </w:r>
          </w:p>
        </w:tc>
        <w:tc>
          <w:tcPr>
            <w:tcW w:w="1800" w:type="dxa"/>
            <w:tcBorders>
              <w:left w:val="double" w:sz="4" w:space="0" w:color="auto"/>
            </w:tcBorders>
          </w:tcPr>
          <w:p w14:paraId="5D17462F" w14:textId="77777777" w:rsidR="00FE3AE4" w:rsidRPr="000140CB" w:rsidRDefault="00FE3AE4" w:rsidP="00612171">
            <w:pPr>
              <w:spacing w:line="276" w:lineRule="auto"/>
              <w:jc w:val="center"/>
              <w:rPr>
                <w:sz w:val="21"/>
                <w:szCs w:val="21"/>
              </w:rPr>
            </w:pPr>
            <w:r w:rsidRPr="000140CB">
              <w:rPr>
                <w:sz w:val="21"/>
                <w:szCs w:val="21"/>
              </w:rPr>
              <w:t>11</w:t>
            </w:r>
            <w:r>
              <w:rPr>
                <w:sz w:val="21"/>
                <w:szCs w:val="21"/>
              </w:rPr>
              <w:t>25</w:t>
            </w:r>
          </w:p>
        </w:tc>
        <w:tc>
          <w:tcPr>
            <w:tcW w:w="1350" w:type="dxa"/>
            <w:tcBorders>
              <w:right w:val="double" w:sz="4" w:space="0" w:color="auto"/>
            </w:tcBorders>
          </w:tcPr>
          <w:p w14:paraId="60EC5F6D" w14:textId="77777777" w:rsidR="00FE3AE4" w:rsidRPr="000140CB" w:rsidRDefault="00FE3AE4" w:rsidP="00612171">
            <w:pPr>
              <w:spacing w:line="276" w:lineRule="auto"/>
              <w:jc w:val="center"/>
              <w:rPr>
                <w:sz w:val="21"/>
                <w:szCs w:val="21"/>
              </w:rPr>
            </w:pPr>
            <w:r>
              <w:rPr>
                <w:sz w:val="21"/>
                <w:szCs w:val="21"/>
              </w:rPr>
              <w:t>1679</w:t>
            </w:r>
          </w:p>
        </w:tc>
        <w:tc>
          <w:tcPr>
            <w:tcW w:w="1620" w:type="dxa"/>
            <w:tcBorders>
              <w:left w:val="double" w:sz="4" w:space="0" w:color="auto"/>
            </w:tcBorders>
          </w:tcPr>
          <w:p w14:paraId="6715B715" w14:textId="77777777" w:rsidR="00FE3AE4" w:rsidRPr="000140CB" w:rsidRDefault="00FE3AE4" w:rsidP="00612171">
            <w:pPr>
              <w:spacing w:line="276" w:lineRule="auto"/>
              <w:jc w:val="center"/>
              <w:rPr>
                <w:sz w:val="21"/>
                <w:szCs w:val="21"/>
              </w:rPr>
            </w:pPr>
            <w:r>
              <w:rPr>
                <w:sz w:val="21"/>
                <w:szCs w:val="21"/>
              </w:rPr>
              <w:t>1143</w:t>
            </w:r>
          </w:p>
        </w:tc>
        <w:tc>
          <w:tcPr>
            <w:tcW w:w="1440" w:type="dxa"/>
            <w:tcBorders>
              <w:right w:val="double" w:sz="4" w:space="0" w:color="auto"/>
            </w:tcBorders>
          </w:tcPr>
          <w:p w14:paraId="471D7C57" w14:textId="77777777" w:rsidR="00FE3AE4" w:rsidRPr="000140CB" w:rsidRDefault="00FE3AE4" w:rsidP="00612171">
            <w:pPr>
              <w:spacing w:line="276" w:lineRule="auto"/>
              <w:jc w:val="center"/>
              <w:rPr>
                <w:sz w:val="21"/>
                <w:szCs w:val="21"/>
              </w:rPr>
            </w:pPr>
            <w:r w:rsidRPr="000140CB">
              <w:rPr>
                <w:sz w:val="21"/>
                <w:szCs w:val="21"/>
              </w:rPr>
              <w:t>1</w:t>
            </w:r>
            <w:r>
              <w:rPr>
                <w:sz w:val="21"/>
                <w:szCs w:val="21"/>
              </w:rPr>
              <w:t>707</w:t>
            </w:r>
          </w:p>
        </w:tc>
      </w:tr>
      <w:tr w:rsidR="00FE3AE4" w:rsidRPr="000140CB" w14:paraId="063F9C11" w14:textId="77777777" w:rsidTr="00612171">
        <w:trPr>
          <w:cantSplit/>
          <w:trHeight w:val="166"/>
        </w:trPr>
        <w:tc>
          <w:tcPr>
            <w:tcW w:w="469" w:type="dxa"/>
            <w:gridSpan w:val="2"/>
            <w:tcBorders>
              <w:left w:val="double" w:sz="4" w:space="0" w:color="auto"/>
              <w:right w:val="single" w:sz="4" w:space="0" w:color="auto"/>
            </w:tcBorders>
          </w:tcPr>
          <w:p w14:paraId="6BCCA45B" w14:textId="77777777" w:rsidR="00FE3AE4" w:rsidRPr="000140CB" w:rsidRDefault="00FE3AE4" w:rsidP="00612171">
            <w:pPr>
              <w:spacing w:line="276" w:lineRule="auto"/>
              <w:jc w:val="both"/>
              <w:rPr>
                <w:sz w:val="21"/>
                <w:szCs w:val="21"/>
              </w:rPr>
            </w:pPr>
          </w:p>
        </w:tc>
        <w:tc>
          <w:tcPr>
            <w:tcW w:w="284" w:type="dxa"/>
            <w:tcBorders>
              <w:left w:val="single" w:sz="4" w:space="0" w:color="auto"/>
            </w:tcBorders>
          </w:tcPr>
          <w:p w14:paraId="24CA3504" w14:textId="77777777" w:rsidR="00FE3AE4" w:rsidRPr="000140CB" w:rsidRDefault="00FE3AE4" w:rsidP="00612171">
            <w:pPr>
              <w:spacing w:line="276" w:lineRule="auto"/>
              <w:rPr>
                <w:sz w:val="21"/>
                <w:szCs w:val="21"/>
              </w:rPr>
            </w:pPr>
            <w:r w:rsidRPr="000140CB">
              <w:rPr>
                <w:sz w:val="21"/>
                <w:szCs w:val="21"/>
              </w:rPr>
              <w:t>3</w:t>
            </w:r>
          </w:p>
        </w:tc>
        <w:tc>
          <w:tcPr>
            <w:tcW w:w="3387" w:type="dxa"/>
            <w:gridSpan w:val="2"/>
            <w:tcBorders>
              <w:left w:val="single" w:sz="4" w:space="0" w:color="auto"/>
              <w:right w:val="double" w:sz="4" w:space="0" w:color="auto"/>
            </w:tcBorders>
          </w:tcPr>
          <w:p w14:paraId="7C609AF7" w14:textId="77777777" w:rsidR="00FE3AE4" w:rsidRPr="000140CB" w:rsidRDefault="00FE3AE4" w:rsidP="00612171">
            <w:pPr>
              <w:spacing w:line="276" w:lineRule="auto"/>
              <w:rPr>
                <w:sz w:val="21"/>
                <w:szCs w:val="21"/>
              </w:rPr>
            </w:pPr>
            <w:r w:rsidRPr="000140CB">
              <w:rPr>
                <w:sz w:val="21"/>
                <w:szCs w:val="21"/>
              </w:rPr>
              <w:t>Masa de cel puțin 40 tone, dar mai mică de 44 tone</w:t>
            </w:r>
          </w:p>
        </w:tc>
        <w:tc>
          <w:tcPr>
            <w:tcW w:w="1800" w:type="dxa"/>
            <w:tcBorders>
              <w:left w:val="double" w:sz="4" w:space="0" w:color="auto"/>
            </w:tcBorders>
          </w:tcPr>
          <w:p w14:paraId="2125DEA2" w14:textId="77777777" w:rsidR="00FE3AE4" w:rsidRPr="000140CB" w:rsidRDefault="00FE3AE4" w:rsidP="00612171">
            <w:pPr>
              <w:spacing w:line="276" w:lineRule="auto"/>
              <w:jc w:val="center"/>
              <w:rPr>
                <w:sz w:val="21"/>
                <w:szCs w:val="21"/>
              </w:rPr>
            </w:pPr>
            <w:r>
              <w:rPr>
                <w:sz w:val="21"/>
                <w:szCs w:val="21"/>
              </w:rPr>
              <w:t>1679</w:t>
            </w:r>
          </w:p>
        </w:tc>
        <w:tc>
          <w:tcPr>
            <w:tcW w:w="1350" w:type="dxa"/>
            <w:tcBorders>
              <w:right w:val="double" w:sz="4" w:space="0" w:color="auto"/>
            </w:tcBorders>
          </w:tcPr>
          <w:p w14:paraId="44DAABB7" w14:textId="77777777" w:rsidR="00FE3AE4" w:rsidRPr="000140CB" w:rsidRDefault="00FE3AE4" w:rsidP="00612171">
            <w:pPr>
              <w:spacing w:line="276" w:lineRule="auto"/>
              <w:jc w:val="center"/>
              <w:rPr>
                <w:sz w:val="21"/>
                <w:szCs w:val="21"/>
              </w:rPr>
            </w:pPr>
            <w:r>
              <w:rPr>
                <w:sz w:val="21"/>
                <w:szCs w:val="21"/>
              </w:rPr>
              <w:t>2674</w:t>
            </w:r>
          </w:p>
        </w:tc>
        <w:tc>
          <w:tcPr>
            <w:tcW w:w="1620" w:type="dxa"/>
            <w:tcBorders>
              <w:left w:val="double" w:sz="4" w:space="0" w:color="auto"/>
            </w:tcBorders>
          </w:tcPr>
          <w:p w14:paraId="13FA7488" w14:textId="77777777" w:rsidR="00FE3AE4" w:rsidRPr="000140CB" w:rsidRDefault="00FE3AE4" w:rsidP="00612171">
            <w:pPr>
              <w:spacing w:line="276" w:lineRule="auto"/>
              <w:jc w:val="center"/>
              <w:rPr>
                <w:sz w:val="21"/>
                <w:szCs w:val="21"/>
              </w:rPr>
            </w:pPr>
            <w:r w:rsidRPr="000140CB">
              <w:rPr>
                <w:sz w:val="21"/>
                <w:szCs w:val="21"/>
              </w:rPr>
              <w:t>1</w:t>
            </w:r>
            <w:r>
              <w:rPr>
                <w:sz w:val="21"/>
                <w:szCs w:val="21"/>
              </w:rPr>
              <w:t>707</w:t>
            </w:r>
          </w:p>
        </w:tc>
        <w:tc>
          <w:tcPr>
            <w:tcW w:w="1440" w:type="dxa"/>
            <w:tcBorders>
              <w:right w:val="double" w:sz="4" w:space="0" w:color="auto"/>
            </w:tcBorders>
          </w:tcPr>
          <w:p w14:paraId="0A555236" w14:textId="77777777" w:rsidR="00FE3AE4" w:rsidRPr="000140CB" w:rsidRDefault="00FE3AE4" w:rsidP="00612171">
            <w:pPr>
              <w:spacing w:line="276" w:lineRule="auto"/>
              <w:jc w:val="center"/>
              <w:rPr>
                <w:sz w:val="21"/>
                <w:szCs w:val="21"/>
              </w:rPr>
            </w:pPr>
            <w:r>
              <w:rPr>
                <w:sz w:val="21"/>
                <w:szCs w:val="21"/>
              </w:rPr>
              <w:t>2718</w:t>
            </w:r>
          </w:p>
        </w:tc>
      </w:tr>
      <w:tr w:rsidR="00FE3AE4" w:rsidRPr="000140CB" w14:paraId="1F8C1B16" w14:textId="77777777" w:rsidTr="00612171">
        <w:trPr>
          <w:cantSplit/>
          <w:trHeight w:val="166"/>
        </w:trPr>
        <w:tc>
          <w:tcPr>
            <w:tcW w:w="469" w:type="dxa"/>
            <w:gridSpan w:val="2"/>
            <w:tcBorders>
              <w:left w:val="double" w:sz="4" w:space="0" w:color="auto"/>
              <w:bottom w:val="double" w:sz="4" w:space="0" w:color="auto"/>
              <w:right w:val="single" w:sz="4" w:space="0" w:color="auto"/>
            </w:tcBorders>
          </w:tcPr>
          <w:p w14:paraId="5152DF5D" w14:textId="77777777" w:rsidR="00FE3AE4" w:rsidRPr="000140CB" w:rsidRDefault="00FE3AE4" w:rsidP="00612171">
            <w:pPr>
              <w:spacing w:line="276" w:lineRule="auto"/>
              <w:jc w:val="both"/>
              <w:rPr>
                <w:sz w:val="21"/>
                <w:szCs w:val="21"/>
              </w:rPr>
            </w:pPr>
          </w:p>
        </w:tc>
        <w:tc>
          <w:tcPr>
            <w:tcW w:w="284" w:type="dxa"/>
            <w:tcBorders>
              <w:left w:val="single" w:sz="4" w:space="0" w:color="auto"/>
              <w:bottom w:val="double" w:sz="4" w:space="0" w:color="auto"/>
            </w:tcBorders>
          </w:tcPr>
          <w:p w14:paraId="734FCC8C" w14:textId="77777777" w:rsidR="00FE3AE4" w:rsidRPr="000140CB" w:rsidRDefault="00FE3AE4" w:rsidP="00612171">
            <w:pPr>
              <w:spacing w:line="276" w:lineRule="auto"/>
              <w:rPr>
                <w:sz w:val="21"/>
                <w:szCs w:val="21"/>
              </w:rPr>
            </w:pPr>
            <w:r w:rsidRPr="000140CB">
              <w:rPr>
                <w:sz w:val="21"/>
                <w:szCs w:val="21"/>
              </w:rPr>
              <w:t>4</w:t>
            </w:r>
          </w:p>
        </w:tc>
        <w:tc>
          <w:tcPr>
            <w:tcW w:w="3387" w:type="dxa"/>
            <w:gridSpan w:val="2"/>
            <w:tcBorders>
              <w:left w:val="single" w:sz="4" w:space="0" w:color="auto"/>
              <w:bottom w:val="double" w:sz="4" w:space="0" w:color="auto"/>
              <w:right w:val="double" w:sz="4" w:space="0" w:color="auto"/>
            </w:tcBorders>
          </w:tcPr>
          <w:p w14:paraId="576707ED" w14:textId="77777777" w:rsidR="00FE3AE4" w:rsidRPr="000140CB" w:rsidRDefault="00FE3AE4" w:rsidP="00612171">
            <w:pPr>
              <w:spacing w:line="276" w:lineRule="auto"/>
              <w:rPr>
                <w:sz w:val="21"/>
                <w:szCs w:val="21"/>
              </w:rPr>
            </w:pPr>
            <w:r w:rsidRPr="000140CB">
              <w:rPr>
                <w:sz w:val="21"/>
                <w:szCs w:val="21"/>
              </w:rPr>
              <w:t>Masa de cel puțin 44 tone</w:t>
            </w:r>
          </w:p>
        </w:tc>
        <w:tc>
          <w:tcPr>
            <w:tcW w:w="1800" w:type="dxa"/>
            <w:tcBorders>
              <w:left w:val="double" w:sz="4" w:space="0" w:color="auto"/>
              <w:bottom w:val="double" w:sz="4" w:space="0" w:color="auto"/>
            </w:tcBorders>
          </w:tcPr>
          <w:p w14:paraId="26A7ECAF" w14:textId="77777777" w:rsidR="00FE3AE4" w:rsidRPr="000140CB" w:rsidRDefault="00FE3AE4" w:rsidP="00612171">
            <w:pPr>
              <w:spacing w:line="276" w:lineRule="auto"/>
              <w:jc w:val="center"/>
              <w:rPr>
                <w:sz w:val="21"/>
                <w:szCs w:val="21"/>
              </w:rPr>
            </w:pPr>
            <w:r>
              <w:rPr>
                <w:sz w:val="21"/>
                <w:szCs w:val="21"/>
              </w:rPr>
              <w:t>1679</w:t>
            </w:r>
          </w:p>
        </w:tc>
        <w:tc>
          <w:tcPr>
            <w:tcW w:w="1350" w:type="dxa"/>
            <w:tcBorders>
              <w:bottom w:val="double" w:sz="4" w:space="0" w:color="auto"/>
              <w:right w:val="double" w:sz="4" w:space="0" w:color="auto"/>
            </w:tcBorders>
          </w:tcPr>
          <w:p w14:paraId="132FCA65" w14:textId="77777777" w:rsidR="00FE3AE4" w:rsidRPr="000140CB" w:rsidRDefault="00FE3AE4" w:rsidP="00612171">
            <w:pPr>
              <w:spacing w:line="276" w:lineRule="auto"/>
              <w:jc w:val="center"/>
              <w:rPr>
                <w:sz w:val="21"/>
                <w:szCs w:val="21"/>
              </w:rPr>
            </w:pPr>
            <w:r>
              <w:rPr>
                <w:sz w:val="21"/>
                <w:szCs w:val="21"/>
              </w:rPr>
              <w:t>2674</w:t>
            </w:r>
          </w:p>
        </w:tc>
        <w:tc>
          <w:tcPr>
            <w:tcW w:w="1620" w:type="dxa"/>
            <w:tcBorders>
              <w:left w:val="double" w:sz="4" w:space="0" w:color="auto"/>
              <w:bottom w:val="double" w:sz="4" w:space="0" w:color="auto"/>
            </w:tcBorders>
          </w:tcPr>
          <w:p w14:paraId="2B744FD9" w14:textId="77777777" w:rsidR="00FE3AE4" w:rsidRPr="000140CB" w:rsidRDefault="00FE3AE4" w:rsidP="00612171">
            <w:pPr>
              <w:spacing w:line="276" w:lineRule="auto"/>
              <w:jc w:val="center"/>
              <w:rPr>
                <w:sz w:val="21"/>
                <w:szCs w:val="21"/>
              </w:rPr>
            </w:pPr>
            <w:r w:rsidRPr="000140CB">
              <w:rPr>
                <w:sz w:val="21"/>
                <w:szCs w:val="21"/>
              </w:rPr>
              <w:t>1</w:t>
            </w:r>
            <w:r>
              <w:rPr>
                <w:sz w:val="21"/>
                <w:szCs w:val="21"/>
              </w:rPr>
              <w:t>707</w:t>
            </w:r>
          </w:p>
        </w:tc>
        <w:tc>
          <w:tcPr>
            <w:tcW w:w="1440" w:type="dxa"/>
            <w:tcBorders>
              <w:bottom w:val="double" w:sz="4" w:space="0" w:color="auto"/>
              <w:right w:val="double" w:sz="4" w:space="0" w:color="auto"/>
            </w:tcBorders>
          </w:tcPr>
          <w:p w14:paraId="2827F26E" w14:textId="77777777" w:rsidR="00FE3AE4" w:rsidRPr="000140CB" w:rsidRDefault="00FE3AE4" w:rsidP="00612171">
            <w:pPr>
              <w:spacing w:line="276" w:lineRule="auto"/>
              <w:jc w:val="center"/>
              <w:rPr>
                <w:sz w:val="21"/>
                <w:szCs w:val="21"/>
              </w:rPr>
            </w:pPr>
            <w:r>
              <w:rPr>
                <w:sz w:val="21"/>
                <w:szCs w:val="21"/>
              </w:rPr>
              <w:t>2718</w:t>
            </w:r>
          </w:p>
        </w:tc>
      </w:tr>
      <w:bookmarkEnd w:id="0"/>
      <w:bookmarkEnd w:id="1"/>
    </w:tbl>
    <w:p w14:paraId="55E74B29" w14:textId="708F5CD9" w:rsidR="00E47886" w:rsidRPr="00FE3AE4" w:rsidRDefault="00E47886" w:rsidP="00FE3AE4">
      <w:pPr>
        <w:pStyle w:val="NoSpacing"/>
        <w:spacing w:line="276" w:lineRule="auto"/>
        <w:rPr>
          <w:rFonts w:ascii="Times New Roman" w:hAnsi="Times New Roman"/>
        </w:rPr>
      </w:pPr>
    </w:p>
    <w:p w14:paraId="253B375E" w14:textId="77777777" w:rsidR="00185875" w:rsidRPr="00100D4C" w:rsidRDefault="00185875" w:rsidP="00185875">
      <w:pPr>
        <w:autoSpaceDE w:val="0"/>
        <w:autoSpaceDN w:val="0"/>
        <w:adjustRightInd w:val="0"/>
        <w:rPr>
          <w:rFonts w:eastAsia="ArialMT"/>
        </w:rPr>
      </w:pPr>
      <w:r w:rsidRPr="00100D4C">
        <w:rPr>
          <w:rFonts w:eastAsia="ArialMT"/>
          <w:sz w:val="22"/>
          <w:szCs w:val="22"/>
        </w:rPr>
        <w:t xml:space="preserve">Nota; </w:t>
      </w:r>
      <w:proofErr w:type="gramStart"/>
      <w:r w:rsidRPr="00100D4C">
        <w:rPr>
          <w:rFonts w:eastAsia="ArialMT"/>
        </w:rPr>
        <w:t>In  conf</w:t>
      </w:r>
      <w:proofErr w:type="gramEnd"/>
      <w:r w:rsidRPr="00100D4C">
        <w:rPr>
          <w:rFonts w:eastAsia="ArialMT"/>
        </w:rPr>
        <w:t>, cu art.491 din 227/2015  sumele prevazute in ta</w:t>
      </w:r>
      <w:r w:rsidR="00DB01F7">
        <w:rPr>
          <w:rFonts w:eastAsia="ArialMT"/>
        </w:rPr>
        <w:t>belul la art.470 alin (5)</w:t>
      </w:r>
      <w:r w:rsidRPr="00100D4C">
        <w:rPr>
          <w:rFonts w:eastAsia="ArialMT"/>
        </w:rPr>
        <w:t xml:space="preserve"> se indexe</w:t>
      </w:r>
      <w:r w:rsidR="00DB01F7">
        <w:rPr>
          <w:rFonts w:eastAsia="ArialMT"/>
        </w:rPr>
        <w:t>aza an</w:t>
      </w:r>
      <w:r w:rsidRPr="00100D4C">
        <w:rPr>
          <w:rFonts w:eastAsia="ArialMT"/>
        </w:rPr>
        <w:t>ual in functie de rata de schimb a monedei euro in vigoare in prima zi lucratoare a lunii octombrie a fiecarui an  si publicata in Jurnalul Uniunii Europene si de Nivelurile minime prevazute in Directiva 1999/CE de aplicare la vehiculele grele de marfa pentru utilizarea anumitor infrastructuri. Cursul de schimb a monedei euro si nivelurile minime exprimate in moneda euro, se comunica pe site-urile oficiale ale Ministerul Finantelor si Ministerul Dezvoltarii, Lucrarilor Publice si Administratiei</w:t>
      </w:r>
    </w:p>
    <w:p w14:paraId="6BC7D1F6" w14:textId="77777777" w:rsidR="00185875" w:rsidRDefault="00185875" w:rsidP="00185875">
      <w:pPr>
        <w:autoSpaceDE w:val="0"/>
        <w:autoSpaceDN w:val="0"/>
        <w:adjustRightInd w:val="0"/>
        <w:jc w:val="both"/>
        <w:rPr>
          <w:rFonts w:eastAsia="ArialMT"/>
          <w:b/>
          <w:sz w:val="28"/>
          <w:szCs w:val="28"/>
        </w:rPr>
      </w:pPr>
    </w:p>
    <w:p w14:paraId="6BCEA8C6" w14:textId="77777777" w:rsidR="00E47886" w:rsidRDefault="00E47886">
      <w:pPr>
        <w:autoSpaceDE w:val="0"/>
        <w:autoSpaceDN w:val="0"/>
        <w:adjustRightInd w:val="0"/>
        <w:jc w:val="center"/>
        <w:rPr>
          <w:rFonts w:eastAsia="ArialMT"/>
          <w:b/>
          <w:sz w:val="22"/>
          <w:szCs w:val="22"/>
        </w:rPr>
      </w:pPr>
    </w:p>
    <w:p w14:paraId="722DAF09" w14:textId="77777777" w:rsidR="00E47886" w:rsidRDefault="00E47886">
      <w:pPr>
        <w:autoSpaceDE w:val="0"/>
        <w:autoSpaceDN w:val="0"/>
        <w:adjustRightInd w:val="0"/>
        <w:jc w:val="both"/>
        <w:rPr>
          <w:b/>
          <w:bCs/>
          <w:color w:val="0000FF"/>
          <w:sz w:val="22"/>
          <w:szCs w:val="22"/>
        </w:rPr>
      </w:pPr>
      <w:r>
        <w:rPr>
          <w:rFonts w:eastAsia="ArialMT"/>
          <w:b/>
          <w:sz w:val="22"/>
          <w:szCs w:val="22"/>
        </w:rPr>
        <w:t xml:space="preserve">Plata impozitului/taxei conform </w:t>
      </w:r>
      <w:r>
        <w:rPr>
          <w:b/>
          <w:bCs/>
          <w:color w:val="0000FF"/>
          <w:sz w:val="22"/>
          <w:szCs w:val="22"/>
        </w:rPr>
        <w:t xml:space="preserve">ART. 462, ART. 467 </w:t>
      </w:r>
      <w:proofErr w:type="gramStart"/>
      <w:r>
        <w:rPr>
          <w:b/>
          <w:bCs/>
          <w:color w:val="0000FF"/>
          <w:sz w:val="22"/>
          <w:szCs w:val="22"/>
        </w:rPr>
        <w:t>si  ART</w:t>
      </w:r>
      <w:proofErr w:type="gramEnd"/>
      <w:r>
        <w:rPr>
          <w:b/>
          <w:bCs/>
          <w:color w:val="0000FF"/>
          <w:sz w:val="22"/>
          <w:szCs w:val="22"/>
        </w:rPr>
        <w:t>. 472</w:t>
      </w:r>
    </w:p>
    <w:p w14:paraId="5DA0D6E4" w14:textId="77777777" w:rsidR="00E47886" w:rsidRDefault="00E47886">
      <w:pPr>
        <w:autoSpaceDE w:val="0"/>
        <w:autoSpaceDN w:val="0"/>
        <w:adjustRightInd w:val="0"/>
        <w:jc w:val="both"/>
        <w:rPr>
          <w:rFonts w:eastAsia="ArialMT"/>
          <w:b/>
          <w:sz w:val="22"/>
          <w:szCs w:val="22"/>
        </w:rPr>
      </w:pPr>
    </w:p>
    <w:p w14:paraId="7E60D4F2" w14:textId="77777777" w:rsidR="00E47886" w:rsidRDefault="00E47886">
      <w:pPr>
        <w:autoSpaceDE w:val="0"/>
        <w:autoSpaceDN w:val="0"/>
        <w:adjustRightInd w:val="0"/>
        <w:jc w:val="both"/>
        <w:rPr>
          <w:rFonts w:eastAsia="ArialMT"/>
          <w:sz w:val="22"/>
          <w:szCs w:val="22"/>
        </w:rPr>
      </w:pPr>
      <w:r>
        <w:rPr>
          <w:rFonts w:eastAsia="ArialMT"/>
          <w:sz w:val="22"/>
          <w:szCs w:val="22"/>
        </w:rPr>
        <w:t>(1) Impozitul pe clădiri,</w:t>
      </w:r>
      <w:r>
        <w:rPr>
          <w:rFonts w:eastAsia="ArialMT"/>
          <w:color w:val="000000"/>
          <w:sz w:val="22"/>
          <w:szCs w:val="22"/>
        </w:rPr>
        <w:t xml:space="preserve"> pe teren si</w:t>
      </w:r>
      <w:r>
        <w:rPr>
          <w:rFonts w:eastAsia="ArialMT"/>
          <w:sz w:val="22"/>
          <w:szCs w:val="22"/>
        </w:rPr>
        <w:t xml:space="preserve"> </w:t>
      </w:r>
      <w:r>
        <w:rPr>
          <w:rFonts w:eastAsia="ArialMT"/>
          <w:color w:val="000000"/>
          <w:sz w:val="22"/>
          <w:szCs w:val="22"/>
        </w:rPr>
        <w:t>pe mijloacele de transport</w:t>
      </w:r>
      <w:r>
        <w:rPr>
          <w:rFonts w:eastAsia="ArialMT"/>
          <w:sz w:val="22"/>
          <w:szCs w:val="22"/>
        </w:rPr>
        <w:t xml:space="preserve"> se plăteşte anual, în două rate egale, până la datele de</w:t>
      </w:r>
      <w:r>
        <w:rPr>
          <w:rFonts w:eastAsia="ArialMT"/>
          <w:b/>
          <w:bCs/>
          <w:sz w:val="22"/>
          <w:szCs w:val="22"/>
        </w:rPr>
        <w:t xml:space="preserve"> 31 martie</w:t>
      </w:r>
      <w:r>
        <w:rPr>
          <w:rFonts w:eastAsia="ArialMT"/>
          <w:sz w:val="22"/>
          <w:szCs w:val="22"/>
        </w:rPr>
        <w:t xml:space="preserve"> şi </w:t>
      </w:r>
      <w:r>
        <w:rPr>
          <w:rFonts w:eastAsia="ArialMT"/>
          <w:b/>
          <w:bCs/>
          <w:sz w:val="22"/>
          <w:szCs w:val="22"/>
        </w:rPr>
        <w:t>30 septembrie</w:t>
      </w:r>
      <w:r>
        <w:rPr>
          <w:rFonts w:eastAsia="ArialMT"/>
          <w:sz w:val="22"/>
          <w:szCs w:val="22"/>
        </w:rPr>
        <w:t>, inclusiv.</w:t>
      </w:r>
    </w:p>
    <w:p w14:paraId="63D64C3C" w14:textId="77777777" w:rsidR="00E47886" w:rsidRDefault="00E47886">
      <w:pPr>
        <w:jc w:val="both"/>
        <w:rPr>
          <w:b/>
        </w:rPr>
      </w:pPr>
      <w:r>
        <w:rPr>
          <w:rFonts w:eastAsia="ArialMT"/>
          <w:sz w:val="22"/>
          <w:szCs w:val="22"/>
        </w:rPr>
        <w:t>(2) Pentru plata cu anticipatie a impozitului pe clădiri,</w:t>
      </w:r>
      <w:r>
        <w:rPr>
          <w:rFonts w:eastAsia="ArialMT"/>
          <w:color w:val="000000"/>
          <w:sz w:val="22"/>
          <w:szCs w:val="22"/>
        </w:rPr>
        <w:t xml:space="preserve"> pe teren si</w:t>
      </w:r>
      <w:r>
        <w:rPr>
          <w:rFonts w:eastAsia="ArialMT"/>
          <w:sz w:val="22"/>
          <w:szCs w:val="22"/>
        </w:rPr>
        <w:t xml:space="preserve"> </w:t>
      </w:r>
      <w:r>
        <w:rPr>
          <w:rFonts w:eastAsia="ArialMT"/>
          <w:color w:val="000000"/>
          <w:sz w:val="22"/>
          <w:szCs w:val="22"/>
        </w:rPr>
        <w:t>pe mijloacele de transport</w:t>
      </w:r>
      <w:r>
        <w:rPr>
          <w:rFonts w:eastAsia="ArialMT"/>
          <w:sz w:val="22"/>
          <w:szCs w:val="22"/>
        </w:rPr>
        <w:t xml:space="preserve"> datorat pentru întregul an de către contribuabili, până la  data de 31 martie a anului respectiv, se acordă o bonificatie de  10% pentru persoane fizice si 5% pentru persoane juridice. </w:t>
      </w:r>
    </w:p>
    <w:p w14:paraId="2F37919C" w14:textId="77777777" w:rsidR="00E47886" w:rsidRDefault="00E47886">
      <w:pPr>
        <w:autoSpaceDE w:val="0"/>
        <w:autoSpaceDN w:val="0"/>
        <w:adjustRightInd w:val="0"/>
        <w:jc w:val="both"/>
        <w:rPr>
          <w:rFonts w:eastAsia="ArialMT"/>
          <w:sz w:val="22"/>
          <w:szCs w:val="22"/>
        </w:rPr>
      </w:pPr>
      <w:r>
        <w:rPr>
          <w:rFonts w:eastAsia="ArialMT"/>
          <w:sz w:val="22"/>
          <w:szCs w:val="22"/>
        </w:rPr>
        <w:t xml:space="preserve">(3) Impozitul pe clădiri, </w:t>
      </w:r>
      <w:r>
        <w:rPr>
          <w:rFonts w:eastAsia="ArialMT"/>
          <w:color w:val="000000"/>
          <w:sz w:val="22"/>
          <w:szCs w:val="22"/>
        </w:rPr>
        <w:t>pe teren si</w:t>
      </w:r>
      <w:r>
        <w:rPr>
          <w:rFonts w:eastAsia="ArialMT"/>
          <w:sz w:val="22"/>
          <w:szCs w:val="22"/>
        </w:rPr>
        <w:t xml:space="preserve"> </w:t>
      </w:r>
      <w:r>
        <w:rPr>
          <w:rFonts w:eastAsia="ArialMT"/>
          <w:color w:val="000000"/>
          <w:sz w:val="22"/>
          <w:szCs w:val="22"/>
        </w:rPr>
        <w:t>pe mijloacele de transport</w:t>
      </w:r>
      <w:r>
        <w:rPr>
          <w:rFonts w:eastAsia="ArialMT"/>
          <w:sz w:val="22"/>
          <w:szCs w:val="22"/>
        </w:rPr>
        <w:t xml:space="preserve"> datorat aceluiaşi buget local de către contribuabili</w:t>
      </w:r>
      <w:proofErr w:type="gramStart"/>
      <w:r>
        <w:rPr>
          <w:rFonts w:eastAsia="ArialMT"/>
          <w:sz w:val="22"/>
          <w:szCs w:val="22"/>
        </w:rPr>
        <w:t>,de</w:t>
      </w:r>
      <w:proofErr w:type="gramEnd"/>
      <w:r>
        <w:rPr>
          <w:rFonts w:eastAsia="ArialMT"/>
          <w:sz w:val="22"/>
          <w:szCs w:val="22"/>
        </w:rPr>
        <w:t xml:space="preserve"> până la 50 lei inclusiv,se plăteşte integral până la primul termen de plată.</w:t>
      </w:r>
    </w:p>
    <w:p w14:paraId="01D9D229" w14:textId="77777777" w:rsidR="00E47886" w:rsidRDefault="00E47886">
      <w:pPr>
        <w:autoSpaceDE w:val="0"/>
        <w:autoSpaceDN w:val="0"/>
        <w:adjustRightInd w:val="0"/>
        <w:jc w:val="both"/>
        <w:rPr>
          <w:rFonts w:eastAsia="ArialMT"/>
          <w:sz w:val="22"/>
          <w:szCs w:val="22"/>
        </w:rPr>
      </w:pPr>
      <w:r>
        <w:rPr>
          <w:rFonts w:eastAsia="ArialMT"/>
          <w:sz w:val="22"/>
          <w:szCs w:val="22"/>
        </w:rPr>
        <w:t xml:space="preserve">(4) În cazul în care contribuabilul detine în proprietate mai multe clădiri, </w:t>
      </w:r>
      <w:r>
        <w:rPr>
          <w:rFonts w:eastAsia="ArialMT"/>
          <w:color w:val="000000"/>
          <w:sz w:val="22"/>
          <w:szCs w:val="22"/>
        </w:rPr>
        <w:t>teren si</w:t>
      </w:r>
      <w:r>
        <w:rPr>
          <w:rFonts w:eastAsia="ArialMT"/>
          <w:sz w:val="22"/>
          <w:szCs w:val="22"/>
        </w:rPr>
        <w:t xml:space="preserve"> </w:t>
      </w:r>
      <w:r>
        <w:rPr>
          <w:rFonts w:eastAsia="ArialMT"/>
          <w:color w:val="000000"/>
          <w:sz w:val="22"/>
          <w:szCs w:val="22"/>
        </w:rPr>
        <w:t>mijloace de transport</w:t>
      </w:r>
      <w:r>
        <w:rPr>
          <w:rFonts w:eastAsia="ArialMT"/>
          <w:sz w:val="22"/>
          <w:szCs w:val="22"/>
        </w:rPr>
        <w:t xml:space="preserve"> amplasate pe raza aceleiaşi unităti administrativ-teritoriale, prevederile alin. (2) şi (3) se referă la impozitul pe clădiri, </w:t>
      </w:r>
      <w:r>
        <w:rPr>
          <w:rFonts w:eastAsia="ArialMT"/>
          <w:color w:val="000000"/>
          <w:sz w:val="22"/>
          <w:szCs w:val="22"/>
        </w:rPr>
        <w:t>pe teren si</w:t>
      </w:r>
      <w:r>
        <w:rPr>
          <w:rFonts w:eastAsia="ArialMT"/>
          <w:sz w:val="22"/>
          <w:szCs w:val="22"/>
        </w:rPr>
        <w:t xml:space="preserve"> </w:t>
      </w:r>
      <w:r>
        <w:rPr>
          <w:rFonts w:eastAsia="ArialMT"/>
          <w:color w:val="000000"/>
          <w:sz w:val="22"/>
          <w:szCs w:val="22"/>
        </w:rPr>
        <w:t>pe mijloacele de transport</w:t>
      </w:r>
      <w:r>
        <w:rPr>
          <w:rFonts w:eastAsia="ArialMT"/>
          <w:sz w:val="22"/>
          <w:szCs w:val="22"/>
        </w:rPr>
        <w:t xml:space="preserve"> cumulat.</w:t>
      </w:r>
    </w:p>
    <w:p w14:paraId="1C60231F" w14:textId="77777777" w:rsidR="00E47886" w:rsidRDefault="00E47886">
      <w:pPr>
        <w:autoSpaceDE w:val="0"/>
        <w:autoSpaceDN w:val="0"/>
        <w:adjustRightInd w:val="0"/>
        <w:jc w:val="both"/>
        <w:rPr>
          <w:rFonts w:eastAsia="ArialMT"/>
          <w:sz w:val="22"/>
          <w:szCs w:val="22"/>
        </w:rPr>
      </w:pPr>
      <w:r>
        <w:rPr>
          <w:rFonts w:eastAsia="ArialMT"/>
          <w:sz w:val="22"/>
          <w:szCs w:val="22"/>
        </w:rPr>
        <w:t>5) Taxa pe clădiri si teren se plăteşte lunar, până la data de 25 a lunii următoare fiecărei luni din perioada de valabilitate a contractului prin care se transmite dreptul de concesiune, închiriere, administrare ori folosintă.</w:t>
      </w:r>
    </w:p>
    <w:p w14:paraId="2F3026E5" w14:textId="77777777" w:rsidR="00E47886" w:rsidRDefault="00E47886">
      <w:pPr>
        <w:autoSpaceDE w:val="0"/>
        <w:autoSpaceDN w:val="0"/>
        <w:adjustRightInd w:val="0"/>
        <w:jc w:val="both"/>
        <w:rPr>
          <w:rFonts w:eastAsia="ArialMT"/>
          <w:sz w:val="22"/>
          <w:szCs w:val="22"/>
        </w:rPr>
      </w:pPr>
    </w:p>
    <w:p w14:paraId="6550E65F" w14:textId="77777777" w:rsidR="00E47886" w:rsidRDefault="00E47886">
      <w:pPr>
        <w:autoSpaceDE w:val="0"/>
        <w:autoSpaceDN w:val="0"/>
        <w:adjustRightInd w:val="0"/>
        <w:jc w:val="both"/>
        <w:rPr>
          <w:rFonts w:eastAsia="ArialMT"/>
          <w:b/>
          <w:sz w:val="22"/>
          <w:szCs w:val="22"/>
        </w:rPr>
      </w:pPr>
      <w:r>
        <w:rPr>
          <w:rFonts w:eastAsia="ArialMT"/>
          <w:b/>
          <w:sz w:val="22"/>
          <w:szCs w:val="22"/>
        </w:rPr>
        <w:t xml:space="preserve">Scutirile </w:t>
      </w:r>
      <w:r>
        <w:rPr>
          <w:rFonts w:eastAsia="ArialMT"/>
          <w:sz w:val="22"/>
          <w:szCs w:val="22"/>
        </w:rPr>
        <w:t xml:space="preserve">si procedurile de acordare aplicabile categoriilor de persoane fizice si juridice vor fi cele prevazute la </w:t>
      </w:r>
      <w:r>
        <w:rPr>
          <w:b/>
          <w:bCs/>
          <w:color w:val="0000FF"/>
          <w:sz w:val="22"/>
          <w:szCs w:val="22"/>
        </w:rPr>
        <w:t xml:space="preserve">ART. 456, ART. 464 </w:t>
      </w:r>
      <w:proofErr w:type="gramStart"/>
      <w:r>
        <w:rPr>
          <w:b/>
          <w:bCs/>
          <w:color w:val="0000FF"/>
          <w:sz w:val="22"/>
          <w:szCs w:val="22"/>
        </w:rPr>
        <w:t>si  ART</w:t>
      </w:r>
      <w:proofErr w:type="gramEnd"/>
      <w:r>
        <w:rPr>
          <w:b/>
          <w:bCs/>
          <w:color w:val="0000FF"/>
          <w:sz w:val="22"/>
          <w:szCs w:val="22"/>
        </w:rPr>
        <w:t xml:space="preserve">. 469  </w:t>
      </w:r>
      <w:r>
        <w:rPr>
          <w:sz w:val="22"/>
          <w:szCs w:val="22"/>
        </w:rPr>
        <w:t>din Legea 227/08.09.2015</w:t>
      </w:r>
      <w:r>
        <w:rPr>
          <w:b/>
          <w:bCs/>
          <w:color w:val="0000FF"/>
          <w:sz w:val="22"/>
          <w:szCs w:val="22"/>
        </w:rPr>
        <w:t xml:space="preserve"> </w:t>
      </w:r>
    </w:p>
    <w:p w14:paraId="6BA2B9C7" w14:textId="77777777" w:rsidR="00E47886" w:rsidRDefault="00E47886"/>
    <w:p w14:paraId="7FAE5644" w14:textId="77777777" w:rsidR="00E47886" w:rsidRDefault="00E47886"/>
    <w:p w14:paraId="6510B34E" w14:textId="77777777" w:rsidR="00E47886" w:rsidRDefault="00E47886">
      <w:pPr>
        <w:autoSpaceDE w:val="0"/>
        <w:autoSpaceDN w:val="0"/>
        <w:adjustRightInd w:val="0"/>
        <w:jc w:val="center"/>
        <w:rPr>
          <w:b/>
          <w:bCs/>
          <w:color w:val="0000FF"/>
          <w:sz w:val="24"/>
          <w:szCs w:val="24"/>
        </w:rPr>
      </w:pPr>
      <w:r>
        <w:rPr>
          <w:b/>
          <w:bCs/>
          <w:color w:val="0000FF"/>
          <w:sz w:val="24"/>
          <w:szCs w:val="24"/>
        </w:rPr>
        <w:t>CAP. V</w:t>
      </w:r>
    </w:p>
    <w:p w14:paraId="4CBBB4FE" w14:textId="77777777" w:rsidR="00E47886" w:rsidRDefault="00E47886">
      <w:pPr>
        <w:autoSpaceDE w:val="0"/>
        <w:autoSpaceDN w:val="0"/>
        <w:adjustRightInd w:val="0"/>
        <w:jc w:val="center"/>
        <w:rPr>
          <w:rFonts w:eastAsia="ArialMT"/>
          <w:sz w:val="24"/>
          <w:szCs w:val="24"/>
        </w:rPr>
      </w:pPr>
      <w:r>
        <w:rPr>
          <w:b/>
          <w:bCs/>
          <w:color w:val="000000"/>
          <w:sz w:val="24"/>
          <w:szCs w:val="24"/>
        </w:rPr>
        <w:t xml:space="preserve">Taxa pentru eliberarea certificatelor, avizelor şi </w:t>
      </w:r>
      <w:proofErr w:type="gramStart"/>
      <w:r>
        <w:rPr>
          <w:b/>
          <w:bCs/>
          <w:color w:val="000000"/>
          <w:sz w:val="24"/>
          <w:szCs w:val="24"/>
        </w:rPr>
        <w:t>a</w:t>
      </w:r>
      <w:proofErr w:type="gramEnd"/>
      <w:r>
        <w:rPr>
          <w:b/>
          <w:bCs/>
          <w:color w:val="000000"/>
          <w:sz w:val="24"/>
          <w:szCs w:val="24"/>
        </w:rPr>
        <w:t xml:space="preserve"> autorizatiilor</w:t>
      </w:r>
    </w:p>
    <w:p w14:paraId="581B4D96" w14:textId="77777777" w:rsidR="00E47886" w:rsidRDefault="00E47886">
      <w:pPr>
        <w:autoSpaceDE w:val="0"/>
        <w:autoSpaceDN w:val="0"/>
        <w:adjustRightInd w:val="0"/>
        <w:jc w:val="center"/>
        <w:rPr>
          <w:b/>
          <w:bCs/>
          <w:color w:val="0000FF"/>
        </w:rPr>
      </w:pPr>
    </w:p>
    <w:p w14:paraId="2A7C611D" w14:textId="77777777" w:rsidR="00E47886" w:rsidRDefault="00E47886">
      <w:pPr>
        <w:autoSpaceDE w:val="0"/>
        <w:autoSpaceDN w:val="0"/>
        <w:adjustRightInd w:val="0"/>
        <w:jc w:val="both"/>
        <w:rPr>
          <w:b/>
          <w:bCs/>
          <w:color w:val="0000FF"/>
          <w:sz w:val="22"/>
          <w:szCs w:val="22"/>
        </w:rPr>
      </w:pPr>
      <w:r>
        <w:rPr>
          <w:b/>
          <w:bCs/>
          <w:color w:val="0000FF"/>
          <w:sz w:val="22"/>
          <w:szCs w:val="22"/>
        </w:rPr>
        <w:t>ART. 473</w:t>
      </w:r>
    </w:p>
    <w:p w14:paraId="00A6656A" w14:textId="77777777" w:rsidR="00E47886" w:rsidRDefault="00E47886">
      <w:pPr>
        <w:autoSpaceDE w:val="0"/>
        <w:autoSpaceDN w:val="0"/>
        <w:adjustRightInd w:val="0"/>
        <w:jc w:val="both"/>
        <w:rPr>
          <w:rFonts w:eastAsia="ArialMT"/>
          <w:b/>
          <w:color w:val="000000"/>
          <w:sz w:val="22"/>
          <w:szCs w:val="22"/>
        </w:rPr>
      </w:pPr>
      <w:r>
        <w:rPr>
          <w:rFonts w:eastAsia="ArialMT"/>
          <w:b/>
          <w:color w:val="000000"/>
          <w:sz w:val="22"/>
          <w:szCs w:val="22"/>
        </w:rPr>
        <w:t>Reguli generale</w:t>
      </w:r>
    </w:p>
    <w:p w14:paraId="0A8D38C0" w14:textId="77777777" w:rsidR="00E47886" w:rsidRDefault="00E47886">
      <w:pPr>
        <w:autoSpaceDE w:val="0"/>
        <w:autoSpaceDN w:val="0"/>
        <w:adjustRightInd w:val="0"/>
        <w:jc w:val="both"/>
        <w:rPr>
          <w:rFonts w:eastAsia="ArialMT"/>
          <w:color w:val="000000"/>
          <w:sz w:val="22"/>
          <w:szCs w:val="22"/>
        </w:rPr>
      </w:pPr>
      <w:r>
        <w:rPr>
          <w:rFonts w:eastAsia="ArialMT"/>
          <w:color w:val="000000"/>
          <w:sz w:val="22"/>
          <w:szCs w:val="22"/>
        </w:rPr>
        <w:t>Orice persoană care trebuie să obtină un certificat, un aviz sau o autorizatie mentionată în prezentul capitol trebuie să plătească o taxă la compartimentul de specialitate al autoritătii administratiei publice locale înainte de a i se elibera certificatul, avizul sau autorizatia necesară.</w:t>
      </w:r>
    </w:p>
    <w:p w14:paraId="66C6DBCA" w14:textId="77777777" w:rsidR="00E47886" w:rsidRDefault="00E47886">
      <w:pPr>
        <w:autoSpaceDE w:val="0"/>
        <w:autoSpaceDN w:val="0"/>
        <w:adjustRightInd w:val="0"/>
        <w:jc w:val="both"/>
        <w:rPr>
          <w:b/>
          <w:bCs/>
          <w:color w:val="0000FF"/>
          <w:sz w:val="22"/>
          <w:szCs w:val="22"/>
        </w:rPr>
      </w:pPr>
      <w:r>
        <w:rPr>
          <w:b/>
          <w:bCs/>
          <w:color w:val="0000FF"/>
          <w:sz w:val="22"/>
          <w:szCs w:val="22"/>
        </w:rPr>
        <w:t>ART. 474</w:t>
      </w:r>
    </w:p>
    <w:p w14:paraId="75EAC901" w14:textId="77777777" w:rsidR="00E47886" w:rsidRDefault="00E47886">
      <w:pPr>
        <w:autoSpaceDE w:val="0"/>
        <w:autoSpaceDN w:val="0"/>
        <w:adjustRightInd w:val="0"/>
        <w:jc w:val="both"/>
        <w:rPr>
          <w:rFonts w:eastAsia="ArialMT"/>
          <w:b/>
          <w:color w:val="000000"/>
          <w:sz w:val="22"/>
          <w:szCs w:val="22"/>
        </w:rPr>
      </w:pPr>
      <w:r>
        <w:rPr>
          <w:rFonts w:eastAsia="ArialMT"/>
          <w:b/>
          <w:color w:val="000000"/>
          <w:sz w:val="22"/>
          <w:szCs w:val="22"/>
        </w:rPr>
        <w:t xml:space="preserve">Taxa pentru eliberarea certificatelor de urbanism, </w:t>
      </w:r>
      <w:proofErr w:type="gramStart"/>
      <w:r>
        <w:rPr>
          <w:rFonts w:eastAsia="ArialMT"/>
          <w:b/>
          <w:color w:val="000000"/>
          <w:sz w:val="22"/>
          <w:szCs w:val="22"/>
        </w:rPr>
        <w:t>a</w:t>
      </w:r>
      <w:proofErr w:type="gramEnd"/>
      <w:r>
        <w:rPr>
          <w:rFonts w:eastAsia="ArialMT"/>
          <w:b/>
          <w:color w:val="000000"/>
          <w:sz w:val="22"/>
          <w:szCs w:val="22"/>
        </w:rPr>
        <w:t xml:space="preserve"> autorizatiilor de construire şi a altor avize şi autorizatii</w:t>
      </w:r>
    </w:p>
    <w:p w14:paraId="4B2E342F" w14:textId="77777777" w:rsidR="00E47886" w:rsidRDefault="00E47886">
      <w:pPr>
        <w:autoSpaceDE w:val="0"/>
        <w:autoSpaceDN w:val="0"/>
        <w:adjustRightInd w:val="0"/>
        <w:jc w:val="both"/>
        <w:rPr>
          <w:rFonts w:eastAsia="ArialMT"/>
          <w:color w:val="000000"/>
          <w:sz w:val="22"/>
          <w:szCs w:val="22"/>
        </w:rPr>
      </w:pPr>
      <w:r>
        <w:rPr>
          <w:rFonts w:eastAsia="ArialMT"/>
          <w:color w:val="000000"/>
          <w:sz w:val="22"/>
          <w:szCs w:val="22"/>
        </w:rPr>
        <w:t>(1) Taxa pentru eliberarea certificatului de urbanism, în mediul urban, este egală cu suma stabilită conform tabelului următor:</w:t>
      </w:r>
    </w:p>
    <w:p w14:paraId="4694BCA0" w14:textId="77777777" w:rsidR="00E47886" w:rsidRDefault="00E4788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2430"/>
        <w:gridCol w:w="2358"/>
      </w:tblGrid>
      <w:tr w:rsidR="00E47886" w14:paraId="6C753887" w14:textId="77777777">
        <w:trPr>
          <w:cantSplit/>
        </w:trPr>
        <w:tc>
          <w:tcPr>
            <w:tcW w:w="9576" w:type="dxa"/>
            <w:gridSpan w:val="3"/>
          </w:tcPr>
          <w:p w14:paraId="53151FE3" w14:textId="77777777" w:rsidR="00E47886" w:rsidRDefault="00E47886">
            <w:pPr>
              <w:jc w:val="center"/>
              <w:rPr>
                <w:b/>
                <w:sz w:val="22"/>
                <w:lang w:val="pt-BR"/>
              </w:rPr>
            </w:pPr>
            <w:r>
              <w:rPr>
                <w:b/>
                <w:sz w:val="22"/>
                <w:lang w:val="pt-BR"/>
              </w:rPr>
              <w:t>CAPITOLUL V – TAXA PENTRU ELIBERAREA CERTIFICATELOR, AVIZELOR ŞI A AUTORIZA</w:t>
            </w:r>
            <w:r>
              <w:rPr>
                <w:b/>
                <w:sz w:val="22"/>
              </w:rPr>
              <w:t>t</w:t>
            </w:r>
            <w:r>
              <w:rPr>
                <w:b/>
                <w:sz w:val="22"/>
                <w:lang w:val="pt-BR"/>
              </w:rPr>
              <w:t>IILOR</w:t>
            </w:r>
          </w:p>
        </w:tc>
      </w:tr>
      <w:tr w:rsidR="00E47886" w14:paraId="671A1736" w14:textId="77777777">
        <w:tc>
          <w:tcPr>
            <w:tcW w:w="4788" w:type="dxa"/>
          </w:tcPr>
          <w:p w14:paraId="680696EA" w14:textId="77777777" w:rsidR="00E47886" w:rsidRDefault="00E47886">
            <w:pPr>
              <w:rPr>
                <w:sz w:val="22"/>
              </w:rPr>
            </w:pPr>
            <w:r>
              <w:rPr>
                <w:sz w:val="22"/>
              </w:rPr>
              <w:t xml:space="preserve">    Taxa pentru eliberarea</w:t>
            </w:r>
          </w:p>
          <w:p w14:paraId="5FD88338" w14:textId="77777777" w:rsidR="00E47886" w:rsidRDefault="00E47886" w:rsidP="003769C7">
            <w:pPr>
              <w:rPr>
                <w:sz w:val="22"/>
                <w:lang w:val="pt-BR"/>
              </w:rPr>
            </w:pPr>
            <w:r>
              <w:rPr>
                <w:sz w:val="22"/>
              </w:rPr>
              <w:t xml:space="preserve">              </w:t>
            </w:r>
            <w:r>
              <w:rPr>
                <w:sz w:val="22"/>
                <w:lang w:val="pt-BR"/>
              </w:rPr>
              <w:t xml:space="preserve">Certificatului de urbanism în </w:t>
            </w:r>
            <w:r w:rsidRPr="003769C7">
              <w:rPr>
                <w:sz w:val="22"/>
                <w:lang w:val="pt-BR"/>
              </w:rPr>
              <w:t xml:space="preserve">mediul </w:t>
            </w:r>
            <w:r w:rsidR="003769C7">
              <w:rPr>
                <w:sz w:val="22"/>
                <w:lang w:val="pt-BR"/>
              </w:rPr>
              <w:t>urban</w:t>
            </w:r>
            <w:r>
              <w:rPr>
                <w:sz w:val="22"/>
                <w:lang w:val="pt-BR"/>
              </w:rPr>
              <w:t xml:space="preserve"> </w:t>
            </w:r>
          </w:p>
        </w:tc>
        <w:tc>
          <w:tcPr>
            <w:tcW w:w="2430" w:type="dxa"/>
          </w:tcPr>
          <w:p w14:paraId="102EF0FC" w14:textId="77777777" w:rsidR="00E47886" w:rsidRDefault="00E47886" w:rsidP="003022F3">
            <w:pPr>
              <w:rPr>
                <w:sz w:val="22"/>
              </w:rPr>
            </w:pPr>
            <w:r>
              <w:rPr>
                <w:sz w:val="22"/>
              </w:rPr>
              <w:t>NIVELURILE PENTRU ANUL 202</w:t>
            </w:r>
            <w:r w:rsidR="00B46B51">
              <w:rPr>
                <w:sz w:val="22"/>
              </w:rPr>
              <w:t>5</w:t>
            </w:r>
          </w:p>
        </w:tc>
        <w:tc>
          <w:tcPr>
            <w:tcW w:w="2358" w:type="dxa"/>
          </w:tcPr>
          <w:p w14:paraId="73DFADC3" w14:textId="77777777" w:rsidR="00E47886" w:rsidRDefault="00E47886" w:rsidP="00B46B51">
            <w:pPr>
              <w:rPr>
                <w:sz w:val="22"/>
              </w:rPr>
            </w:pPr>
            <w:r>
              <w:rPr>
                <w:sz w:val="22"/>
              </w:rPr>
              <w:t xml:space="preserve">NIVELURILE  PENTRU </w:t>
            </w:r>
            <w:r w:rsidRPr="00B46B51">
              <w:rPr>
                <w:b/>
                <w:color w:val="C00000"/>
                <w:sz w:val="22"/>
              </w:rPr>
              <w:t xml:space="preserve">ANUL </w:t>
            </w:r>
            <w:r w:rsidR="00B46B51" w:rsidRPr="00B46B51">
              <w:rPr>
                <w:b/>
                <w:color w:val="C00000"/>
                <w:sz w:val="22"/>
              </w:rPr>
              <w:t>2026</w:t>
            </w:r>
          </w:p>
        </w:tc>
      </w:tr>
      <w:tr w:rsidR="00E47886" w14:paraId="621F42F4" w14:textId="77777777">
        <w:tc>
          <w:tcPr>
            <w:tcW w:w="4788" w:type="dxa"/>
          </w:tcPr>
          <w:p w14:paraId="6EF958BE" w14:textId="77777777" w:rsidR="00E47886" w:rsidRDefault="00E47886">
            <w:pPr>
              <w:rPr>
                <w:sz w:val="22"/>
                <w:lang w:val="pt-BR"/>
              </w:rPr>
            </w:pPr>
            <w:r>
              <w:rPr>
                <w:sz w:val="22"/>
                <w:lang w:val="pt-BR"/>
              </w:rPr>
              <w:lastRenderedPageBreak/>
              <w:t>Suprafa</w:t>
            </w:r>
            <w:r>
              <w:rPr>
                <w:sz w:val="22"/>
              </w:rPr>
              <w:t>t</w:t>
            </w:r>
            <w:r>
              <w:rPr>
                <w:sz w:val="22"/>
                <w:lang w:val="pt-BR"/>
              </w:rPr>
              <w:t>a pentru care se ob</w:t>
            </w:r>
            <w:r>
              <w:rPr>
                <w:sz w:val="22"/>
              </w:rPr>
              <w:t>t</w:t>
            </w:r>
            <w:r>
              <w:rPr>
                <w:sz w:val="22"/>
                <w:lang w:val="pt-BR"/>
              </w:rPr>
              <w:t>ine certificatul de urbanism</w:t>
            </w:r>
          </w:p>
        </w:tc>
        <w:tc>
          <w:tcPr>
            <w:tcW w:w="2430" w:type="dxa"/>
          </w:tcPr>
          <w:p w14:paraId="6ECE60F7" w14:textId="77777777" w:rsidR="00E47886" w:rsidRDefault="00E47886">
            <w:pPr>
              <w:jc w:val="center"/>
              <w:rPr>
                <w:sz w:val="22"/>
              </w:rPr>
            </w:pPr>
            <w:r>
              <w:rPr>
                <w:sz w:val="22"/>
              </w:rPr>
              <w:t>Taxa – lei</w:t>
            </w:r>
          </w:p>
        </w:tc>
        <w:tc>
          <w:tcPr>
            <w:tcW w:w="2358" w:type="dxa"/>
          </w:tcPr>
          <w:p w14:paraId="7E6ACBF4" w14:textId="77777777" w:rsidR="00E47886" w:rsidRDefault="00E47886">
            <w:pPr>
              <w:jc w:val="center"/>
              <w:rPr>
                <w:sz w:val="22"/>
              </w:rPr>
            </w:pPr>
            <w:r>
              <w:rPr>
                <w:sz w:val="22"/>
              </w:rPr>
              <w:t xml:space="preserve">Taxa – lei </w:t>
            </w:r>
          </w:p>
        </w:tc>
      </w:tr>
      <w:tr w:rsidR="00E47886" w14:paraId="0B4002C8" w14:textId="77777777">
        <w:trPr>
          <w:trHeight w:val="315"/>
        </w:trPr>
        <w:tc>
          <w:tcPr>
            <w:tcW w:w="4788" w:type="dxa"/>
          </w:tcPr>
          <w:p w14:paraId="64587975" w14:textId="77777777" w:rsidR="00E47886" w:rsidRDefault="00E47886">
            <w:pPr>
              <w:rPr>
                <w:sz w:val="22"/>
                <w:lang w:val="it-IT"/>
              </w:rPr>
            </w:pPr>
            <w:r>
              <w:rPr>
                <w:sz w:val="22"/>
                <w:lang w:val="it-IT"/>
              </w:rPr>
              <w:t>a) până la 150 mp inclusiv</w:t>
            </w:r>
          </w:p>
        </w:tc>
        <w:tc>
          <w:tcPr>
            <w:tcW w:w="2430" w:type="dxa"/>
          </w:tcPr>
          <w:p w14:paraId="31387025" w14:textId="77777777" w:rsidR="00E47886" w:rsidRPr="003022F3" w:rsidRDefault="00014737">
            <w:pPr>
              <w:jc w:val="center"/>
              <w:rPr>
                <w:color w:val="000000" w:themeColor="text1"/>
                <w:sz w:val="22"/>
              </w:rPr>
            </w:pPr>
            <w:r>
              <w:rPr>
                <w:color w:val="000000" w:themeColor="text1"/>
                <w:sz w:val="22"/>
              </w:rPr>
              <w:t>1</w:t>
            </w:r>
            <w:r w:rsidR="00B46B51">
              <w:rPr>
                <w:color w:val="000000" w:themeColor="text1"/>
                <w:sz w:val="22"/>
              </w:rPr>
              <w:t>1</w:t>
            </w:r>
          </w:p>
        </w:tc>
        <w:tc>
          <w:tcPr>
            <w:tcW w:w="2358" w:type="dxa"/>
          </w:tcPr>
          <w:p w14:paraId="5D3311D5" w14:textId="77777777" w:rsidR="00E47886" w:rsidRDefault="00014737">
            <w:pPr>
              <w:jc w:val="center"/>
              <w:rPr>
                <w:color w:val="FF0000"/>
                <w:sz w:val="22"/>
              </w:rPr>
            </w:pPr>
            <w:r>
              <w:rPr>
                <w:color w:val="FF0000"/>
                <w:sz w:val="22"/>
              </w:rPr>
              <w:t>1</w:t>
            </w:r>
            <w:r w:rsidR="00B46B51">
              <w:rPr>
                <w:color w:val="FF0000"/>
                <w:sz w:val="22"/>
              </w:rPr>
              <w:t>2</w:t>
            </w:r>
          </w:p>
        </w:tc>
      </w:tr>
      <w:tr w:rsidR="00E47886" w14:paraId="65D782F6" w14:textId="77777777">
        <w:tc>
          <w:tcPr>
            <w:tcW w:w="4788" w:type="dxa"/>
          </w:tcPr>
          <w:p w14:paraId="31B76370" w14:textId="77777777" w:rsidR="00E47886" w:rsidRDefault="00E47886">
            <w:pPr>
              <w:rPr>
                <w:sz w:val="22"/>
              </w:rPr>
            </w:pPr>
            <w:r>
              <w:rPr>
                <w:sz w:val="22"/>
              </w:rPr>
              <w:t>b) între 151 şi 250 mp inclusiv</w:t>
            </w:r>
          </w:p>
        </w:tc>
        <w:tc>
          <w:tcPr>
            <w:tcW w:w="2430" w:type="dxa"/>
          </w:tcPr>
          <w:p w14:paraId="636E7CAD" w14:textId="77777777" w:rsidR="00E47886" w:rsidRPr="003022F3" w:rsidRDefault="00870DC2">
            <w:pPr>
              <w:jc w:val="center"/>
              <w:rPr>
                <w:color w:val="000000" w:themeColor="text1"/>
                <w:sz w:val="22"/>
              </w:rPr>
            </w:pPr>
            <w:r>
              <w:rPr>
                <w:color w:val="000000" w:themeColor="text1"/>
                <w:sz w:val="22"/>
              </w:rPr>
              <w:t>1</w:t>
            </w:r>
            <w:r w:rsidR="00B46B51">
              <w:rPr>
                <w:color w:val="000000" w:themeColor="text1"/>
                <w:sz w:val="22"/>
              </w:rPr>
              <w:t>2</w:t>
            </w:r>
          </w:p>
        </w:tc>
        <w:tc>
          <w:tcPr>
            <w:tcW w:w="2358" w:type="dxa"/>
          </w:tcPr>
          <w:p w14:paraId="20B1F382" w14:textId="77777777" w:rsidR="00E47886" w:rsidRDefault="00014737">
            <w:pPr>
              <w:jc w:val="center"/>
              <w:rPr>
                <w:color w:val="FF0000"/>
                <w:sz w:val="22"/>
              </w:rPr>
            </w:pPr>
            <w:r>
              <w:rPr>
                <w:color w:val="FF0000"/>
                <w:sz w:val="22"/>
              </w:rPr>
              <w:t>1</w:t>
            </w:r>
            <w:r w:rsidR="00B46B51">
              <w:rPr>
                <w:color w:val="FF0000"/>
                <w:sz w:val="22"/>
              </w:rPr>
              <w:t>3</w:t>
            </w:r>
          </w:p>
        </w:tc>
      </w:tr>
      <w:tr w:rsidR="00E47886" w14:paraId="7B4BBB09" w14:textId="77777777">
        <w:tc>
          <w:tcPr>
            <w:tcW w:w="4788" w:type="dxa"/>
          </w:tcPr>
          <w:p w14:paraId="17C8152D" w14:textId="77777777" w:rsidR="00E47886" w:rsidRDefault="00E47886">
            <w:pPr>
              <w:rPr>
                <w:sz w:val="22"/>
              </w:rPr>
            </w:pPr>
            <w:r>
              <w:rPr>
                <w:sz w:val="22"/>
              </w:rPr>
              <w:t>c) între 251 şi 500 mp inclusiv</w:t>
            </w:r>
          </w:p>
        </w:tc>
        <w:tc>
          <w:tcPr>
            <w:tcW w:w="2430" w:type="dxa"/>
          </w:tcPr>
          <w:p w14:paraId="71E111D9" w14:textId="77777777" w:rsidR="00E47886" w:rsidRPr="003022F3" w:rsidRDefault="00870DC2">
            <w:pPr>
              <w:jc w:val="center"/>
              <w:rPr>
                <w:color w:val="000000" w:themeColor="text1"/>
                <w:sz w:val="22"/>
              </w:rPr>
            </w:pPr>
            <w:r>
              <w:rPr>
                <w:color w:val="000000" w:themeColor="text1"/>
                <w:sz w:val="22"/>
              </w:rPr>
              <w:t>1</w:t>
            </w:r>
            <w:r w:rsidR="00B46B51">
              <w:rPr>
                <w:color w:val="000000" w:themeColor="text1"/>
                <w:sz w:val="22"/>
              </w:rPr>
              <w:t>5</w:t>
            </w:r>
          </w:p>
        </w:tc>
        <w:tc>
          <w:tcPr>
            <w:tcW w:w="2358" w:type="dxa"/>
          </w:tcPr>
          <w:p w14:paraId="62769C01" w14:textId="77777777" w:rsidR="00E47886" w:rsidRDefault="00870DC2">
            <w:pPr>
              <w:jc w:val="center"/>
              <w:rPr>
                <w:color w:val="FF0000"/>
                <w:sz w:val="22"/>
              </w:rPr>
            </w:pPr>
            <w:r>
              <w:rPr>
                <w:color w:val="FF0000"/>
                <w:sz w:val="22"/>
              </w:rPr>
              <w:t>1</w:t>
            </w:r>
            <w:r w:rsidR="00B46B51">
              <w:rPr>
                <w:color w:val="FF0000"/>
                <w:sz w:val="22"/>
              </w:rPr>
              <w:t>6</w:t>
            </w:r>
          </w:p>
        </w:tc>
      </w:tr>
      <w:tr w:rsidR="00E47886" w14:paraId="5C4B6436" w14:textId="77777777">
        <w:tc>
          <w:tcPr>
            <w:tcW w:w="4788" w:type="dxa"/>
          </w:tcPr>
          <w:p w14:paraId="23533EF5" w14:textId="77777777" w:rsidR="00E47886" w:rsidRDefault="00E47886">
            <w:pPr>
              <w:rPr>
                <w:sz w:val="22"/>
              </w:rPr>
            </w:pPr>
            <w:r>
              <w:rPr>
                <w:sz w:val="22"/>
              </w:rPr>
              <w:t>d) între 501 şi 750 mp inclusiv</w:t>
            </w:r>
          </w:p>
        </w:tc>
        <w:tc>
          <w:tcPr>
            <w:tcW w:w="2430" w:type="dxa"/>
          </w:tcPr>
          <w:p w14:paraId="4BA30C0E" w14:textId="77777777" w:rsidR="00E47886" w:rsidRPr="003022F3" w:rsidRDefault="00870DC2">
            <w:pPr>
              <w:jc w:val="center"/>
              <w:rPr>
                <w:color w:val="000000" w:themeColor="text1"/>
                <w:sz w:val="22"/>
              </w:rPr>
            </w:pPr>
            <w:r>
              <w:rPr>
                <w:color w:val="000000" w:themeColor="text1"/>
                <w:sz w:val="22"/>
              </w:rPr>
              <w:t>1</w:t>
            </w:r>
            <w:r w:rsidR="00B46B51">
              <w:rPr>
                <w:color w:val="000000" w:themeColor="text1"/>
                <w:sz w:val="22"/>
              </w:rPr>
              <w:t>9</w:t>
            </w:r>
          </w:p>
        </w:tc>
        <w:tc>
          <w:tcPr>
            <w:tcW w:w="2358" w:type="dxa"/>
          </w:tcPr>
          <w:p w14:paraId="491240C3" w14:textId="77777777" w:rsidR="00E47886" w:rsidRDefault="00B46B51">
            <w:pPr>
              <w:jc w:val="center"/>
              <w:rPr>
                <w:color w:val="FF0000"/>
                <w:sz w:val="22"/>
              </w:rPr>
            </w:pPr>
            <w:r>
              <w:rPr>
                <w:color w:val="FF0000"/>
                <w:sz w:val="22"/>
              </w:rPr>
              <w:t>20</w:t>
            </w:r>
          </w:p>
        </w:tc>
      </w:tr>
      <w:tr w:rsidR="00E47886" w14:paraId="53DBAD19" w14:textId="77777777">
        <w:tc>
          <w:tcPr>
            <w:tcW w:w="4788" w:type="dxa"/>
          </w:tcPr>
          <w:p w14:paraId="5350509F" w14:textId="77777777" w:rsidR="00E47886" w:rsidRDefault="00E47886">
            <w:pPr>
              <w:rPr>
                <w:sz w:val="22"/>
              </w:rPr>
            </w:pPr>
            <w:r>
              <w:rPr>
                <w:sz w:val="22"/>
              </w:rPr>
              <w:t>e) Între 751 şi 1.000 mp inclusiv</w:t>
            </w:r>
          </w:p>
        </w:tc>
        <w:tc>
          <w:tcPr>
            <w:tcW w:w="2430" w:type="dxa"/>
          </w:tcPr>
          <w:p w14:paraId="4B31B7E8" w14:textId="77777777" w:rsidR="00E47886" w:rsidRPr="003022F3" w:rsidRDefault="00014737">
            <w:pPr>
              <w:jc w:val="center"/>
              <w:rPr>
                <w:color w:val="000000" w:themeColor="text1"/>
                <w:sz w:val="22"/>
              </w:rPr>
            </w:pPr>
            <w:r>
              <w:rPr>
                <w:color w:val="000000" w:themeColor="text1"/>
                <w:sz w:val="22"/>
              </w:rPr>
              <w:t>2</w:t>
            </w:r>
            <w:r w:rsidR="00B46B51">
              <w:rPr>
                <w:color w:val="000000" w:themeColor="text1"/>
                <w:sz w:val="22"/>
              </w:rPr>
              <w:t>2</w:t>
            </w:r>
          </w:p>
        </w:tc>
        <w:tc>
          <w:tcPr>
            <w:tcW w:w="2358" w:type="dxa"/>
          </w:tcPr>
          <w:p w14:paraId="4D691872" w14:textId="77777777" w:rsidR="00E47886" w:rsidRDefault="00870DC2">
            <w:pPr>
              <w:jc w:val="center"/>
              <w:rPr>
                <w:color w:val="FF0000"/>
                <w:sz w:val="22"/>
              </w:rPr>
            </w:pPr>
            <w:r>
              <w:rPr>
                <w:color w:val="FF0000"/>
                <w:sz w:val="22"/>
              </w:rPr>
              <w:t>2</w:t>
            </w:r>
            <w:r w:rsidR="00B46B51">
              <w:rPr>
                <w:color w:val="FF0000"/>
                <w:sz w:val="22"/>
              </w:rPr>
              <w:t>3</w:t>
            </w:r>
          </w:p>
        </w:tc>
      </w:tr>
      <w:tr w:rsidR="00E47886" w14:paraId="60B7AF09" w14:textId="77777777">
        <w:trPr>
          <w:trHeight w:val="740"/>
        </w:trPr>
        <w:tc>
          <w:tcPr>
            <w:tcW w:w="4788" w:type="dxa"/>
          </w:tcPr>
          <w:p w14:paraId="2D8C7033" w14:textId="77777777" w:rsidR="00E47886" w:rsidRDefault="00E47886">
            <w:pPr>
              <w:rPr>
                <w:sz w:val="22"/>
              </w:rPr>
            </w:pPr>
            <w:r>
              <w:rPr>
                <w:sz w:val="22"/>
              </w:rPr>
              <w:t xml:space="preserve">f) Peste 1.000 mp </w:t>
            </w:r>
          </w:p>
        </w:tc>
        <w:tc>
          <w:tcPr>
            <w:tcW w:w="2430" w:type="dxa"/>
          </w:tcPr>
          <w:p w14:paraId="7FB91F61" w14:textId="77777777" w:rsidR="00E47886" w:rsidRPr="003022F3" w:rsidRDefault="00014737">
            <w:pPr>
              <w:jc w:val="center"/>
              <w:rPr>
                <w:color w:val="000000" w:themeColor="text1"/>
                <w:sz w:val="22"/>
                <w:lang w:val="it-IT"/>
              </w:rPr>
            </w:pPr>
            <w:r>
              <w:rPr>
                <w:color w:val="000000" w:themeColor="text1"/>
                <w:sz w:val="22"/>
                <w:lang w:val="it-IT"/>
              </w:rPr>
              <w:t>20</w:t>
            </w:r>
            <w:r w:rsidR="00E47886" w:rsidRPr="003022F3">
              <w:rPr>
                <w:color w:val="000000" w:themeColor="text1"/>
                <w:sz w:val="22"/>
                <w:lang w:val="it-IT"/>
              </w:rPr>
              <w:t>+0.01lei/mp pentru fiecare mp care depaseste 1.000mp</w:t>
            </w:r>
          </w:p>
        </w:tc>
        <w:tc>
          <w:tcPr>
            <w:tcW w:w="2358" w:type="dxa"/>
          </w:tcPr>
          <w:p w14:paraId="7BF5B7AF" w14:textId="77777777" w:rsidR="00E47886" w:rsidRDefault="00014737">
            <w:pPr>
              <w:jc w:val="center"/>
              <w:rPr>
                <w:color w:val="FF0000"/>
                <w:sz w:val="22"/>
                <w:lang w:val="it-IT"/>
              </w:rPr>
            </w:pPr>
            <w:r>
              <w:rPr>
                <w:color w:val="FF0000"/>
                <w:sz w:val="22"/>
                <w:lang w:val="it-IT"/>
              </w:rPr>
              <w:t>22</w:t>
            </w:r>
            <w:r w:rsidR="00E47886">
              <w:rPr>
                <w:color w:val="FF0000"/>
                <w:sz w:val="22"/>
                <w:lang w:val="it-IT"/>
              </w:rPr>
              <w:t>+0.01lei/mp pentru fiecare mp care depaseste 1.000mp</w:t>
            </w:r>
          </w:p>
          <w:p w14:paraId="1C94A0B3" w14:textId="77777777" w:rsidR="00E47886" w:rsidRDefault="00E47886">
            <w:pPr>
              <w:jc w:val="center"/>
              <w:rPr>
                <w:color w:val="FF0000"/>
                <w:sz w:val="22"/>
                <w:lang w:val="it-IT"/>
              </w:rPr>
            </w:pPr>
          </w:p>
          <w:p w14:paraId="0CE5AAB4" w14:textId="77777777" w:rsidR="00E47886" w:rsidRDefault="00E47886">
            <w:pPr>
              <w:jc w:val="center"/>
              <w:rPr>
                <w:color w:val="FF0000"/>
                <w:sz w:val="22"/>
                <w:lang w:val="it-IT"/>
              </w:rPr>
            </w:pPr>
          </w:p>
          <w:p w14:paraId="61D26D4B" w14:textId="77777777" w:rsidR="00E47886" w:rsidRDefault="00E47886">
            <w:pPr>
              <w:jc w:val="center"/>
              <w:rPr>
                <w:color w:val="FF0000"/>
                <w:sz w:val="22"/>
                <w:lang w:val="it-IT"/>
              </w:rPr>
            </w:pPr>
          </w:p>
        </w:tc>
      </w:tr>
    </w:tbl>
    <w:p w14:paraId="01C2CF7B" w14:textId="77777777" w:rsidR="00E47886" w:rsidRDefault="00E47886"/>
    <w:p w14:paraId="299E41AE" w14:textId="77777777" w:rsidR="00E47886" w:rsidRDefault="00E47886">
      <w:pPr>
        <w:autoSpaceDE w:val="0"/>
        <w:autoSpaceDN w:val="0"/>
        <w:adjustRightInd w:val="0"/>
        <w:jc w:val="both"/>
        <w:rPr>
          <w:rFonts w:eastAsia="ArialMT"/>
          <w:sz w:val="22"/>
          <w:szCs w:val="22"/>
        </w:rPr>
      </w:pPr>
      <w:r>
        <w:rPr>
          <w:rFonts w:eastAsia="ArialMT"/>
          <w:sz w:val="22"/>
          <w:szCs w:val="22"/>
        </w:rPr>
        <w:t xml:space="preserve">(2) Taxa pentru eliberarea certificatului de urbanism pentru o zonă rurală este egală cu </w:t>
      </w:r>
      <w:r>
        <w:rPr>
          <w:rFonts w:eastAsia="ArialMT"/>
          <w:b/>
          <w:bCs/>
          <w:sz w:val="22"/>
          <w:szCs w:val="22"/>
        </w:rPr>
        <w:t>50%</w:t>
      </w:r>
      <w:r>
        <w:rPr>
          <w:rFonts w:eastAsia="ArialMT"/>
          <w:sz w:val="22"/>
          <w:szCs w:val="22"/>
        </w:rPr>
        <w:t xml:space="preserve"> din taxa stabilită conform alin. (1).</w:t>
      </w:r>
    </w:p>
    <w:p w14:paraId="374A7932" w14:textId="77777777" w:rsidR="00E47886" w:rsidRDefault="00E47886">
      <w:pPr>
        <w:autoSpaceDE w:val="0"/>
        <w:autoSpaceDN w:val="0"/>
        <w:adjustRightInd w:val="0"/>
        <w:jc w:val="both"/>
        <w:rPr>
          <w:rFonts w:eastAsia="ArialMT"/>
          <w:sz w:val="22"/>
          <w:szCs w:val="22"/>
        </w:rPr>
      </w:pPr>
      <w:r>
        <w:rPr>
          <w:rFonts w:eastAsia="ArialMT"/>
          <w:sz w:val="22"/>
          <w:szCs w:val="22"/>
        </w:rPr>
        <w:t xml:space="preserve">(3) Taxa pentru </w:t>
      </w:r>
      <w:r>
        <w:rPr>
          <w:rFonts w:eastAsia="ArialMT"/>
          <w:b/>
          <w:sz w:val="22"/>
          <w:szCs w:val="22"/>
        </w:rPr>
        <w:t>prelungirea unui certificat de urbanism</w:t>
      </w:r>
      <w:r>
        <w:rPr>
          <w:rFonts w:eastAsia="ArialMT"/>
          <w:sz w:val="22"/>
          <w:szCs w:val="22"/>
        </w:rPr>
        <w:t xml:space="preserve"> </w:t>
      </w:r>
      <w:proofErr w:type="gramStart"/>
      <w:r>
        <w:rPr>
          <w:rFonts w:eastAsia="ArialMT"/>
          <w:sz w:val="22"/>
          <w:szCs w:val="22"/>
        </w:rPr>
        <w:t>este</w:t>
      </w:r>
      <w:proofErr w:type="gramEnd"/>
      <w:r>
        <w:rPr>
          <w:rFonts w:eastAsia="ArialMT"/>
          <w:sz w:val="22"/>
          <w:szCs w:val="22"/>
        </w:rPr>
        <w:t xml:space="preserve"> egală cu 30% din cuantumul taxei pentru eliberarea certificatului sau a autorizatiei initiale.</w:t>
      </w:r>
    </w:p>
    <w:p w14:paraId="3F183A7F" w14:textId="77777777" w:rsidR="00E47886" w:rsidRDefault="00E47886">
      <w:pPr>
        <w:autoSpaceDE w:val="0"/>
        <w:autoSpaceDN w:val="0"/>
        <w:adjustRightInd w:val="0"/>
        <w:jc w:val="both"/>
        <w:rPr>
          <w:rFonts w:eastAsia="ArialMT"/>
          <w:sz w:val="22"/>
          <w:szCs w:val="22"/>
        </w:rPr>
      </w:pPr>
      <w:r>
        <w:rPr>
          <w:rFonts w:eastAsia="ArialMT"/>
          <w:sz w:val="22"/>
          <w:szCs w:val="22"/>
        </w:rPr>
        <w:t xml:space="preserve">(4) Taxa pentru </w:t>
      </w:r>
      <w:r>
        <w:rPr>
          <w:rFonts w:eastAsia="ArialMT"/>
          <w:b/>
          <w:sz w:val="22"/>
          <w:szCs w:val="22"/>
        </w:rPr>
        <w:t>avizarea certificatului de urbanism</w:t>
      </w:r>
      <w:r>
        <w:rPr>
          <w:rFonts w:eastAsia="ArialMT"/>
          <w:sz w:val="22"/>
          <w:szCs w:val="22"/>
        </w:rPr>
        <w:t xml:space="preserve"> de către comisia de urbanism şi amenajarea teritoriului, de către primari sau de structurile de specialitate din cadrul consiliului judetean se stabileşte de consiliul local în sumă </w:t>
      </w:r>
      <w:r w:rsidR="009C7F6F">
        <w:rPr>
          <w:rFonts w:eastAsia="ArialMT"/>
          <w:color w:val="FF0000"/>
          <w:sz w:val="22"/>
          <w:szCs w:val="22"/>
        </w:rPr>
        <w:t>26 lei</w:t>
      </w:r>
    </w:p>
    <w:p w14:paraId="1F88F0FB" w14:textId="77777777" w:rsidR="00E47886" w:rsidRDefault="00E47886">
      <w:pPr>
        <w:autoSpaceDE w:val="0"/>
        <w:autoSpaceDN w:val="0"/>
        <w:adjustRightInd w:val="0"/>
        <w:jc w:val="both"/>
        <w:rPr>
          <w:rFonts w:eastAsia="ArialMT"/>
          <w:sz w:val="22"/>
          <w:szCs w:val="22"/>
        </w:rPr>
      </w:pPr>
      <w:r>
        <w:rPr>
          <w:rFonts w:eastAsia="ArialMT"/>
          <w:sz w:val="22"/>
          <w:szCs w:val="22"/>
        </w:rPr>
        <w:t xml:space="preserve">(5) Taxa pentru </w:t>
      </w:r>
      <w:r>
        <w:rPr>
          <w:rFonts w:eastAsia="ArialMT"/>
          <w:b/>
          <w:sz w:val="22"/>
          <w:szCs w:val="22"/>
        </w:rPr>
        <w:t>eliberarea unei autorizatii de construire</w:t>
      </w:r>
      <w:r>
        <w:rPr>
          <w:rFonts w:eastAsia="ArialMT"/>
          <w:sz w:val="22"/>
          <w:szCs w:val="22"/>
        </w:rPr>
        <w:t xml:space="preserve"> pentru o clădire rezidentială sau clădire-anexă este egală cu 0,5% din valoarea autorizată a lucrărilor de constructii.</w:t>
      </w:r>
    </w:p>
    <w:p w14:paraId="639194AA" w14:textId="77777777" w:rsidR="00E47886" w:rsidRDefault="00E47886">
      <w:pPr>
        <w:autoSpaceDE w:val="0"/>
        <w:autoSpaceDN w:val="0"/>
        <w:adjustRightInd w:val="0"/>
        <w:jc w:val="both"/>
        <w:rPr>
          <w:rFonts w:eastAsia="ArialMT"/>
          <w:sz w:val="22"/>
          <w:szCs w:val="22"/>
        </w:rPr>
      </w:pPr>
      <w:r>
        <w:rPr>
          <w:rFonts w:eastAsia="ArialMT"/>
          <w:sz w:val="22"/>
          <w:szCs w:val="22"/>
        </w:rPr>
        <w:t>(6) Taxa pentru eliberarea autorizatiei de construire pentru alte constructii decât cele mentionate la alin. (5) este egală cu 1% din valoarea autorizată a lucrărilor de constructie, inclusiv valoarea instalatiilor aferente.</w:t>
      </w:r>
    </w:p>
    <w:p w14:paraId="63012289" w14:textId="77777777" w:rsidR="00E47886" w:rsidRDefault="00E47886">
      <w:pPr>
        <w:autoSpaceDE w:val="0"/>
        <w:autoSpaceDN w:val="0"/>
        <w:adjustRightInd w:val="0"/>
        <w:jc w:val="both"/>
        <w:rPr>
          <w:rFonts w:eastAsia="ArialMT"/>
          <w:sz w:val="22"/>
          <w:szCs w:val="22"/>
        </w:rPr>
      </w:pPr>
      <w:r>
        <w:rPr>
          <w:rFonts w:eastAsia="ArialMT"/>
          <w:sz w:val="22"/>
          <w:szCs w:val="22"/>
        </w:rPr>
        <w:t>(7) Pentru taxele prevăzute la alin. (5) şi (6) stabilite pe baza valorii autorizate a lucrărilor de constructie se aplică următoarele reguli:</w:t>
      </w:r>
    </w:p>
    <w:p w14:paraId="3D96C75F" w14:textId="77777777" w:rsidR="00E47886" w:rsidRDefault="00E47886">
      <w:pPr>
        <w:autoSpaceDE w:val="0"/>
        <w:autoSpaceDN w:val="0"/>
        <w:adjustRightInd w:val="0"/>
        <w:jc w:val="both"/>
        <w:rPr>
          <w:rFonts w:eastAsia="ArialMT"/>
          <w:sz w:val="22"/>
          <w:szCs w:val="22"/>
        </w:rPr>
      </w:pPr>
      <w:r>
        <w:rPr>
          <w:rFonts w:eastAsia="ArialMT"/>
          <w:sz w:val="22"/>
          <w:szCs w:val="22"/>
        </w:rPr>
        <w:t xml:space="preserve">    a) taxa datorată se stabileşte pe baza valorii lucrărilor de constructie declarate de persoana care solicită avizul şi se plăteşte înainte de emiterea avizului;</w:t>
      </w:r>
    </w:p>
    <w:p w14:paraId="5C6B6D0A" w14:textId="77777777" w:rsidR="00E47886" w:rsidRDefault="00E47886">
      <w:pPr>
        <w:autoSpaceDE w:val="0"/>
        <w:autoSpaceDN w:val="0"/>
        <w:adjustRightInd w:val="0"/>
        <w:jc w:val="both"/>
        <w:rPr>
          <w:rFonts w:eastAsia="ArialMT"/>
          <w:sz w:val="22"/>
          <w:szCs w:val="22"/>
        </w:rPr>
      </w:pPr>
      <w:r>
        <w:rPr>
          <w:rFonts w:eastAsia="ArialMT"/>
          <w:sz w:val="22"/>
          <w:szCs w:val="22"/>
        </w:rPr>
        <w:t xml:space="preserve">    b) pentru taxa prevăzută la alin. (5), valoarea reală a lucrărilor de constructie nu poate fi mai mică decât valoarea impozabilă a clădirii stabilită conform art. 457;</w:t>
      </w:r>
    </w:p>
    <w:p w14:paraId="2042F732" w14:textId="77777777" w:rsidR="00E47886" w:rsidRDefault="00E47886">
      <w:pPr>
        <w:autoSpaceDE w:val="0"/>
        <w:autoSpaceDN w:val="0"/>
        <w:adjustRightInd w:val="0"/>
        <w:jc w:val="both"/>
        <w:rPr>
          <w:rFonts w:eastAsia="ArialMT"/>
          <w:sz w:val="22"/>
          <w:szCs w:val="22"/>
        </w:rPr>
      </w:pPr>
      <w:r>
        <w:rPr>
          <w:rFonts w:eastAsia="ArialMT"/>
          <w:sz w:val="22"/>
          <w:szCs w:val="22"/>
        </w:rPr>
        <w:t xml:space="preserve">    c) în termen de 15 zile de la data finalizării lucrărilor de constructie, dar nu mai târziu de 15 zile de la data la care expiră autorizatia respectivă, persoana care a obtinut autorizatia trebuie să depună o declaratie privind valoarea lucrărilor de constructie la compartimentul de specialitate al autoritătii administratiei publice locale;</w:t>
      </w:r>
    </w:p>
    <w:p w14:paraId="4411F57B" w14:textId="77777777" w:rsidR="00E47886" w:rsidRDefault="00E47886">
      <w:pPr>
        <w:autoSpaceDE w:val="0"/>
        <w:autoSpaceDN w:val="0"/>
        <w:adjustRightInd w:val="0"/>
        <w:jc w:val="both"/>
        <w:rPr>
          <w:rFonts w:eastAsia="ArialMT"/>
          <w:sz w:val="22"/>
          <w:szCs w:val="22"/>
        </w:rPr>
      </w:pPr>
      <w:r>
        <w:rPr>
          <w:rFonts w:eastAsia="ArialMT"/>
          <w:sz w:val="22"/>
          <w:szCs w:val="22"/>
        </w:rPr>
        <w:t xml:space="preserve">    d) până în cea de-a 15-a zi, inclusiv, de la data la care se depune situatia finală privind valoarea lucrărilor de constructii, compartimentul de specialitate al autoritătii administratiei publice locale are obligatia de a stabili taxa datorată pe baza valorii reale a lucrărilor de constructie;</w:t>
      </w:r>
    </w:p>
    <w:p w14:paraId="000351FE" w14:textId="77777777" w:rsidR="00E47886" w:rsidRDefault="00E47886">
      <w:pPr>
        <w:autoSpaceDE w:val="0"/>
        <w:autoSpaceDN w:val="0"/>
        <w:adjustRightInd w:val="0"/>
        <w:jc w:val="both"/>
        <w:rPr>
          <w:rFonts w:eastAsia="ArialMT"/>
          <w:sz w:val="22"/>
          <w:szCs w:val="22"/>
        </w:rPr>
      </w:pPr>
      <w:r>
        <w:rPr>
          <w:rFonts w:eastAsia="ArialMT"/>
          <w:sz w:val="22"/>
          <w:szCs w:val="22"/>
        </w:rPr>
        <w:t xml:space="preserve">   e) până în cea de-a 15-a zi, inclusiv, de la data la care compartimentul de specialitate al autoritătii administratiei publice locale a comunicat valoarea stabilită pentru taxă, trebuie plătită orice diferentă de taxă datorată de către persoana care a primit autorizatia sau orice diferentă de taxă care trebuie rambursată de autoritatea administratiei publice locale.</w:t>
      </w:r>
    </w:p>
    <w:p w14:paraId="1A6D3CBE" w14:textId="77777777" w:rsidR="00E47886" w:rsidRDefault="00E47886">
      <w:pPr>
        <w:autoSpaceDE w:val="0"/>
        <w:autoSpaceDN w:val="0"/>
        <w:adjustRightInd w:val="0"/>
        <w:jc w:val="both"/>
        <w:rPr>
          <w:rFonts w:eastAsia="ArialMT"/>
          <w:sz w:val="22"/>
          <w:szCs w:val="22"/>
        </w:rPr>
      </w:pPr>
      <w:r>
        <w:rPr>
          <w:rFonts w:eastAsia="ArialMT"/>
          <w:sz w:val="22"/>
          <w:szCs w:val="22"/>
        </w:rPr>
        <w:t xml:space="preserve">(8) Taxa pentru </w:t>
      </w:r>
      <w:r>
        <w:rPr>
          <w:rFonts w:eastAsia="ArialMT"/>
          <w:b/>
          <w:sz w:val="22"/>
          <w:szCs w:val="22"/>
        </w:rPr>
        <w:t>prelungirea unei autorizatii de construire</w:t>
      </w:r>
      <w:r>
        <w:rPr>
          <w:rFonts w:eastAsia="ArialMT"/>
          <w:sz w:val="22"/>
          <w:szCs w:val="22"/>
        </w:rPr>
        <w:t xml:space="preserve"> </w:t>
      </w:r>
      <w:proofErr w:type="gramStart"/>
      <w:r>
        <w:rPr>
          <w:rFonts w:eastAsia="ArialMT"/>
          <w:sz w:val="22"/>
          <w:szCs w:val="22"/>
        </w:rPr>
        <w:t>este</w:t>
      </w:r>
      <w:proofErr w:type="gramEnd"/>
      <w:r>
        <w:rPr>
          <w:rFonts w:eastAsia="ArialMT"/>
          <w:sz w:val="22"/>
          <w:szCs w:val="22"/>
        </w:rPr>
        <w:t xml:space="preserve"> egală cu 30% din cuantumul taxei pentru eliberarea certificatului sau a autorizatiei initiale.</w:t>
      </w:r>
    </w:p>
    <w:p w14:paraId="6BBFF2BB" w14:textId="77777777" w:rsidR="00E47886" w:rsidRDefault="00E47886">
      <w:pPr>
        <w:autoSpaceDE w:val="0"/>
        <w:autoSpaceDN w:val="0"/>
        <w:adjustRightInd w:val="0"/>
        <w:jc w:val="both"/>
        <w:rPr>
          <w:rFonts w:eastAsia="ArialMT"/>
          <w:sz w:val="22"/>
          <w:szCs w:val="22"/>
        </w:rPr>
      </w:pPr>
      <w:r>
        <w:rPr>
          <w:rFonts w:eastAsia="ArialMT"/>
          <w:sz w:val="22"/>
          <w:szCs w:val="22"/>
        </w:rPr>
        <w:t xml:space="preserve">(9) Taxa pentru eliberarea </w:t>
      </w:r>
      <w:r>
        <w:rPr>
          <w:rFonts w:eastAsia="ArialMT"/>
          <w:b/>
          <w:sz w:val="22"/>
          <w:szCs w:val="22"/>
        </w:rPr>
        <w:t>autorizatiei de desfiintare</w:t>
      </w:r>
      <w:r>
        <w:rPr>
          <w:rFonts w:eastAsia="ArialMT"/>
          <w:sz w:val="22"/>
          <w:szCs w:val="22"/>
        </w:rPr>
        <w:t>, totală sau partială, a unei constructii este egală cu 0,1% din valoarea impozabilă stabilită pentru determinarea impozitului pe clădiri, aferentă părtii desfiintate.</w:t>
      </w:r>
    </w:p>
    <w:p w14:paraId="3DCFCFF4" w14:textId="77777777" w:rsidR="00E47886" w:rsidRDefault="00E47886">
      <w:pPr>
        <w:autoSpaceDE w:val="0"/>
        <w:autoSpaceDN w:val="0"/>
        <w:adjustRightInd w:val="0"/>
        <w:jc w:val="both"/>
        <w:rPr>
          <w:rFonts w:eastAsia="ArialMT"/>
          <w:sz w:val="22"/>
          <w:szCs w:val="22"/>
        </w:rPr>
      </w:pPr>
      <w:r>
        <w:rPr>
          <w:rFonts w:eastAsia="ArialMT"/>
          <w:sz w:val="22"/>
          <w:szCs w:val="22"/>
        </w:rPr>
        <w:t xml:space="preserve">(10) Taxa pentru eliberarea </w:t>
      </w:r>
      <w:r>
        <w:rPr>
          <w:rFonts w:eastAsia="ArialMT"/>
          <w:b/>
          <w:sz w:val="22"/>
          <w:szCs w:val="22"/>
        </w:rPr>
        <w:t>autorizatiei de foraje sau excavări</w:t>
      </w:r>
      <w:r>
        <w:rPr>
          <w:rFonts w:eastAsia="ArialMT"/>
          <w:sz w:val="22"/>
          <w:szCs w:val="22"/>
        </w:rPr>
        <w:t xml:space="preserve"> necesare lucrărilor de cercetare şi prospectare a terenurilor în etapa efectuării studiilor geotehnice şi a studiilor privind ridicările topografice, sondele de gaze, petrol şi alte excavări se datorează de către titularii drepturilor de prospectiune şi explorare şi se calculează prin înmultirea numărului de metri pătrati de teren ce vor fi efectiv afectati la suprafata solului de foraje şi excavări cu o </w:t>
      </w:r>
      <w:r w:rsidRPr="00014737">
        <w:rPr>
          <w:rFonts w:eastAsia="ArialMT"/>
          <w:b/>
          <w:sz w:val="22"/>
          <w:szCs w:val="22"/>
        </w:rPr>
        <w:t xml:space="preserve">valoare </w:t>
      </w:r>
      <w:r w:rsidRPr="00014737">
        <w:rPr>
          <w:rFonts w:eastAsia="ArialMT"/>
          <w:b/>
          <w:color w:val="FF0000"/>
          <w:sz w:val="22"/>
          <w:szCs w:val="22"/>
        </w:rPr>
        <w:t xml:space="preserve">de </w:t>
      </w:r>
      <w:r w:rsidR="009C7F6F">
        <w:rPr>
          <w:rFonts w:eastAsia="ArialMT"/>
          <w:b/>
          <w:color w:val="FF0000"/>
          <w:sz w:val="22"/>
          <w:szCs w:val="22"/>
        </w:rPr>
        <w:t>21</w:t>
      </w:r>
      <w:r w:rsidR="00014737" w:rsidRPr="00014737">
        <w:rPr>
          <w:rFonts w:eastAsia="ArialMT"/>
          <w:b/>
          <w:color w:val="FF0000"/>
          <w:sz w:val="22"/>
          <w:szCs w:val="22"/>
        </w:rPr>
        <w:t xml:space="preserve"> </w:t>
      </w:r>
      <w:r w:rsidRPr="00014737">
        <w:rPr>
          <w:rFonts w:eastAsia="ArialMT"/>
          <w:b/>
          <w:color w:val="FF0000"/>
          <w:sz w:val="22"/>
          <w:szCs w:val="22"/>
        </w:rPr>
        <w:t>lei</w:t>
      </w:r>
      <w:r w:rsidRPr="00014737">
        <w:rPr>
          <w:rFonts w:eastAsia="ArialMT"/>
          <w:b/>
          <w:sz w:val="22"/>
          <w:szCs w:val="22"/>
        </w:rPr>
        <w:t>.</w:t>
      </w:r>
    </w:p>
    <w:p w14:paraId="6869A7F8" w14:textId="77777777" w:rsidR="00E47886" w:rsidRDefault="00E47886">
      <w:pPr>
        <w:autoSpaceDE w:val="0"/>
        <w:autoSpaceDN w:val="0"/>
        <w:adjustRightInd w:val="0"/>
        <w:jc w:val="both"/>
        <w:rPr>
          <w:rFonts w:eastAsia="ArialMT"/>
          <w:sz w:val="22"/>
          <w:szCs w:val="22"/>
        </w:rPr>
      </w:pPr>
      <w:r>
        <w:rPr>
          <w:rFonts w:eastAsia="ArialMT"/>
          <w:sz w:val="22"/>
          <w:szCs w:val="22"/>
        </w:rPr>
        <w:t>(11) În termen de 30 de zile de la finalizarea fazelor de cercetare şi prospectare, contribuabilii au obligatia să declare suprafata efectiv afectată de foraje sau excavări, iar în cazul în care aceasta diferă de cea pentru care a fost emisă anterior o autorizatie, taxa aferentă se regularizează astfel încât să reflecte suprafata efectiv afectată.</w:t>
      </w:r>
    </w:p>
    <w:p w14:paraId="385DB740" w14:textId="77777777" w:rsidR="00E47886" w:rsidRDefault="00E47886">
      <w:pPr>
        <w:autoSpaceDE w:val="0"/>
        <w:autoSpaceDN w:val="0"/>
        <w:adjustRightInd w:val="0"/>
        <w:jc w:val="both"/>
        <w:rPr>
          <w:rFonts w:eastAsia="ArialMT"/>
          <w:sz w:val="22"/>
          <w:szCs w:val="22"/>
        </w:rPr>
      </w:pPr>
      <w:r>
        <w:rPr>
          <w:rFonts w:eastAsia="ArialMT"/>
          <w:sz w:val="22"/>
          <w:szCs w:val="22"/>
        </w:rPr>
        <w:lastRenderedPageBreak/>
        <w:t xml:space="preserve">(12) Taxa pentru eliberarea </w:t>
      </w:r>
      <w:r>
        <w:rPr>
          <w:rFonts w:eastAsia="ArialMT"/>
          <w:b/>
          <w:sz w:val="22"/>
          <w:szCs w:val="22"/>
        </w:rPr>
        <w:t>autorizatiei necesare pentru lucrările de organizare de şantier</w:t>
      </w:r>
      <w:r>
        <w:rPr>
          <w:rFonts w:eastAsia="ArialMT"/>
          <w:sz w:val="22"/>
          <w:szCs w:val="22"/>
        </w:rPr>
        <w:t xml:space="preserve"> în vederea realizării unei constructii, care nu sunt incluse în altă autorizatie de construire, este egală </w:t>
      </w:r>
      <w:r w:rsidRPr="009C7F6F">
        <w:rPr>
          <w:rFonts w:eastAsia="ArialMT"/>
          <w:b/>
          <w:color w:val="C00000"/>
          <w:sz w:val="22"/>
          <w:szCs w:val="22"/>
        </w:rPr>
        <w:t>cu 3%</w:t>
      </w:r>
      <w:r w:rsidRPr="009C7F6F">
        <w:rPr>
          <w:rFonts w:eastAsia="ArialMT"/>
          <w:color w:val="C00000"/>
          <w:sz w:val="22"/>
          <w:szCs w:val="22"/>
        </w:rPr>
        <w:t xml:space="preserve"> </w:t>
      </w:r>
      <w:r>
        <w:rPr>
          <w:rFonts w:eastAsia="ArialMT"/>
          <w:sz w:val="22"/>
          <w:szCs w:val="22"/>
        </w:rPr>
        <w:t>din valoarea autorizată a lucrărilor de organizare de şantier.</w:t>
      </w:r>
    </w:p>
    <w:p w14:paraId="7E4BEA23" w14:textId="77777777" w:rsidR="00E47886" w:rsidRDefault="00E47886">
      <w:pPr>
        <w:autoSpaceDE w:val="0"/>
        <w:autoSpaceDN w:val="0"/>
        <w:adjustRightInd w:val="0"/>
        <w:jc w:val="both"/>
        <w:rPr>
          <w:rFonts w:eastAsia="ArialMT"/>
          <w:sz w:val="22"/>
          <w:szCs w:val="22"/>
        </w:rPr>
      </w:pPr>
      <w:r>
        <w:rPr>
          <w:rFonts w:eastAsia="ArialMT"/>
          <w:sz w:val="22"/>
          <w:szCs w:val="22"/>
        </w:rPr>
        <w:t xml:space="preserve">(13) Taxa pentru eliberarea </w:t>
      </w:r>
      <w:r>
        <w:rPr>
          <w:rFonts w:eastAsia="ArialMT"/>
          <w:b/>
          <w:sz w:val="22"/>
          <w:szCs w:val="22"/>
        </w:rPr>
        <w:t>autorizatiei de amenajare de tabere de corturi, căsute sau rulote</w:t>
      </w:r>
      <w:r>
        <w:rPr>
          <w:rFonts w:eastAsia="ArialMT"/>
          <w:sz w:val="22"/>
          <w:szCs w:val="22"/>
        </w:rPr>
        <w:t xml:space="preserve"> ori campinguri este egală cu </w:t>
      </w:r>
      <w:r w:rsidRPr="00014737">
        <w:rPr>
          <w:rFonts w:eastAsia="ArialMT"/>
          <w:b/>
          <w:sz w:val="22"/>
          <w:szCs w:val="22"/>
        </w:rPr>
        <w:t>2%</w:t>
      </w:r>
      <w:r>
        <w:rPr>
          <w:rFonts w:eastAsia="ArialMT"/>
          <w:sz w:val="22"/>
          <w:szCs w:val="22"/>
        </w:rPr>
        <w:t xml:space="preserve"> din valoarea autorizată a lucrărilor de constructie.</w:t>
      </w:r>
    </w:p>
    <w:p w14:paraId="41624364" w14:textId="77777777" w:rsidR="00E47886" w:rsidRDefault="00E47886">
      <w:pPr>
        <w:autoSpaceDE w:val="0"/>
        <w:autoSpaceDN w:val="0"/>
        <w:adjustRightInd w:val="0"/>
        <w:jc w:val="both"/>
        <w:rPr>
          <w:rFonts w:eastAsia="ArialMT"/>
          <w:sz w:val="22"/>
          <w:szCs w:val="22"/>
        </w:rPr>
      </w:pPr>
      <w:r>
        <w:rPr>
          <w:rFonts w:eastAsia="ArialMT"/>
          <w:sz w:val="22"/>
          <w:szCs w:val="22"/>
        </w:rPr>
        <w:t xml:space="preserve">(14) Taxa pentru </w:t>
      </w:r>
      <w:r>
        <w:rPr>
          <w:rFonts w:eastAsia="ArialMT"/>
          <w:b/>
          <w:sz w:val="22"/>
          <w:szCs w:val="22"/>
        </w:rPr>
        <w:t>autorizarea amplasării de chioşcuri, containere, tonete, cabine, spatii de expunere, corpuri şi panouri de afişaj, firme şi reclame situate pe căile şi în spatiile publice</w:t>
      </w:r>
      <w:r w:rsidR="00870DC2">
        <w:rPr>
          <w:rFonts w:eastAsia="ArialMT"/>
          <w:sz w:val="22"/>
          <w:szCs w:val="22"/>
        </w:rPr>
        <w:t xml:space="preserve"> </w:t>
      </w:r>
      <w:r w:rsidR="00870DC2" w:rsidRPr="00014737">
        <w:rPr>
          <w:rFonts w:eastAsia="ArialMT"/>
          <w:b/>
          <w:sz w:val="24"/>
          <w:szCs w:val="24"/>
        </w:rPr>
        <w:t xml:space="preserve">este </w:t>
      </w:r>
      <w:r w:rsidR="00014737" w:rsidRPr="00014737">
        <w:rPr>
          <w:rFonts w:eastAsia="ArialMT"/>
          <w:b/>
          <w:color w:val="FF0000"/>
          <w:sz w:val="24"/>
          <w:szCs w:val="24"/>
        </w:rPr>
        <w:t>de 10</w:t>
      </w:r>
      <w:r w:rsidR="009C7F6F">
        <w:rPr>
          <w:rFonts w:eastAsia="ArialMT"/>
          <w:b/>
          <w:color w:val="FF0000"/>
          <w:sz w:val="24"/>
          <w:szCs w:val="24"/>
        </w:rPr>
        <w:t>6</w:t>
      </w:r>
      <w:r w:rsidR="00870DC2" w:rsidRPr="00014737">
        <w:rPr>
          <w:rFonts w:eastAsia="ArialMT"/>
          <w:b/>
          <w:color w:val="FF0000"/>
          <w:sz w:val="24"/>
          <w:szCs w:val="24"/>
        </w:rPr>
        <w:t xml:space="preserve"> lei</w:t>
      </w:r>
      <w:r>
        <w:rPr>
          <w:rFonts w:eastAsia="ArialMT"/>
          <w:sz w:val="22"/>
          <w:szCs w:val="22"/>
        </w:rPr>
        <w:t>, inclusiv, pentru fiecare metru pătrat de suprafată ocupată de constructie.</w:t>
      </w:r>
    </w:p>
    <w:p w14:paraId="71C024C6" w14:textId="77777777" w:rsidR="00E47886" w:rsidRDefault="00E47886">
      <w:pPr>
        <w:autoSpaceDE w:val="0"/>
        <w:autoSpaceDN w:val="0"/>
        <w:adjustRightInd w:val="0"/>
        <w:jc w:val="both"/>
        <w:rPr>
          <w:rFonts w:eastAsia="ArialMT"/>
          <w:sz w:val="22"/>
          <w:szCs w:val="22"/>
        </w:rPr>
      </w:pPr>
      <w:r>
        <w:rPr>
          <w:rFonts w:eastAsia="ArialMT"/>
          <w:sz w:val="22"/>
          <w:szCs w:val="22"/>
        </w:rPr>
        <w:t xml:space="preserve">(15) Taxa pentru eliberarea </w:t>
      </w:r>
      <w:r>
        <w:rPr>
          <w:rFonts w:eastAsia="ArialMT"/>
          <w:b/>
          <w:sz w:val="22"/>
          <w:szCs w:val="22"/>
        </w:rPr>
        <w:t>certificatului de nomenclatură stradală</w:t>
      </w:r>
      <w:r>
        <w:rPr>
          <w:rFonts w:eastAsia="ArialMT"/>
          <w:sz w:val="22"/>
          <w:szCs w:val="22"/>
        </w:rPr>
        <w:t xml:space="preserve"> şi adresă </w:t>
      </w:r>
      <w:r w:rsidRPr="00014737">
        <w:rPr>
          <w:rFonts w:eastAsia="ArialMT"/>
          <w:b/>
          <w:sz w:val="24"/>
          <w:szCs w:val="24"/>
        </w:rPr>
        <w:t xml:space="preserve">este </w:t>
      </w:r>
      <w:r w:rsidRPr="00014737">
        <w:rPr>
          <w:rFonts w:eastAsia="ArialMT"/>
          <w:b/>
          <w:color w:val="FF0000"/>
          <w:sz w:val="24"/>
          <w:szCs w:val="24"/>
        </w:rPr>
        <w:t xml:space="preserve">de </w:t>
      </w:r>
      <w:r w:rsidR="009C7F6F">
        <w:rPr>
          <w:rFonts w:eastAsia="ArialMT"/>
          <w:b/>
          <w:color w:val="FF0000"/>
          <w:sz w:val="24"/>
          <w:szCs w:val="24"/>
        </w:rPr>
        <w:t xml:space="preserve">53 </w:t>
      </w:r>
      <w:r w:rsidR="00014737" w:rsidRPr="00014737">
        <w:rPr>
          <w:rFonts w:eastAsia="ArialMT"/>
          <w:b/>
          <w:color w:val="FF0000"/>
          <w:sz w:val="24"/>
          <w:szCs w:val="24"/>
        </w:rPr>
        <w:t>lei</w:t>
      </w:r>
      <w:r w:rsidR="00014737">
        <w:rPr>
          <w:rFonts w:eastAsia="ArialMT"/>
          <w:color w:val="FF0000"/>
          <w:sz w:val="22"/>
          <w:szCs w:val="22"/>
        </w:rPr>
        <w:t xml:space="preserve"> </w:t>
      </w:r>
      <w:r>
        <w:rPr>
          <w:rFonts w:eastAsia="ArialMT"/>
          <w:sz w:val="22"/>
          <w:szCs w:val="22"/>
        </w:rPr>
        <w:t xml:space="preserve"> </w:t>
      </w:r>
    </w:p>
    <w:p w14:paraId="734FAAC6" w14:textId="77777777" w:rsidR="009D755D" w:rsidRPr="00A20DD9" w:rsidRDefault="009D755D" w:rsidP="009D755D">
      <w:pPr>
        <w:autoSpaceDE w:val="0"/>
        <w:autoSpaceDN w:val="0"/>
        <w:adjustRightInd w:val="0"/>
        <w:jc w:val="both"/>
        <w:rPr>
          <w:rFonts w:eastAsia="ArialMT"/>
          <w:sz w:val="22"/>
          <w:szCs w:val="22"/>
        </w:rPr>
      </w:pPr>
      <w:r w:rsidRPr="00A20DD9">
        <w:rPr>
          <w:rFonts w:eastAsia="ArialMT"/>
          <w:sz w:val="22"/>
          <w:szCs w:val="22"/>
        </w:rPr>
        <w:t xml:space="preserve">(16) (a)Taxa pentru eliberarea unei </w:t>
      </w:r>
      <w:r w:rsidRPr="00A20DD9">
        <w:rPr>
          <w:rFonts w:eastAsia="ArialMT"/>
          <w:b/>
          <w:sz w:val="22"/>
          <w:szCs w:val="22"/>
        </w:rPr>
        <w:t>autorizatii privind lucrările de racorduri şi branşamente</w:t>
      </w:r>
      <w:r w:rsidRPr="00A20DD9">
        <w:rPr>
          <w:rFonts w:eastAsia="ArialMT"/>
          <w:sz w:val="22"/>
          <w:szCs w:val="22"/>
        </w:rPr>
        <w:t xml:space="preserve"> la retele publice de apă, canalizare, gaze, termice, energie electrică, telefonie şi televiziune prin cablu se stabileşte de consiliul local şi </w:t>
      </w:r>
      <w:r w:rsidRPr="00014737">
        <w:rPr>
          <w:rFonts w:eastAsia="ArialMT"/>
          <w:sz w:val="24"/>
          <w:szCs w:val="24"/>
        </w:rPr>
        <w:t xml:space="preserve">este </w:t>
      </w:r>
      <w:r w:rsidRPr="00014737">
        <w:rPr>
          <w:rFonts w:eastAsia="ArialMT"/>
          <w:color w:val="FF0000"/>
          <w:sz w:val="24"/>
          <w:szCs w:val="24"/>
        </w:rPr>
        <w:t xml:space="preserve">de </w:t>
      </w:r>
      <w:r w:rsidR="009C7F6F">
        <w:rPr>
          <w:rFonts w:eastAsia="ArialMT"/>
          <w:color w:val="FF0000"/>
          <w:sz w:val="24"/>
          <w:szCs w:val="24"/>
        </w:rPr>
        <w:t>53</w:t>
      </w:r>
      <w:r w:rsidR="00014737">
        <w:rPr>
          <w:rFonts w:eastAsia="ArialMT"/>
          <w:color w:val="FF0000"/>
          <w:sz w:val="24"/>
          <w:szCs w:val="24"/>
        </w:rPr>
        <w:t xml:space="preserve"> </w:t>
      </w:r>
      <w:r w:rsidRPr="00014737">
        <w:rPr>
          <w:rFonts w:eastAsia="ArialMT"/>
          <w:color w:val="FF0000"/>
          <w:sz w:val="24"/>
          <w:szCs w:val="24"/>
        </w:rPr>
        <w:t>lei</w:t>
      </w:r>
      <w:r w:rsidRPr="00A20DD9">
        <w:rPr>
          <w:rFonts w:eastAsia="ArialMT"/>
          <w:sz w:val="22"/>
          <w:szCs w:val="22"/>
        </w:rPr>
        <w:t>, pentru fiecare racord.</w:t>
      </w:r>
    </w:p>
    <w:p w14:paraId="52576F08" w14:textId="77777777" w:rsidR="00E47886" w:rsidRDefault="00E47886">
      <w:pPr>
        <w:autoSpaceDE w:val="0"/>
        <w:autoSpaceDN w:val="0"/>
        <w:adjustRightInd w:val="0"/>
        <w:rPr>
          <w:b/>
          <w:bCs/>
          <w:color w:val="0000FF"/>
          <w:sz w:val="22"/>
          <w:szCs w:val="22"/>
        </w:rPr>
      </w:pPr>
    </w:p>
    <w:p w14:paraId="7F4B5E8B" w14:textId="77777777" w:rsidR="00E47886" w:rsidRDefault="00E47886">
      <w:pPr>
        <w:autoSpaceDE w:val="0"/>
        <w:autoSpaceDN w:val="0"/>
        <w:adjustRightInd w:val="0"/>
        <w:rPr>
          <w:b/>
          <w:bCs/>
          <w:color w:val="0000FF"/>
          <w:sz w:val="22"/>
          <w:szCs w:val="22"/>
        </w:rPr>
      </w:pPr>
      <w:r>
        <w:rPr>
          <w:b/>
          <w:bCs/>
          <w:color w:val="0000FF"/>
          <w:sz w:val="22"/>
          <w:szCs w:val="22"/>
        </w:rPr>
        <w:t>ART. 475</w:t>
      </w:r>
    </w:p>
    <w:p w14:paraId="0976F622" w14:textId="77777777" w:rsidR="00E47886" w:rsidRDefault="00E47886">
      <w:pPr>
        <w:autoSpaceDE w:val="0"/>
        <w:autoSpaceDN w:val="0"/>
        <w:adjustRightInd w:val="0"/>
        <w:rPr>
          <w:rFonts w:eastAsia="ArialMT"/>
          <w:b/>
          <w:color w:val="000000"/>
          <w:sz w:val="22"/>
          <w:szCs w:val="22"/>
        </w:rPr>
      </w:pPr>
      <w:r>
        <w:rPr>
          <w:rFonts w:eastAsia="ArialMT"/>
          <w:b/>
          <w:color w:val="000000"/>
          <w:sz w:val="22"/>
          <w:szCs w:val="22"/>
        </w:rPr>
        <w:t>Taxa pentru eliberarea autorizatiilor pentru desfăşurarea unor activităti</w:t>
      </w:r>
    </w:p>
    <w:p w14:paraId="33CD1EBD" w14:textId="77777777" w:rsidR="00E47886" w:rsidRDefault="00E47886">
      <w:pPr>
        <w:autoSpaceDE w:val="0"/>
        <w:autoSpaceDN w:val="0"/>
        <w:adjustRightInd w:val="0"/>
        <w:ind w:left="5040" w:firstLine="720"/>
        <w:jc w:val="center"/>
        <w:rPr>
          <w:rFonts w:eastAsia="ArialMT"/>
          <w:b/>
          <w:color w:val="000000"/>
          <w:sz w:val="22"/>
          <w:szCs w:val="22"/>
        </w:rPr>
      </w:pPr>
      <w:r>
        <w:rPr>
          <w:rFonts w:eastAsia="ArialMT"/>
          <w:b/>
          <w:color w:val="000000"/>
          <w:sz w:val="22"/>
          <w:szCs w:val="22"/>
        </w:rPr>
        <w:t xml:space="preserve">               </w:t>
      </w:r>
      <w:r>
        <w:rPr>
          <w:rFonts w:eastAsia="ArialMT"/>
          <w:b/>
          <w:color w:val="000000"/>
          <w:sz w:val="22"/>
          <w:szCs w:val="22"/>
        </w:rPr>
        <w:tab/>
      </w:r>
      <w:r>
        <w:rPr>
          <w:rFonts w:eastAsia="ArialMT"/>
          <w:b/>
          <w:color w:val="000000"/>
          <w:sz w:val="22"/>
          <w:szCs w:val="22"/>
        </w:rPr>
        <w:tab/>
      </w:r>
      <w:r>
        <w:rPr>
          <w:rFonts w:eastAsia="ArialMT"/>
          <w:b/>
          <w:color w:val="000000"/>
          <w:sz w:val="22"/>
          <w:szCs w:val="22"/>
        </w:rPr>
        <w:tab/>
        <w:t xml:space="preserve">Lei </w:t>
      </w:r>
    </w:p>
    <w:tbl>
      <w:tblPr>
        <w:tblW w:w="9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24"/>
        <w:gridCol w:w="1290"/>
        <w:gridCol w:w="1305"/>
      </w:tblGrid>
      <w:tr w:rsidR="00081C07" w14:paraId="262B3E2B" w14:textId="77777777" w:rsidTr="00081C07">
        <w:tc>
          <w:tcPr>
            <w:tcW w:w="7024" w:type="dxa"/>
          </w:tcPr>
          <w:p w14:paraId="5F210ED3" w14:textId="77777777" w:rsidR="00081C07" w:rsidRDefault="00081C07">
            <w:pPr>
              <w:rPr>
                <w:sz w:val="22"/>
              </w:rPr>
            </w:pPr>
          </w:p>
        </w:tc>
        <w:tc>
          <w:tcPr>
            <w:tcW w:w="1290" w:type="dxa"/>
          </w:tcPr>
          <w:p w14:paraId="1242B083" w14:textId="77777777" w:rsidR="00081C07" w:rsidRDefault="009C7F6F">
            <w:pPr>
              <w:jc w:val="center"/>
              <w:rPr>
                <w:sz w:val="22"/>
              </w:rPr>
            </w:pPr>
            <w:r>
              <w:rPr>
                <w:sz w:val="22"/>
              </w:rPr>
              <w:t>2025</w:t>
            </w:r>
          </w:p>
        </w:tc>
        <w:tc>
          <w:tcPr>
            <w:tcW w:w="1305" w:type="dxa"/>
          </w:tcPr>
          <w:p w14:paraId="237A4EBC" w14:textId="77777777" w:rsidR="00081C07" w:rsidRDefault="00A01CC9">
            <w:pPr>
              <w:jc w:val="center"/>
              <w:rPr>
                <w:sz w:val="22"/>
              </w:rPr>
            </w:pPr>
            <w:r w:rsidRPr="009C7F6F">
              <w:rPr>
                <w:color w:val="C00000"/>
                <w:sz w:val="22"/>
              </w:rPr>
              <w:t>2025</w:t>
            </w:r>
          </w:p>
        </w:tc>
      </w:tr>
      <w:tr w:rsidR="00081C07" w14:paraId="6E2B6AD4" w14:textId="77777777" w:rsidTr="00081C07">
        <w:trPr>
          <w:trHeight w:val="300"/>
        </w:trPr>
        <w:tc>
          <w:tcPr>
            <w:tcW w:w="7024" w:type="dxa"/>
          </w:tcPr>
          <w:p w14:paraId="63FCB01D" w14:textId="77777777" w:rsidR="00081C07" w:rsidRDefault="00081C07" w:rsidP="00707783">
            <w:pPr>
              <w:rPr>
                <w:sz w:val="24"/>
              </w:rPr>
            </w:pPr>
            <w:r>
              <w:rPr>
                <w:sz w:val="24"/>
              </w:rPr>
              <w:t xml:space="preserve"> (1.)Taxa aviz program de functionare</w:t>
            </w:r>
          </w:p>
          <w:p w14:paraId="6FFD4716" w14:textId="77777777" w:rsidR="00081C07" w:rsidRDefault="00081C07" w:rsidP="00707783">
            <w:pPr>
              <w:rPr>
                <w:b/>
                <w:sz w:val="22"/>
                <w:lang w:val="pt-BR"/>
              </w:rPr>
            </w:pPr>
          </w:p>
        </w:tc>
        <w:tc>
          <w:tcPr>
            <w:tcW w:w="1290" w:type="dxa"/>
          </w:tcPr>
          <w:p w14:paraId="629D0F2D" w14:textId="77777777" w:rsidR="00081C07" w:rsidRPr="00A01CC9" w:rsidRDefault="00974B35" w:rsidP="00707783">
            <w:pPr>
              <w:jc w:val="center"/>
              <w:rPr>
                <w:color w:val="000000" w:themeColor="text1"/>
                <w:sz w:val="22"/>
              </w:rPr>
            </w:pPr>
            <w:r>
              <w:rPr>
                <w:color w:val="000000" w:themeColor="text1"/>
                <w:sz w:val="22"/>
              </w:rPr>
              <w:t>100</w:t>
            </w:r>
          </w:p>
        </w:tc>
        <w:tc>
          <w:tcPr>
            <w:tcW w:w="1305" w:type="dxa"/>
          </w:tcPr>
          <w:p w14:paraId="3E5C18AD" w14:textId="77777777" w:rsidR="00081C07" w:rsidRPr="00870DC2" w:rsidRDefault="00974B35" w:rsidP="00707783">
            <w:pPr>
              <w:jc w:val="center"/>
              <w:rPr>
                <w:color w:val="FF0000"/>
                <w:sz w:val="22"/>
              </w:rPr>
            </w:pPr>
            <w:r>
              <w:rPr>
                <w:color w:val="FF0000"/>
                <w:sz w:val="22"/>
              </w:rPr>
              <w:t>106</w:t>
            </w:r>
          </w:p>
        </w:tc>
      </w:tr>
      <w:tr w:rsidR="00081C07" w14:paraId="29BA8BF1" w14:textId="77777777" w:rsidTr="00081C07">
        <w:trPr>
          <w:trHeight w:val="555"/>
        </w:trPr>
        <w:tc>
          <w:tcPr>
            <w:tcW w:w="7024" w:type="dxa"/>
          </w:tcPr>
          <w:p w14:paraId="12AE39E2" w14:textId="77777777" w:rsidR="00081C07" w:rsidRDefault="00081C07" w:rsidP="00707783">
            <w:pPr>
              <w:rPr>
                <w:sz w:val="24"/>
              </w:rPr>
            </w:pPr>
            <w:r>
              <w:rPr>
                <w:sz w:val="24"/>
              </w:rPr>
              <w:t>(1.2)Taxa viza anuala, pentru unitatile de vanzare cu am</w:t>
            </w:r>
            <w:r>
              <w:rPr>
                <w:sz w:val="24"/>
                <w:lang w:val="ro-RO"/>
              </w:rPr>
              <w:t>ă</w:t>
            </w:r>
            <w:r>
              <w:rPr>
                <w:sz w:val="24"/>
              </w:rPr>
              <w:t>nuntul(alimentatie publica)</w:t>
            </w:r>
          </w:p>
        </w:tc>
        <w:tc>
          <w:tcPr>
            <w:tcW w:w="1290" w:type="dxa"/>
          </w:tcPr>
          <w:p w14:paraId="40EF581C" w14:textId="77777777" w:rsidR="00081C07" w:rsidRPr="00A01CC9" w:rsidRDefault="00974B35">
            <w:pPr>
              <w:jc w:val="center"/>
              <w:rPr>
                <w:color w:val="000000" w:themeColor="text1"/>
                <w:sz w:val="22"/>
              </w:rPr>
            </w:pPr>
            <w:r>
              <w:rPr>
                <w:color w:val="000000" w:themeColor="text1"/>
                <w:sz w:val="22"/>
              </w:rPr>
              <w:t>700</w:t>
            </w:r>
          </w:p>
          <w:p w14:paraId="39140F2D" w14:textId="77777777" w:rsidR="00081C07" w:rsidRPr="00A01CC9" w:rsidRDefault="00081C07" w:rsidP="00707783">
            <w:pPr>
              <w:jc w:val="center"/>
              <w:rPr>
                <w:color w:val="000000" w:themeColor="text1"/>
                <w:sz w:val="22"/>
              </w:rPr>
            </w:pPr>
          </w:p>
        </w:tc>
        <w:tc>
          <w:tcPr>
            <w:tcW w:w="1305" w:type="dxa"/>
          </w:tcPr>
          <w:p w14:paraId="5197057E" w14:textId="77777777" w:rsidR="00081C07" w:rsidRPr="00A01CC9" w:rsidRDefault="00974B35" w:rsidP="00707783">
            <w:pPr>
              <w:jc w:val="center"/>
              <w:rPr>
                <w:color w:val="C00000"/>
                <w:sz w:val="22"/>
              </w:rPr>
            </w:pPr>
            <w:r>
              <w:rPr>
                <w:color w:val="C00000"/>
                <w:sz w:val="22"/>
              </w:rPr>
              <w:t>740</w:t>
            </w:r>
          </w:p>
        </w:tc>
      </w:tr>
      <w:tr w:rsidR="00081C07" w14:paraId="1EACB3A1" w14:textId="77777777" w:rsidTr="00081C07">
        <w:trPr>
          <w:trHeight w:val="534"/>
        </w:trPr>
        <w:tc>
          <w:tcPr>
            <w:tcW w:w="7024" w:type="dxa"/>
          </w:tcPr>
          <w:p w14:paraId="749755DE" w14:textId="77777777" w:rsidR="00081C07" w:rsidRDefault="00081C07" w:rsidP="00707783">
            <w:pPr>
              <w:rPr>
                <w:sz w:val="24"/>
              </w:rPr>
            </w:pPr>
            <w:r>
              <w:rPr>
                <w:sz w:val="24"/>
              </w:rPr>
              <w:t>(1.3) Taxa viza anuala pentru unitatile, altele decat cele prevazute la alin. (1.3)</w:t>
            </w:r>
          </w:p>
        </w:tc>
        <w:tc>
          <w:tcPr>
            <w:tcW w:w="1290" w:type="dxa"/>
          </w:tcPr>
          <w:p w14:paraId="6CC62420" w14:textId="77777777" w:rsidR="00081C07" w:rsidRPr="00A01CC9" w:rsidRDefault="00974B35" w:rsidP="00707783">
            <w:pPr>
              <w:jc w:val="center"/>
              <w:rPr>
                <w:color w:val="000000" w:themeColor="text1"/>
                <w:sz w:val="22"/>
              </w:rPr>
            </w:pPr>
            <w:r>
              <w:rPr>
                <w:color w:val="000000" w:themeColor="text1"/>
                <w:sz w:val="22"/>
              </w:rPr>
              <w:t>130</w:t>
            </w:r>
          </w:p>
        </w:tc>
        <w:tc>
          <w:tcPr>
            <w:tcW w:w="1305" w:type="dxa"/>
          </w:tcPr>
          <w:p w14:paraId="0864D0D8" w14:textId="77777777" w:rsidR="00081C07" w:rsidRPr="00A01CC9" w:rsidRDefault="00974B35" w:rsidP="00707783">
            <w:pPr>
              <w:jc w:val="center"/>
              <w:rPr>
                <w:color w:val="C00000"/>
                <w:sz w:val="22"/>
              </w:rPr>
            </w:pPr>
            <w:r>
              <w:rPr>
                <w:color w:val="C00000"/>
                <w:sz w:val="22"/>
              </w:rPr>
              <w:t>137</w:t>
            </w:r>
          </w:p>
        </w:tc>
      </w:tr>
      <w:tr w:rsidR="00081C07" w14:paraId="7206A5E8" w14:textId="77777777" w:rsidTr="00081C07">
        <w:trPr>
          <w:trHeight w:val="487"/>
        </w:trPr>
        <w:tc>
          <w:tcPr>
            <w:tcW w:w="7024" w:type="dxa"/>
          </w:tcPr>
          <w:p w14:paraId="6273F410" w14:textId="77777777" w:rsidR="00081C07" w:rsidRDefault="00081C07" w:rsidP="00707783">
            <w:pPr>
              <w:rPr>
                <w:rFonts w:eastAsia="ArialMT"/>
                <w:color w:val="000000"/>
                <w:sz w:val="22"/>
                <w:szCs w:val="22"/>
              </w:rPr>
            </w:pPr>
            <w:r>
              <w:rPr>
                <w:rFonts w:eastAsia="ArialMT"/>
                <w:color w:val="000000"/>
                <w:sz w:val="22"/>
                <w:szCs w:val="22"/>
              </w:rPr>
              <w:t xml:space="preserve">(2)Taxa pentru eliberarea </w:t>
            </w:r>
            <w:r>
              <w:rPr>
                <w:rFonts w:eastAsia="ArialMT"/>
                <w:b/>
                <w:bCs/>
                <w:color w:val="000000"/>
                <w:sz w:val="22"/>
                <w:szCs w:val="22"/>
              </w:rPr>
              <w:t>atestatului de producător</w:t>
            </w:r>
            <w:r>
              <w:rPr>
                <w:rFonts w:eastAsia="ArialMT"/>
                <w:color w:val="000000"/>
                <w:sz w:val="22"/>
                <w:szCs w:val="22"/>
              </w:rPr>
              <w:t xml:space="preserve">, respectiv pentru </w:t>
            </w:r>
          </w:p>
          <w:p w14:paraId="1566FC15" w14:textId="77777777" w:rsidR="00081C07" w:rsidRDefault="00081C07" w:rsidP="00707783">
            <w:pPr>
              <w:rPr>
                <w:rFonts w:eastAsia="ArialMT"/>
                <w:color w:val="000000"/>
                <w:sz w:val="22"/>
                <w:szCs w:val="22"/>
              </w:rPr>
            </w:pPr>
            <w:r>
              <w:rPr>
                <w:rFonts w:eastAsia="ArialMT"/>
                <w:color w:val="000000"/>
                <w:sz w:val="22"/>
                <w:szCs w:val="22"/>
              </w:rPr>
              <w:t xml:space="preserve">eliberarea </w:t>
            </w:r>
            <w:r>
              <w:rPr>
                <w:rFonts w:eastAsia="ArialMT"/>
                <w:b/>
                <w:bCs/>
                <w:color w:val="000000"/>
                <w:sz w:val="22"/>
                <w:szCs w:val="22"/>
              </w:rPr>
              <w:t>carnetului de comercializare</w:t>
            </w:r>
            <w:r>
              <w:rPr>
                <w:rFonts w:eastAsia="ArialMT"/>
                <w:color w:val="000000"/>
                <w:sz w:val="22"/>
                <w:szCs w:val="22"/>
              </w:rPr>
              <w:t xml:space="preserve"> a produselor din sectorul agricol.</w:t>
            </w:r>
          </w:p>
          <w:p w14:paraId="2AE1652E" w14:textId="77777777" w:rsidR="00081C07" w:rsidRDefault="00081C07" w:rsidP="00707783">
            <w:pPr>
              <w:rPr>
                <w:b/>
                <w:sz w:val="22"/>
                <w:lang w:val="ro-RO"/>
              </w:rPr>
            </w:pPr>
          </w:p>
        </w:tc>
        <w:tc>
          <w:tcPr>
            <w:tcW w:w="1290" w:type="dxa"/>
          </w:tcPr>
          <w:p w14:paraId="23F36E5A" w14:textId="77777777" w:rsidR="00081C07" w:rsidRPr="00A01CC9" w:rsidRDefault="00974B35" w:rsidP="00707783">
            <w:pPr>
              <w:jc w:val="center"/>
              <w:rPr>
                <w:color w:val="000000" w:themeColor="text1"/>
                <w:sz w:val="22"/>
                <w:lang w:val="pt-BR"/>
              </w:rPr>
            </w:pPr>
            <w:r>
              <w:rPr>
                <w:color w:val="000000" w:themeColor="text1"/>
                <w:sz w:val="22"/>
                <w:lang w:val="pt-BR"/>
              </w:rPr>
              <w:t>70</w:t>
            </w:r>
          </w:p>
          <w:p w14:paraId="4CDD47F7" w14:textId="77777777" w:rsidR="00081C07" w:rsidRPr="00A01CC9" w:rsidRDefault="00974B35" w:rsidP="00707783">
            <w:pPr>
              <w:jc w:val="center"/>
              <w:rPr>
                <w:color w:val="000000" w:themeColor="text1"/>
                <w:sz w:val="22"/>
              </w:rPr>
            </w:pPr>
            <w:r>
              <w:rPr>
                <w:color w:val="000000" w:themeColor="text1"/>
                <w:sz w:val="22"/>
                <w:lang w:val="pt-BR"/>
              </w:rPr>
              <w:t>40</w:t>
            </w:r>
          </w:p>
        </w:tc>
        <w:tc>
          <w:tcPr>
            <w:tcW w:w="1305" w:type="dxa"/>
          </w:tcPr>
          <w:p w14:paraId="601E9D54" w14:textId="77777777" w:rsidR="00081C07" w:rsidRDefault="00974B35" w:rsidP="00707783">
            <w:pPr>
              <w:jc w:val="center"/>
              <w:rPr>
                <w:color w:val="C00000"/>
                <w:sz w:val="22"/>
              </w:rPr>
            </w:pPr>
            <w:r>
              <w:rPr>
                <w:color w:val="C00000"/>
                <w:sz w:val="22"/>
              </w:rPr>
              <w:t>74</w:t>
            </w:r>
          </w:p>
          <w:p w14:paraId="11868E1D" w14:textId="77777777" w:rsidR="00974B35" w:rsidRPr="00A01CC9" w:rsidRDefault="00974B35" w:rsidP="00707783">
            <w:pPr>
              <w:jc w:val="center"/>
              <w:rPr>
                <w:color w:val="C00000"/>
                <w:sz w:val="22"/>
              </w:rPr>
            </w:pPr>
            <w:r>
              <w:rPr>
                <w:color w:val="C00000"/>
                <w:sz w:val="22"/>
              </w:rPr>
              <w:t>42</w:t>
            </w:r>
          </w:p>
        </w:tc>
      </w:tr>
      <w:tr w:rsidR="00081C07" w14:paraId="68E25D52" w14:textId="77777777" w:rsidTr="00081C07">
        <w:trPr>
          <w:trHeight w:val="510"/>
        </w:trPr>
        <w:tc>
          <w:tcPr>
            <w:tcW w:w="7024" w:type="dxa"/>
          </w:tcPr>
          <w:p w14:paraId="0417980A" w14:textId="77777777" w:rsidR="00081C07" w:rsidRDefault="00081C07" w:rsidP="00707783">
            <w:pPr>
              <w:rPr>
                <w:rFonts w:eastAsia="ArialMT"/>
                <w:color w:val="000000"/>
                <w:sz w:val="22"/>
                <w:szCs w:val="22"/>
              </w:rPr>
            </w:pPr>
            <w:r>
              <w:rPr>
                <w:rFonts w:eastAsia="ArialMT"/>
                <w:color w:val="000000"/>
                <w:sz w:val="22"/>
                <w:szCs w:val="22"/>
              </w:rPr>
              <w:t xml:space="preserve">(3) taxa pentru </w:t>
            </w:r>
            <w:r>
              <w:rPr>
                <w:rFonts w:eastAsia="ArialMT"/>
                <w:color w:val="000000"/>
                <w:sz w:val="22"/>
                <w:szCs w:val="22"/>
                <w:lang w:val="ro-RO"/>
              </w:rPr>
              <w:t xml:space="preserve">înregistrarea </w:t>
            </w:r>
            <w:r>
              <w:rPr>
                <w:rFonts w:eastAsia="ArialMT"/>
                <w:color w:val="000000"/>
                <w:sz w:val="22"/>
                <w:szCs w:val="22"/>
              </w:rPr>
              <w:t xml:space="preserve">anuală a </w:t>
            </w:r>
            <w:r>
              <w:rPr>
                <w:rFonts w:eastAsia="ArialMT"/>
                <w:color w:val="000000"/>
                <w:sz w:val="22"/>
                <w:szCs w:val="22"/>
                <w:lang w:val="ro-RO"/>
              </w:rPr>
              <w:t xml:space="preserve">produselor în </w:t>
            </w:r>
            <w:r>
              <w:rPr>
                <w:rFonts w:eastAsia="ArialMT"/>
                <w:color w:val="000000"/>
                <w:sz w:val="22"/>
                <w:szCs w:val="22"/>
              </w:rPr>
              <w:t>carnetul de comercializare</w:t>
            </w:r>
          </w:p>
          <w:p w14:paraId="18307AB2" w14:textId="77777777" w:rsidR="00081C07" w:rsidRDefault="00081C07" w:rsidP="00707783">
            <w:pPr>
              <w:rPr>
                <w:rFonts w:eastAsia="ArialMT"/>
                <w:color w:val="000000"/>
                <w:sz w:val="22"/>
                <w:szCs w:val="22"/>
              </w:rPr>
            </w:pPr>
          </w:p>
        </w:tc>
        <w:tc>
          <w:tcPr>
            <w:tcW w:w="1290" w:type="dxa"/>
          </w:tcPr>
          <w:p w14:paraId="16DFC7F2" w14:textId="77777777" w:rsidR="00081C07" w:rsidRPr="00A01CC9" w:rsidRDefault="00974B35" w:rsidP="00707783">
            <w:pPr>
              <w:jc w:val="center"/>
              <w:rPr>
                <w:color w:val="000000" w:themeColor="text1"/>
                <w:sz w:val="22"/>
                <w:lang w:val="pt-BR"/>
              </w:rPr>
            </w:pPr>
            <w:r>
              <w:rPr>
                <w:color w:val="000000" w:themeColor="text1"/>
                <w:sz w:val="22"/>
              </w:rPr>
              <w:t>50</w:t>
            </w:r>
          </w:p>
        </w:tc>
        <w:tc>
          <w:tcPr>
            <w:tcW w:w="1305" w:type="dxa"/>
          </w:tcPr>
          <w:p w14:paraId="22065B1E" w14:textId="77777777" w:rsidR="00081C07" w:rsidRPr="00A01CC9" w:rsidRDefault="00974B35" w:rsidP="00707783">
            <w:pPr>
              <w:jc w:val="center"/>
              <w:rPr>
                <w:color w:val="C00000"/>
                <w:sz w:val="22"/>
                <w:lang w:val="pt-BR"/>
              </w:rPr>
            </w:pPr>
            <w:r>
              <w:rPr>
                <w:color w:val="C00000"/>
                <w:sz w:val="22"/>
                <w:lang w:val="pt-BR"/>
              </w:rPr>
              <w:t>53</w:t>
            </w:r>
          </w:p>
        </w:tc>
      </w:tr>
      <w:tr w:rsidR="00E47886" w14:paraId="0B25643D" w14:textId="77777777" w:rsidTr="00081C07">
        <w:tc>
          <w:tcPr>
            <w:tcW w:w="7024" w:type="dxa"/>
          </w:tcPr>
          <w:p w14:paraId="4F23014F" w14:textId="77777777" w:rsidR="00E47886" w:rsidRDefault="00E47886">
            <w:pPr>
              <w:rPr>
                <w:b/>
                <w:sz w:val="22"/>
                <w:lang w:val="pt-BR"/>
              </w:rPr>
            </w:pPr>
            <w:r>
              <w:rPr>
                <w:sz w:val="24"/>
              </w:rPr>
              <w:t xml:space="preserve">(3)Persoanele a căror activitate este înregistrată în grupele CAEN 561 - Restaurante, 563 - Baruri şi alte activităti de servire a băuturilor şi 932 - Alte activităti recreative şi distractive, potrivit Clasificării activitătilor din economia natională - CAEN, actualizată prin </w:t>
            </w:r>
            <w:hyperlink r:id="rId12" w:history="1">
              <w:r>
                <w:rPr>
                  <w:color w:val="0000FF"/>
                  <w:sz w:val="24"/>
                  <w:u w:val="single"/>
                </w:rPr>
                <w:t>Ordinul preşedintelui Institutului National de Statistică nr. 337/2007</w:t>
              </w:r>
            </w:hyperlink>
            <w:r>
              <w:rPr>
                <w:sz w:val="24"/>
              </w:rPr>
              <w:t xml:space="preserve"> privind actualizarea Clasificării activitătilor din economia natională - CAEN, datorează bugetului local al comunei, oraşului sau municipiului, după caz, în a cărui rază administrativ - teritorială se desfăşoară activitatea, o taxă pentru eliberarea/vizarea anuală a autorizatiei privind desfăşurarea acestor activităti, în functie de suprafata aferentă activitătilor respective, în sumă de: </w:t>
            </w:r>
          </w:p>
        </w:tc>
        <w:tc>
          <w:tcPr>
            <w:tcW w:w="2595" w:type="dxa"/>
            <w:gridSpan w:val="2"/>
          </w:tcPr>
          <w:p w14:paraId="0CF60A78" w14:textId="77777777" w:rsidR="00E47886" w:rsidRDefault="00E47886">
            <w:pPr>
              <w:autoSpaceDE w:val="0"/>
              <w:autoSpaceDN w:val="0"/>
              <w:adjustRightInd w:val="0"/>
              <w:rPr>
                <w:rFonts w:eastAsia="ArialMT"/>
                <w:color w:val="000000"/>
                <w:sz w:val="22"/>
                <w:szCs w:val="22"/>
              </w:rPr>
            </w:pPr>
            <w:r>
              <w:rPr>
                <w:rFonts w:eastAsia="ArialMT"/>
                <w:color w:val="000000"/>
                <w:sz w:val="22"/>
                <w:szCs w:val="22"/>
              </w:rPr>
              <w:t xml:space="preserve"> a) pentru o suprafată de până la 500 m², inclusiv;  </w:t>
            </w:r>
            <w:r w:rsidR="00974B35">
              <w:rPr>
                <w:rFonts w:eastAsia="ArialMT"/>
                <w:color w:val="FF0000"/>
                <w:sz w:val="22"/>
                <w:szCs w:val="22"/>
              </w:rPr>
              <w:t>1000</w:t>
            </w:r>
            <w:r w:rsidR="00870DC2" w:rsidRPr="00870DC2">
              <w:rPr>
                <w:rFonts w:eastAsia="ArialMT"/>
                <w:color w:val="FF0000"/>
                <w:sz w:val="22"/>
                <w:szCs w:val="22"/>
              </w:rPr>
              <w:t xml:space="preserve"> lei</w:t>
            </w:r>
          </w:p>
          <w:p w14:paraId="55FC5E1B" w14:textId="77777777" w:rsidR="00E47886" w:rsidRDefault="00E47886">
            <w:pPr>
              <w:autoSpaceDE w:val="0"/>
              <w:autoSpaceDN w:val="0"/>
              <w:adjustRightInd w:val="0"/>
              <w:rPr>
                <w:rFonts w:eastAsia="ArialMT"/>
                <w:color w:val="000000"/>
                <w:sz w:val="22"/>
                <w:szCs w:val="22"/>
              </w:rPr>
            </w:pPr>
            <w:r>
              <w:rPr>
                <w:rFonts w:eastAsia="ArialMT"/>
                <w:color w:val="000000"/>
                <w:sz w:val="22"/>
                <w:szCs w:val="22"/>
              </w:rPr>
              <w:t xml:space="preserve"> b) pentru o suprafată mai mare de 500 m² </w:t>
            </w:r>
          </w:p>
          <w:p w14:paraId="4DB31AB5" w14:textId="77777777" w:rsidR="00E47886" w:rsidRDefault="00E47886">
            <w:pPr>
              <w:autoSpaceDE w:val="0"/>
              <w:autoSpaceDN w:val="0"/>
              <w:adjustRightInd w:val="0"/>
              <w:rPr>
                <w:rFonts w:eastAsia="ArialMT"/>
                <w:color w:val="000000"/>
                <w:sz w:val="22"/>
                <w:szCs w:val="22"/>
              </w:rPr>
            </w:pPr>
            <w:r>
              <w:rPr>
                <w:rFonts w:eastAsia="ArialMT"/>
                <w:color w:val="000000"/>
                <w:sz w:val="22"/>
                <w:szCs w:val="22"/>
              </w:rPr>
              <w:t xml:space="preserve">-- </w:t>
            </w:r>
            <w:r w:rsidR="00974B35">
              <w:rPr>
                <w:rFonts w:eastAsia="ArialMT"/>
                <w:color w:val="FF0000"/>
                <w:sz w:val="22"/>
                <w:szCs w:val="22"/>
              </w:rPr>
              <w:t>2000</w:t>
            </w:r>
            <w:r>
              <w:rPr>
                <w:rFonts w:eastAsia="ArialMT"/>
                <w:color w:val="000000"/>
                <w:sz w:val="22"/>
                <w:szCs w:val="22"/>
              </w:rPr>
              <w:t xml:space="preserve"> </w:t>
            </w:r>
            <w:r w:rsidRPr="00974B35">
              <w:rPr>
                <w:rFonts w:eastAsia="ArialMT"/>
                <w:color w:val="FF0000"/>
                <w:sz w:val="22"/>
                <w:szCs w:val="22"/>
              </w:rPr>
              <w:t>lei</w:t>
            </w:r>
          </w:p>
          <w:p w14:paraId="6B1476FB" w14:textId="77777777" w:rsidR="00E47886" w:rsidRDefault="00E47886">
            <w:pPr>
              <w:jc w:val="center"/>
              <w:rPr>
                <w:sz w:val="22"/>
                <w:lang w:val="pt-BR"/>
              </w:rPr>
            </w:pPr>
          </w:p>
        </w:tc>
      </w:tr>
    </w:tbl>
    <w:p w14:paraId="34831EC0" w14:textId="77777777" w:rsidR="00707783" w:rsidRDefault="00707783">
      <w:pPr>
        <w:autoSpaceDE w:val="0"/>
        <w:autoSpaceDN w:val="0"/>
        <w:adjustRightInd w:val="0"/>
        <w:rPr>
          <w:sz w:val="24"/>
        </w:rPr>
      </w:pPr>
    </w:p>
    <w:p w14:paraId="253F7422" w14:textId="77777777" w:rsidR="00E47886" w:rsidRDefault="00E47886">
      <w:pPr>
        <w:autoSpaceDE w:val="0"/>
        <w:autoSpaceDN w:val="0"/>
        <w:adjustRightInd w:val="0"/>
        <w:rPr>
          <w:sz w:val="24"/>
        </w:rPr>
      </w:pPr>
      <w:r>
        <w:rPr>
          <w:sz w:val="24"/>
        </w:rPr>
        <w:t>Autorizatia privind desfăşurarea activitătilor prevăzute la alin. (3), în cazul în care persoana îndeplineşte conditiile prevăzute de lege, se emite de către primarul în a cărui rază de competentă se află sediul sau punctul de lucru. Persoanele prevazute la alin. (3) care detin si unitati de vanzare cu amanuntul, platesc viza anuala o singura data.</w:t>
      </w:r>
    </w:p>
    <w:p w14:paraId="6A153533" w14:textId="77777777" w:rsidR="00887405" w:rsidRDefault="00887405">
      <w:pPr>
        <w:autoSpaceDE w:val="0"/>
        <w:autoSpaceDN w:val="0"/>
        <w:adjustRightInd w:val="0"/>
        <w:rPr>
          <w:sz w:val="24"/>
        </w:rPr>
      </w:pPr>
    </w:p>
    <w:p w14:paraId="0E5701AA" w14:textId="77777777" w:rsidR="00E47886" w:rsidRDefault="00E47886">
      <w:pPr>
        <w:autoSpaceDE w:val="0"/>
        <w:autoSpaceDN w:val="0"/>
        <w:adjustRightInd w:val="0"/>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98"/>
        <w:gridCol w:w="90"/>
        <w:gridCol w:w="2430"/>
        <w:gridCol w:w="2358"/>
      </w:tblGrid>
      <w:tr w:rsidR="00E47886" w14:paraId="5FC8D04E" w14:textId="77777777">
        <w:trPr>
          <w:cantSplit/>
        </w:trPr>
        <w:tc>
          <w:tcPr>
            <w:tcW w:w="9576" w:type="dxa"/>
            <w:gridSpan w:val="4"/>
          </w:tcPr>
          <w:p w14:paraId="3AE78AE9" w14:textId="77777777" w:rsidR="00E47886" w:rsidRDefault="00E47886">
            <w:pPr>
              <w:jc w:val="center"/>
              <w:rPr>
                <w:b/>
                <w:sz w:val="22"/>
                <w:lang w:val="pt-BR"/>
              </w:rPr>
            </w:pPr>
            <w:r>
              <w:rPr>
                <w:b/>
                <w:sz w:val="22"/>
                <w:lang w:val="pt-BR"/>
              </w:rPr>
              <w:t>CAPITOLUL VI – TAXA PENTRU FOLOSIREA MIJLOACELOR DE RECLAMĂ ŞI PUBLICITATE</w:t>
            </w:r>
          </w:p>
        </w:tc>
      </w:tr>
      <w:tr w:rsidR="00E47886" w14:paraId="2B9B58B6" w14:textId="77777777">
        <w:trPr>
          <w:cantSplit/>
          <w:trHeight w:val="255"/>
        </w:trPr>
        <w:tc>
          <w:tcPr>
            <w:tcW w:w="4788" w:type="dxa"/>
            <w:gridSpan w:val="2"/>
          </w:tcPr>
          <w:p w14:paraId="35EC1B00" w14:textId="77777777" w:rsidR="00E47886" w:rsidRDefault="00E47886">
            <w:pPr>
              <w:rPr>
                <w:b/>
                <w:sz w:val="22"/>
              </w:rPr>
            </w:pPr>
            <w:r>
              <w:rPr>
                <w:b/>
                <w:sz w:val="22"/>
              </w:rPr>
              <w:t>Art.478 alin. (2) – Taxa pentru afişaj în  scop de reclamă şi publicitate</w:t>
            </w:r>
          </w:p>
        </w:tc>
        <w:tc>
          <w:tcPr>
            <w:tcW w:w="2430" w:type="dxa"/>
          </w:tcPr>
          <w:p w14:paraId="3DD4A099" w14:textId="77777777" w:rsidR="00E47886" w:rsidRDefault="00E47886">
            <w:pPr>
              <w:rPr>
                <w:sz w:val="22"/>
              </w:rPr>
            </w:pPr>
            <w:r>
              <w:rPr>
                <w:sz w:val="22"/>
              </w:rPr>
              <w:t>NIVELURILE PENTRU ANUL 202</w:t>
            </w:r>
            <w:r w:rsidR="00974B35">
              <w:rPr>
                <w:sz w:val="22"/>
              </w:rPr>
              <w:t>5</w:t>
            </w:r>
          </w:p>
        </w:tc>
        <w:tc>
          <w:tcPr>
            <w:tcW w:w="2358" w:type="dxa"/>
          </w:tcPr>
          <w:p w14:paraId="2121E001" w14:textId="77777777" w:rsidR="00E47886" w:rsidRDefault="00E47886">
            <w:pPr>
              <w:rPr>
                <w:sz w:val="22"/>
              </w:rPr>
            </w:pPr>
            <w:r>
              <w:rPr>
                <w:sz w:val="22"/>
              </w:rPr>
              <w:t xml:space="preserve">NIVELURILE I PENTRU </w:t>
            </w:r>
            <w:r w:rsidRPr="00870DC2">
              <w:rPr>
                <w:b/>
                <w:color w:val="FF0000"/>
                <w:sz w:val="22"/>
              </w:rPr>
              <w:t>ANUL 202</w:t>
            </w:r>
            <w:r w:rsidR="00974B35">
              <w:rPr>
                <w:b/>
                <w:color w:val="FF0000"/>
                <w:sz w:val="22"/>
              </w:rPr>
              <w:t>6</w:t>
            </w:r>
          </w:p>
        </w:tc>
      </w:tr>
      <w:tr w:rsidR="00E47886" w14:paraId="278EAFC1" w14:textId="77777777">
        <w:trPr>
          <w:cantSplit/>
          <w:trHeight w:val="255"/>
        </w:trPr>
        <w:tc>
          <w:tcPr>
            <w:tcW w:w="4788" w:type="dxa"/>
            <w:gridSpan w:val="2"/>
          </w:tcPr>
          <w:p w14:paraId="01A70980" w14:textId="77777777" w:rsidR="00E47886" w:rsidRDefault="00E47886">
            <w:pPr>
              <w:rPr>
                <w:sz w:val="22"/>
              </w:rPr>
            </w:pPr>
          </w:p>
        </w:tc>
        <w:tc>
          <w:tcPr>
            <w:tcW w:w="2430" w:type="dxa"/>
          </w:tcPr>
          <w:p w14:paraId="00241CA4" w14:textId="77777777" w:rsidR="00E47886" w:rsidRDefault="00E47886">
            <w:pPr>
              <w:jc w:val="center"/>
              <w:rPr>
                <w:sz w:val="22"/>
                <w:lang w:val="fr-FR"/>
              </w:rPr>
            </w:pPr>
            <w:r>
              <w:rPr>
                <w:sz w:val="22"/>
                <w:lang w:val="fr-FR"/>
              </w:rPr>
              <w:t>-lei/mp, sau frac</w:t>
            </w:r>
            <w:r>
              <w:rPr>
                <w:sz w:val="22"/>
              </w:rPr>
              <w:t>t</w:t>
            </w:r>
            <w:r>
              <w:rPr>
                <w:sz w:val="22"/>
                <w:lang w:val="fr-FR"/>
              </w:rPr>
              <w:t>iune de mp</w:t>
            </w:r>
          </w:p>
        </w:tc>
        <w:tc>
          <w:tcPr>
            <w:tcW w:w="2358" w:type="dxa"/>
          </w:tcPr>
          <w:p w14:paraId="046B6858" w14:textId="77777777" w:rsidR="00E47886" w:rsidRDefault="00E47886">
            <w:pPr>
              <w:jc w:val="center"/>
              <w:rPr>
                <w:sz w:val="22"/>
                <w:lang w:val="fr-FR"/>
              </w:rPr>
            </w:pPr>
            <w:r>
              <w:rPr>
                <w:sz w:val="22"/>
                <w:lang w:val="fr-FR"/>
              </w:rPr>
              <w:t>-lei/mp, sau frac</w:t>
            </w:r>
            <w:r>
              <w:rPr>
                <w:sz w:val="22"/>
              </w:rPr>
              <w:t>t</w:t>
            </w:r>
            <w:r>
              <w:rPr>
                <w:sz w:val="22"/>
                <w:lang w:val="fr-FR"/>
              </w:rPr>
              <w:t>iune de mp</w:t>
            </w:r>
          </w:p>
        </w:tc>
      </w:tr>
      <w:tr w:rsidR="00E47886" w14:paraId="74BD6D2C" w14:textId="77777777">
        <w:tc>
          <w:tcPr>
            <w:tcW w:w="4788" w:type="dxa"/>
            <w:gridSpan w:val="2"/>
          </w:tcPr>
          <w:p w14:paraId="27F93A87" w14:textId="77777777" w:rsidR="00E47886" w:rsidRDefault="00E47886">
            <w:pPr>
              <w:rPr>
                <w:sz w:val="22"/>
                <w:lang w:val="fr-FR"/>
              </w:rPr>
            </w:pPr>
            <w:r>
              <w:rPr>
                <w:sz w:val="22"/>
                <w:lang w:val="fr-FR"/>
              </w:rPr>
              <w:lastRenderedPageBreak/>
              <w:t>a) în cazul unui afişaj situat în locul în care persoana derulează o activitate economică</w:t>
            </w:r>
          </w:p>
        </w:tc>
        <w:tc>
          <w:tcPr>
            <w:tcW w:w="2430" w:type="dxa"/>
          </w:tcPr>
          <w:p w14:paraId="1F4720D1" w14:textId="77777777" w:rsidR="00E47886" w:rsidRPr="00707783" w:rsidRDefault="00974B35">
            <w:pPr>
              <w:jc w:val="center"/>
              <w:rPr>
                <w:color w:val="000000" w:themeColor="text1"/>
                <w:sz w:val="22"/>
              </w:rPr>
            </w:pPr>
            <w:r>
              <w:rPr>
                <w:color w:val="000000" w:themeColor="text1"/>
                <w:sz w:val="22"/>
              </w:rPr>
              <w:t>100</w:t>
            </w:r>
          </w:p>
        </w:tc>
        <w:tc>
          <w:tcPr>
            <w:tcW w:w="2358" w:type="dxa"/>
          </w:tcPr>
          <w:p w14:paraId="06C2A841" w14:textId="77777777" w:rsidR="00E47886" w:rsidRDefault="00974B35">
            <w:pPr>
              <w:jc w:val="center"/>
              <w:rPr>
                <w:color w:val="FF0000"/>
                <w:sz w:val="22"/>
              </w:rPr>
            </w:pPr>
            <w:r>
              <w:rPr>
                <w:color w:val="FF0000"/>
                <w:sz w:val="22"/>
              </w:rPr>
              <w:t>106</w:t>
            </w:r>
          </w:p>
        </w:tc>
      </w:tr>
      <w:tr w:rsidR="00E47886" w14:paraId="517D11B2" w14:textId="77777777">
        <w:tc>
          <w:tcPr>
            <w:tcW w:w="4788" w:type="dxa"/>
            <w:gridSpan w:val="2"/>
          </w:tcPr>
          <w:p w14:paraId="22122D98" w14:textId="77777777" w:rsidR="00E47886" w:rsidRDefault="00E47886">
            <w:pPr>
              <w:rPr>
                <w:sz w:val="22"/>
              </w:rPr>
            </w:pPr>
            <w:r>
              <w:rPr>
                <w:sz w:val="22"/>
              </w:rPr>
              <w:t>b) în cazul oricărui alt panou, afişaj sau structură de afişaj pentru reclamă şi publicitate</w:t>
            </w:r>
          </w:p>
        </w:tc>
        <w:tc>
          <w:tcPr>
            <w:tcW w:w="2430" w:type="dxa"/>
          </w:tcPr>
          <w:p w14:paraId="2E6BD665" w14:textId="77777777" w:rsidR="00E47886" w:rsidRPr="00707783" w:rsidRDefault="00974B35">
            <w:pPr>
              <w:jc w:val="center"/>
              <w:rPr>
                <w:color w:val="000000" w:themeColor="text1"/>
                <w:sz w:val="22"/>
              </w:rPr>
            </w:pPr>
            <w:r>
              <w:rPr>
                <w:color w:val="000000" w:themeColor="text1"/>
                <w:sz w:val="22"/>
              </w:rPr>
              <w:t>100</w:t>
            </w:r>
          </w:p>
        </w:tc>
        <w:tc>
          <w:tcPr>
            <w:tcW w:w="2358" w:type="dxa"/>
          </w:tcPr>
          <w:p w14:paraId="7A0CA0AD" w14:textId="77777777" w:rsidR="00E47886" w:rsidRDefault="00974B35">
            <w:pPr>
              <w:jc w:val="center"/>
              <w:rPr>
                <w:color w:val="FF0000"/>
                <w:sz w:val="22"/>
              </w:rPr>
            </w:pPr>
            <w:r>
              <w:rPr>
                <w:color w:val="FF0000"/>
                <w:sz w:val="22"/>
              </w:rPr>
              <w:t>106</w:t>
            </w:r>
          </w:p>
        </w:tc>
      </w:tr>
      <w:tr w:rsidR="00E47886" w14:paraId="760CAA63" w14:textId="77777777">
        <w:trPr>
          <w:cantSplit/>
        </w:trPr>
        <w:tc>
          <w:tcPr>
            <w:tcW w:w="9576" w:type="dxa"/>
            <w:gridSpan w:val="4"/>
          </w:tcPr>
          <w:p w14:paraId="461CB574" w14:textId="77777777" w:rsidR="00E47886" w:rsidRDefault="00E47886">
            <w:pPr>
              <w:jc w:val="center"/>
              <w:rPr>
                <w:b/>
                <w:sz w:val="22"/>
                <w:lang w:val="it-IT"/>
              </w:rPr>
            </w:pPr>
          </w:p>
          <w:p w14:paraId="5669EA2C" w14:textId="77777777" w:rsidR="00E47886" w:rsidRDefault="00E47886">
            <w:pPr>
              <w:jc w:val="center"/>
              <w:rPr>
                <w:b/>
                <w:sz w:val="22"/>
                <w:lang w:val="it-IT"/>
              </w:rPr>
            </w:pPr>
          </w:p>
          <w:p w14:paraId="38497B51" w14:textId="77777777" w:rsidR="00E47886" w:rsidRDefault="00E47886">
            <w:pPr>
              <w:jc w:val="center"/>
              <w:rPr>
                <w:b/>
                <w:sz w:val="22"/>
                <w:lang w:val="it-IT"/>
              </w:rPr>
            </w:pPr>
            <w:r>
              <w:rPr>
                <w:b/>
                <w:sz w:val="22"/>
                <w:lang w:val="it-IT"/>
              </w:rPr>
              <w:t xml:space="preserve">CAPITOLUL VII – IMPOZITUL PE SPECTACOLE </w:t>
            </w:r>
          </w:p>
        </w:tc>
      </w:tr>
      <w:tr w:rsidR="00E47886" w14:paraId="649CC3BA" w14:textId="77777777">
        <w:trPr>
          <w:cantSplit/>
          <w:trHeight w:val="255"/>
        </w:trPr>
        <w:tc>
          <w:tcPr>
            <w:tcW w:w="4698" w:type="dxa"/>
          </w:tcPr>
          <w:p w14:paraId="5EF1A19B" w14:textId="77777777" w:rsidR="00E47886" w:rsidRDefault="00E47886">
            <w:pPr>
              <w:rPr>
                <w:b/>
                <w:sz w:val="22"/>
              </w:rPr>
            </w:pPr>
            <w:r>
              <w:rPr>
                <w:b/>
                <w:sz w:val="22"/>
              </w:rPr>
              <w:t>Art. 481 – manifestarea artistică sau atractivă distractivă</w:t>
            </w:r>
          </w:p>
        </w:tc>
        <w:tc>
          <w:tcPr>
            <w:tcW w:w="4878" w:type="dxa"/>
            <w:gridSpan w:val="3"/>
          </w:tcPr>
          <w:p w14:paraId="76D1AB12" w14:textId="77777777" w:rsidR="00E47886" w:rsidRDefault="00707783">
            <w:pPr>
              <w:jc w:val="center"/>
              <w:rPr>
                <w:sz w:val="22"/>
              </w:rPr>
            </w:pPr>
            <w:r>
              <w:rPr>
                <w:sz w:val="22"/>
              </w:rPr>
              <w:t xml:space="preserve">NIVELURILE  PENTRU </w:t>
            </w:r>
            <w:r w:rsidRPr="00974B35">
              <w:rPr>
                <w:b/>
                <w:color w:val="FF0000"/>
                <w:sz w:val="22"/>
              </w:rPr>
              <w:t>ANUL 202</w:t>
            </w:r>
            <w:r w:rsidR="00974B35">
              <w:rPr>
                <w:b/>
                <w:color w:val="FF0000"/>
                <w:sz w:val="22"/>
              </w:rPr>
              <w:t>6</w:t>
            </w:r>
          </w:p>
        </w:tc>
      </w:tr>
      <w:tr w:rsidR="00E47886" w14:paraId="2FF52E8B" w14:textId="77777777">
        <w:trPr>
          <w:cantSplit/>
          <w:trHeight w:val="255"/>
        </w:trPr>
        <w:tc>
          <w:tcPr>
            <w:tcW w:w="4698" w:type="dxa"/>
          </w:tcPr>
          <w:p w14:paraId="6D0DAFE0" w14:textId="77777777" w:rsidR="00E47886" w:rsidRDefault="00E47886">
            <w:pPr>
              <w:rPr>
                <w:sz w:val="22"/>
              </w:rPr>
            </w:pPr>
          </w:p>
        </w:tc>
        <w:tc>
          <w:tcPr>
            <w:tcW w:w="4878" w:type="dxa"/>
            <w:gridSpan w:val="3"/>
          </w:tcPr>
          <w:p w14:paraId="41212780" w14:textId="77777777" w:rsidR="00E47886" w:rsidRDefault="00E47886">
            <w:pPr>
              <w:jc w:val="center"/>
              <w:rPr>
                <w:sz w:val="22"/>
              </w:rPr>
            </w:pPr>
          </w:p>
        </w:tc>
      </w:tr>
      <w:tr w:rsidR="00E47886" w14:paraId="0558420F" w14:textId="77777777">
        <w:tc>
          <w:tcPr>
            <w:tcW w:w="4698" w:type="dxa"/>
          </w:tcPr>
          <w:p w14:paraId="6C076A8D" w14:textId="77777777" w:rsidR="00E47886" w:rsidRDefault="00E47886">
            <w:pPr>
              <w:rPr>
                <w:sz w:val="22"/>
              </w:rPr>
            </w:pPr>
            <w:r>
              <w:rPr>
                <w:sz w:val="22"/>
              </w:rPr>
              <w:t>a) în cazul vidotecilor</w:t>
            </w:r>
          </w:p>
        </w:tc>
        <w:tc>
          <w:tcPr>
            <w:tcW w:w="4878" w:type="dxa"/>
            <w:gridSpan w:val="3"/>
          </w:tcPr>
          <w:p w14:paraId="738F9E2D" w14:textId="77777777" w:rsidR="00E47886" w:rsidRDefault="00E47886">
            <w:pPr>
              <w:jc w:val="center"/>
              <w:rPr>
                <w:color w:val="FF0000"/>
                <w:sz w:val="22"/>
              </w:rPr>
            </w:pPr>
            <w:r w:rsidRPr="00707783">
              <w:rPr>
                <w:color w:val="FF0000"/>
                <w:sz w:val="22"/>
              </w:rPr>
              <w:t>2</w:t>
            </w:r>
            <w:r w:rsidR="00DD3995">
              <w:rPr>
                <w:color w:val="FF0000"/>
                <w:sz w:val="22"/>
              </w:rPr>
              <w:t xml:space="preserve"> </w:t>
            </w:r>
          </w:p>
          <w:p w14:paraId="67B42765" w14:textId="77777777" w:rsidR="006B32C5" w:rsidRPr="00707783" w:rsidRDefault="006B32C5">
            <w:pPr>
              <w:jc w:val="center"/>
              <w:rPr>
                <w:color w:val="FF0000"/>
                <w:sz w:val="22"/>
              </w:rPr>
            </w:pPr>
          </w:p>
        </w:tc>
      </w:tr>
      <w:tr w:rsidR="00E47886" w14:paraId="149E1D5B" w14:textId="77777777">
        <w:tc>
          <w:tcPr>
            <w:tcW w:w="4698" w:type="dxa"/>
          </w:tcPr>
          <w:p w14:paraId="25EAF04C" w14:textId="77777777" w:rsidR="00E47886" w:rsidRDefault="00E47886">
            <w:pPr>
              <w:rPr>
                <w:sz w:val="22"/>
              </w:rPr>
            </w:pPr>
            <w:r>
              <w:rPr>
                <w:sz w:val="22"/>
              </w:rPr>
              <w:t>b) în cazul discotecilor</w:t>
            </w:r>
          </w:p>
        </w:tc>
        <w:tc>
          <w:tcPr>
            <w:tcW w:w="4878" w:type="dxa"/>
            <w:gridSpan w:val="3"/>
          </w:tcPr>
          <w:p w14:paraId="41116BF3" w14:textId="77777777" w:rsidR="00E47886" w:rsidRDefault="00E47886">
            <w:pPr>
              <w:jc w:val="center"/>
              <w:rPr>
                <w:color w:val="FF0000"/>
                <w:sz w:val="22"/>
              </w:rPr>
            </w:pPr>
            <w:r w:rsidRPr="00707783">
              <w:rPr>
                <w:color w:val="FF0000"/>
                <w:sz w:val="22"/>
              </w:rPr>
              <w:t>3</w:t>
            </w:r>
          </w:p>
          <w:p w14:paraId="54672909" w14:textId="77777777" w:rsidR="006B32C5" w:rsidRPr="00707783" w:rsidRDefault="006B32C5">
            <w:pPr>
              <w:jc w:val="center"/>
              <w:rPr>
                <w:color w:val="FF0000"/>
                <w:sz w:val="22"/>
              </w:rPr>
            </w:pPr>
          </w:p>
        </w:tc>
      </w:tr>
    </w:tbl>
    <w:p w14:paraId="10D8F2CB" w14:textId="77777777" w:rsidR="00E47886" w:rsidRDefault="00E47886">
      <w:pPr>
        <w:autoSpaceDE w:val="0"/>
        <w:autoSpaceDN w:val="0"/>
        <w:adjustRightInd w:val="0"/>
        <w:rPr>
          <w:sz w:val="24"/>
        </w:rPr>
      </w:pPr>
    </w:p>
    <w:p w14:paraId="6DE71B34" w14:textId="77777777" w:rsidR="00E47886" w:rsidRDefault="00E47886">
      <w:pPr>
        <w:autoSpaceDE w:val="0"/>
        <w:autoSpaceDN w:val="0"/>
        <w:adjustRightInd w:val="0"/>
        <w:jc w:val="center"/>
        <w:rPr>
          <w:b/>
          <w:bCs/>
          <w:color w:val="0000FF"/>
          <w:sz w:val="22"/>
          <w:szCs w:val="22"/>
        </w:rPr>
      </w:pPr>
    </w:p>
    <w:p w14:paraId="4634129F" w14:textId="77777777" w:rsidR="006B32C5" w:rsidRDefault="006B32C5">
      <w:pPr>
        <w:autoSpaceDE w:val="0"/>
        <w:autoSpaceDN w:val="0"/>
        <w:adjustRightInd w:val="0"/>
        <w:jc w:val="center"/>
        <w:rPr>
          <w:b/>
          <w:bCs/>
          <w:color w:val="0000FF"/>
          <w:sz w:val="22"/>
          <w:szCs w:val="22"/>
        </w:rPr>
      </w:pPr>
    </w:p>
    <w:p w14:paraId="56BB2983" w14:textId="77777777" w:rsidR="006B32C5" w:rsidRDefault="006B32C5">
      <w:pPr>
        <w:autoSpaceDE w:val="0"/>
        <w:autoSpaceDN w:val="0"/>
        <w:adjustRightInd w:val="0"/>
        <w:jc w:val="center"/>
        <w:rPr>
          <w:b/>
          <w:bCs/>
          <w:color w:val="0000FF"/>
          <w:sz w:val="22"/>
          <w:szCs w:val="22"/>
        </w:rPr>
      </w:pPr>
    </w:p>
    <w:p w14:paraId="653478EE" w14:textId="77777777" w:rsidR="00E47886" w:rsidRDefault="00E47886">
      <w:pPr>
        <w:autoSpaceDE w:val="0"/>
        <w:autoSpaceDN w:val="0"/>
        <w:adjustRightInd w:val="0"/>
        <w:jc w:val="center"/>
        <w:rPr>
          <w:b/>
          <w:bCs/>
          <w:color w:val="0000FF"/>
          <w:sz w:val="22"/>
          <w:szCs w:val="22"/>
        </w:rPr>
      </w:pPr>
      <w:r>
        <w:rPr>
          <w:b/>
          <w:bCs/>
          <w:color w:val="0000FF"/>
          <w:sz w:val="22"/>
          <w:szCs w:val="22"/>
        </w:rPr>
        <w:t>CAP. IX</w:t>
      </w:r>
    </w:p>
    <w:p w14:paraId="29102358" w14:textId="77777777" w:rsidR="00E47886" w:rsidRDefault="00E47886">
      <w:pPr>
        <w:autoSpaceDE w:val="0"/>
        <w:autoSpaceDN w:val="0"/>
        <w:adjustRightInd w:val="0"/>
        <w:jc w:val="center"/>
        <w:rPr>
          <w:b/>
          <w:bCs/>
          <w:color w:val="000000"/>
          <w:sz w:val="22"/>
          <w:szCs w:val="22"/>
        </w:rPr>
      </w:pPr>
      <w:r>
        <w:rPr>
          <w:b/>
          <w:bCs/>
          <w:color w:val="000000"/>
          <w:sz w:val="22"/>
          <w:szCs w:val="22"/>
        </w:rPr>
        <w:t>Alte taxe locale</w:t>
      </w:r>
    </w:p>
    <w:p w14:paraId="6B28BB7C" w14:textId="77777777" w:rsidR="00E47886" w:rsidRDefault="00E47886">
      <w:pPr>
        <w:autoSpaceDE w:val="0"/>
        <w:autoSpaceDN w:val="0"/>
        <w:adjustRightInd w:val="0"/>
        <w:rPr>
          <w:b/>
          <w:bCs/>
          <w:color w:val="0000FF"/>
          <w:sz w:val="22"/>
          <w:szCs w:val="22"/>
        </w:rPr>
      </w:pPr>
      <w:r>
        <w:rPr>
          <w:b/>
          <w:bCs/>
          <w:color w:val="0000FF"/>
          <w:sz w:val="22"/>
          <w:szCs w:val="22"/>
        </w:rPr>
        <w:t>ART. 486</w:t>
      </w:r>
    </w:p>
    <w:p w14:paraId="14AD800E" w14:textId="77777777" w:rsidR="00E47886" w:rsidRDefault="00E47886"/>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98"/>
        <w:gridCol w:w="1620"/>
        <w:gridCol w:w="162"/>
        <w:gridCol w:w="18"/>
        <w:gridCol w:w="1782"/>
        <w:gridCol w:w="657"/>
        <w:gridCol w:w="63"/>
        <w:gridCol w:w="18"/>
        <w:gridCol w:w="702"/>
        <w:gridCol w:w="2178"/>
      </w:tblGrid>
      <w:tr w:rsidR="00E47886" w14:paraId="42E378BC" w14:textId="77777777">
        <w:trPr>
          <w:cantSplit/>
          <w:trHeight w:val="534"/>
        </w:trPr>
        <w:tc>
          <w:tcPr>
            <w:tcW w:w="4680" w:type="dxa"/>
            <w:gridSpan w:val="3"/>
            <w:tcBorders>
              <w:top w:val="single" w:sz="4" w:space="0" w:color="auto"/>
            </w:tcBorders>
          </w:tcPr>
          <w:p w14:paraId="5F16643D" w14:textId="77777777" w:rsidR="00E47886" w:rsidRDefault="00C47432">
            <w:pPr>
              <w:rPr>
                <w:b/>
                <w:sz w:val="22"/>
                <w:lang w:val="it-IT"/>
              </w:rPr>
            </w:pPr>
            <w:r>
              <w:rPr>
                <w:b/>
                <w:bCs/>
                <w:color w:val="000000"/>
                <w:sz w:val="22"/>
                <w:szCs w:val="22"/>
                <w:lang w:val="pt-BR"/>
              </w:rPr>
              <w:t>b)Taxa Salubrizare</w:t>
            </w:r>
          </w:p>
          <w:p w14:paraId="7910591D" w14:textId="77777777" w:rsidR="00E47886" w:rsidRDefault="00E47886">
            <w:pPr>
              <w:rPr>
                <w:b/>
                <w:sz w:val="22"/>
                <w:lang w:val="it-IT"/>
              </w:rPr>
            </w:pPr>
          </w:p>
        </w:tc>
        <w:tc>
          <w:tcPr>
            <w:tcW w:w="2520" w:type="dxa"/>
            <w:gridSpan w:val="4"/>
            <w:tcBorders>
              <w:top w:val="single" w:sz="4" w:space="0" w:color="auto"/>
            </w:tcBorders>
          </w:tcPr>
          <w:p w14:paraId="0337AF64" w14:textId="77777777" w:rsidR="00E47886" w:rsidRDefault="00E47886" w:rsidP="00870DC2">
            <w:pPr>
              <w:jc w:val="center"/>
              <w:rPr>
                <w:b/>
                <w:sz w:val="22"/>
                <w:lang w:val="it-IT"/>
              </w:rPr>
            </w:pPr>
            <w:r>
              <w:rPr>
                <w:b/>
                <w:sz w:val="22"/>
                <w:lang w:val="it-IT"/>
              </w:rPr>
              <w:t>202</w:t>
            </w:r>
            <w:r w:rsidR="00974B35">
              <w:rPr>
                <w:b/>
                <w:sz w:val="22"/>
                <w:lang w:val="it-IT"/>
              </w:rPr>
              <w:t>5</w:t>
            </w:r>
          </w:p>
        </w:tc>
        <w:tc>
          <w:tcPr>
            <w:tcW w:w="2898" w:type="dxa"/>
            <w:gridSpan w:val="3"/>
            <w:tcBorders>
              <w:top w:val="single" w:sz="4" w:space="0" w:color="auto"/>
            </w:tcBorders>
          </w:tcPr>
          <w:p w14:paraId="0A503A91" w14:textId="77777777" w:rsidR="00E47886" w:rsidRPr="00F72F6F" w:rsidRDefault="00870DC2" w:rsidP="00870DC2">
            <w:pPr>
              <w:jc w:val="center"/>
              <w:rPr>
                <w:b/>
                <w:color w:val="00B050"/>
                <w:sz w:val="22"/>
                <w:lang w:val="it-IT"/>
              </w:rPr>
            </w:pPr>
            <w:r w:rsidRPr="00974B35">
              <w:rPr>
                <w:b/>
                <w:color w:val="FF0000"/>
                <w:sz w:val="22"/>
                <w:lang w:val="it-IT"/>
              </w:rPr>
              <w:t>202</w:t>
            </w:r>
            <w:r w:rsidR="00974B35">
              <w:rPr>
                <w:b/>
                <w:color w:val="FF0000"/>
                <w:sz w:val="22"/>
                <w:lang w:val="it-IT"/>
              </w:rPr>
              <w:t>6</w:t>
            </w:r>
          </w:p>
        </w:tc>
      </w:tr>
      <w:tr w:rsidR="00C47432" w14:paraId="0E611F9C" w14:textId="77777777" w:rsidTr="00974B35">
        <w:trPr>
          <w:cantSplit/>
          <w:trHeight w:val="70"/>
        </w:trPr>
        <w:tc>
          <w:tcPr>
            <w:tcW w:w="10098" w:type="dxa"/>
            <w:gridSpan w:val="10"/>
          </w:tcPr>
          <w:p w14:paraId="2B9BADA3" w14:textId="77777777" w:rsidR="00C47432" w:rsidRPr="00F72F6F" w:rsidRDefault="00C47432" w:rsidP="00870DC2">
            <w:pPr>
              <w:jc w:val="center"/>
              <w:rPr>
                <w:b/>
                <w:color w:val="00B050"/>
                <w:sz w:val="22"/>
                <w:lang w:val="pt-BR"/>
              </w:rPr>
            </w:pPr>
          </w:p>
        </w:tc>
      </w:tr>
      <w:tr w:rsidR="00E73883" w14:paraId="22801011" w14:textId="77777777" w:rsidTr="00707783">
        <w:trPr>
          <w:cantSplit/>
          <w:trHeight w:val="270"/>
        </w:trPr>
        <w:tc>
          <w:tcPr>
            <w:tcW w:w="4680" w:type="dxa"/>
            <w:gridSpan w:val="3"/>
          </w:tcPr>
          <w:p w14:paraId="3F064B89" w14:textId="77777777" w:rsidR="00E73883" w:rsidRDefault="00E73883" w:rsidP="00E73883">
            <w:pPr>
              <w:ind w:left="360"/>
              <w:rPr>
                <w:b/>
                <w:bCs/>
                <w:color w:val="000000"/>
                <w:sz w:val="22"/>
                <w:szCs w:val="22"/>
                <w:lang w:val="pt-BR"/>
              </w:rPr>
            </w:pPr>
            <w:r>
              <w:rPr>
                <w:b/>
                <w:color w:val="000000"/>
                <w:sz w:val="22"/>
                <w:szCs w:val="22"/>
                <w:lang w:val="pt-BR"/>
              </w:rPr>
              <w:t>b.1</w:t>
            </w:r>
            <w:r>
              <w:rPr>
                <w:color w:val="000000"/>
                <w:sz w:val="22"/>
                <w:szCs w:val="22"/>
                <w:lang w:val="pt-BR"/>
              </w:rPr>
              <w:t xml:space="preserve">.Taxa 1 persoana </w:t>
            </w:r>
          </w:p>
        </w:tc>
        <w:tc>
          <w:tcPr>
            <w:tcW w:w="2520" w:type="dxa"/>
            <w:gridSpan w:val="4"/>
          </w:tcPr>
          <w:p w14:paraId="6F8C9285" w14:textId="77777777" w:rsidR="00E73883" w:rsidRDefault="00974B35" w:rsidP="00E73883">
            <w:pPr>
              <w:jc w:val="center"/>
              <w:rPr>
                <w:b/>
                <w:sz w:val="22"/>
                <w:lang w:val="pt-BR"/>
              </w:rPr>
            </w:pPr>
            <w:r>
              <w:rPr>
                <w:b/>
                <w:sz w:val="22"/>
                <w:lang w:val="pt-BR"/>
              </w:rPr>
              <w:t>20</w:t>
            </w:r>
          </w:p>
        </w:tc>
        <w:tc>
          <w:tcPr>
            <w:tcW w:w="2898" w:type="dxa"/>
            <w:gridSpan w:val="3"/>
          </w:tcPr>
          <w:p w14:paraId="7EDDEAA7" w14:textId="77777777" w:rsidR="00E73883" w:rsidRPr="00F72F6F" w:rsidRDefault="00974B35" w:rsidP="00E73883">
            <w:pPr>
              <w:jc w:val="center"/>
              <w:rPr>
                <w:b/>
                <w:color w:val="00B050"/>
                <w:sz w:val="22"/>
                <w:lang w:val="pt-BR"/>
              </w:rPr>
            </w:pPr>
            <w:r w:rsidRPr="00974B35">
              <w:rPr>
                <w:b/>
                <w:color w:val="C00000"/>
                <w:sz w:val="22"/>
                <w:lang w:val="pt-BR"/>
              </w:rPr>
              <w:t>21</w:t>
            </w:r>
          </w:p>
        </w:tc>
      </w:tr>
      <w:tr w:rsidR="00E73883" w14:paraId="416A5962" w14:textId="77777777" w:rsidTr="00707783">
        <w:trPr>
          <w:cantSplit/>
          <w:trHeight w:val="210"/>
        </w:trPr>
        <w:tc>
          <w:tcPr>
            <w:tcW w:w="4680" w:type="dxa"/>
            <w:gridSpan w:val="3"/>
          </w:tcPr>
          <w:p w14:paraId="25F51858" w14:textId="77777777" w:rsidR="00E73883" w:rsidRDefault="00E73883" w:rsidP="00E73883">
            <w:pPr>
              <w:ind w:left="360"/>
              <w:rPr>
                <w:b/>
                <w:color w:val="000000"/>
                <w:sz w:val="22"/>
                <w:szCs w:val="22"/>
                <w:lang w:val="pt-BR"/>
              </w:rPr>
            </w:pPr>
            <w:r>
              <w:rPr>
                <w:b/>
                <w:color w:val="000000"/>
                <w:sz w:val="22"/>
                <w:szCs w:val="22"/>
                <w:lang w:val="pt-BR"/>
              </w:rPr>
              <w:t>b.2</w:t>
            </w:r>
            <w:r>
              <w:rPr>
                <w:color w:val="000000"/>
                <w:sz w:val="22"/>
                <w:szCs w:val="22"/>
                <w:lang w:val="pt-BR"/>
              </w:rPr>
              <w:t>.Taxa 2 persoana</w:t>
            </w:r>
          </w:p>
        </w:tc>
        <w:tc>
          <w:tcPr>
            <w:tcW w:w="2520" w:type="dxa"/>
            <w:gridSpan w:val="4"/>
          </w:tcPr>
          <w:p w14:paraId="46B3BC57" w14:textId="77777777" w:rsidR="00E73883" w:rsidRDefault="00974B35" w:rsidP="00E73883">
            <w:pPr>
              <w:jc w:val="center"/>
              <w:rPr>
                <w:b/>
                <w:sz w:val="22"/>
                <w:lang w:val="pt-BR"/>
              </w:rPr>
            </w:pPr>
            <w:r>
              <w:rPr>
                <w:b/>
                <w:sz w:val="22"/>
                <w:lang w:val="pt-BR"/>
              </w:rPr>
              <w:t>30</w:t>
            </w:r>
          </w:p>
        </w:tc>
        <w:tc>
          <w:tcPr>
            <w:tcW w:w="2898" w:type="dxa"/>
            <w:gridSpan w:val="3"/>
          </w:tcPr>
          <w:p w14:paraId="784D1D4F" w14:textId="77777777" w:rsidR="00E73883" w:rsidRPr="00F72F6F" w:rsidRDefault="00974B35" w:rsidP="00E73883">
            <w:pPr>
              <w:jc w:val="center"/>
              <w:rPr>
                <w:b/>
                <w:color w:val="00B050"/>
                <w:sz w:val="22"/>
                <w:lang w:val="pt-BR"/>
              </w:rPr>
            </w:pPr>
            <w:r w:rsidRPr="00974B35">
              <w:rPr>
                <w:b/>
                <w:color w:val="C00000"/>
                <w:sz w:val="22"/>
                <w:lang w:val="pt-BR"/>
              </w:rPr>
              <w:t>22</w:t>
            </w:r>
          </w:p>
        </w:tc>
      </w:tr>
      <w:tr w:rsidR="00E73883" w14:paraId="2C795A30" w14:textId="77777777" w:rsidTr="00707783">
        <w:trPr>
          <w:cantSplit/>
          <w:trHeight w:val="255"/>
        </w:trPr>
        <w:tc>
          <w:tcPr>
            <w:tcW w:w="4680" w:type="dxa"/>
            <w:gridSpan w:val="3"/>
          </w:tcPr>
          <w:p w14:paraId="27F3DDD8" w14:textId="77777777" w:rsidR="00E73883" w:rsidRDefault="00E73883" w:rsidP="00E73883">
            <w:pPr>
              <w:ind w:left="360"/>
              <w:rPr>
                <w:b/>
                <w:color w:val="000000"/>
                <w:sz w:val="22"/>
                <w:szCs w:val="22"/>
                <w:lang w:val="pt-BR"/>
              </w:rPr>
            </w:pPr>
            <w:r>
              <w:rPr>
                <w:b/>
                <w:bCs/>
                <w:color w:val="000000"/>
                <w:sz w:val="22"/>
                <w:szCs w:val="22"/>
                <w:lang w:val="pt-BR"/>
              </w:rPr>
              <w:t>b</w:t>
            </w:r>
            <w:r>
              <w:rPr>
                <w:sz w:val="22"/>
                <w:szCs w:val="22"/>
                <w:lang w:val="pt-BR"/>
              </w:rPr>
              <w:t>.3.Taxa 3 persoana</w:t>
            </w:r>
          </w:p>
        </w:tc>
        <w:tc>
          <w:tcPr>
            <w:tcW w:w="2520" w:type="dxa"/>
            <w:gridSpan w:val="4"/>
          </w:tcPr>
          <w:p w14:paraId="519267C2" w14:textId="77777777" w:rsidR="00E73883" w:rsidRDefault="00E73883" w:rsidP="00E73883">
            <w:pPr>
              <w:jc w:val="center"/>
              <w:rPr>
                <w:b/>
                <w:sz w:val="22"/>
                <w:lang w:val="pt-BR"/>
              </w:rPr>
            </w:pPr>
            <w:r>
              <w:rPr>
                <w:b/>
                <w:sz w:val="22"/>
                <w:lang w:val="pt-BR"/>
              </w:rPr>
              <w:t>36</w:t>
            </w:r>
          </w:p>
        </w:tc>
        <w:tc>
          <w:tcPr>
            <w:tcW w:w="2898" w:type="dxa"/>
            <w:gridSpan w:val="3"/>
          </w:tcPr>
          <w:p w14:paraId="78A35178" w14:textId="77777777" w:rsidR="00E73883" w:rsidRPr="00F72F6F" w:rsidRDefault="00974B35" w:rsidP="00E73883">
            <w:pPr>
              <w:jc w:val="center"/>
              <w:rPr>
                <w:b/>
                <w:color w:val="00B050"/>
                <w:sz w:val="22"/>
                <w:lang w:val="pt-BR"/>
              </w:rPr>
            </w:pPr>
            <w:r w:rsidRPr="00974B35">
              <w:rPr>
                <w:b/>
                <w:color w:val="C00000"/>
                <w:sz w:val="22"/>
                <w:lang w:val="pt-BR"/>
              </w:rPr>
              <w:t>38</w:t>
            </w:r>
          </w:p>
        </w:tc>
      </w:tr>
      <w:tr w:rsidR="00E73883" w14:paraId="5B98E44A" w14:textId="77777777" w:rsidTr="00C47432">
        <w:trPr>
          <w:cantSplit/>
          <w:trHeight w:val="191"/>
        </w:trPr>
        <w:tc>
          <w:tcPr>
            <w:tcW w:w="4680" w:type="dxa"/>
            <w:gridSpan w:val="3"/>
          </w:tcPr>
          <w:p w14:paraId="4685A500" w14:textId="77777777" w:rsidR="00E73883" w:rsidRDefault="00E73883" w:rsidP="00E73883">
            <w:pPr>
              <w:ind w:left="360"/>
              <w:rPr>
                <w:b/>
                <w:bCs/>
                <w:color w:val="000000"/>
                <w:sz w:val="22"/>
                <w:szCs w:val="22"/>
                <w:lang w:val="pt-BR"/>
              </w:rPr>
            </w:pPr>
            <w:r>
              <w:rPr>
                <w:color w:val="000000"/>
                <w:sz w:val="22"/>
                <w:szCs w:val="22"/>
                <w:lang w:val="pt-BR"/>
              </w:rPr>
              <w:t xml:space="preserve">b.4 Taxa </w:t>
            </w:r>
            <w:r>
              <w:rPr>
                <w:color w:val="000000"/>
                <w:sz w:val="22"/>
                <w:szCs w:val="22"/>
                <w:lang w:val="ro-RO"/>
              </w:rPr>
              <w:t>4 persoane</w:t>
            </w:r>
          </w:p>
        </w:tc>
        <w:tc>
          <w:tcPr>
            <w:tcW w:w="2520" w:type="dxa"/>
            <w:gridSpan w:val="4"/>
          </w:tcPr>
          <w:p w14:paraId="1017C85F" w14:textId="77777777" w:rsidR="00E73883" w:rsidRDefault="00E73883" w:rsidP="00E73883">
            <w:pPr>
              <w:jc w:val="center"/>
              <w:rPr>
                <w:b/>
                <w:sz w:val="22"/>
                <w:lang w:val="pt-BR"/>
              </w:rPr>
            </w:pPr>
            <w:r>
              <w:rPr>
                <w:b/>
                <w:sz w:val="22"/>
                <w:lang w:val="pt-BR"/>
              </w:rPr>
              <w:t>45</w:t>
            </w:r>
          </w:p>
        </w:tc>
        <w:tc>
          <w:tcPr>
            <w:tcW w:w="2898" w:type="dxa"/>
            <w:gridSpan w:val="3"/>
          </w:tcPr>
          <w:p w14:paraId="7B6E900B" w14:textId="77777777" w:rsidR="00E73883" w:rsidRPr="00F72F6F" w:rsidRDefault="00974B35" w:rsidP="00E73883">
            <w:pPr>
              <w:jc w:val="center"/>
              <w:rPr>
                <w:b/>
                <w:color w:val="00B050"/>
                <w:sz w:val="22"/>
                <w:lang w:val="pt-BR"/>
              </w:rPr>
            </w:pPr>
            <w:r w:rsidRPr="00974B35">
              <w:rPr>
                <w:b/>
                <w:color w:val="C00000"/>
                <w:sz w:val="22"/>
                <w:lang w:val="pt-BR"/>
              </w:rPr>
              <w:t>48</w:t>
            </w:r>
          </w:p>
        </w:tc>
      </w:tr>
      <w:tr w:rsidR="00E73883" w14:paraId="6AFAC224" w14:textId="77777777" w:rsidTr="00707783">
        <w:trPr>
          <w:cantSplit/>
          <w:trHeight w:val="300"/>
        </w:trPr>
        <w:tc>
          <w:tcPr>
            <w:tcW w:w="4680" w:type="dxa"/>
            <w:gridSpan w:val="3"/>
          </w:tcPr>
          <w:p w14:paraId="137AD31C" w14:textId="77777777" w:rsidR="00E73883" w:rsidRDefault="00E73883" w:rsidP="00E73883">
            <w:pPr>
              <w:rPr>
                <w:color w:val="000000"/>
                <w:sz w:val="22"/>
                <w:szCs w:val="22"/>
                <w:lang w:val="pt-BR"/>
              </w:rPr>
            </w:pPr>
            <w:r>
              <w:rPr>
                <w:color w:val="000000"/>
                <w:sz w:val="22"/>
                <w:szCs w:val="22"/>
                <w:lang w:val="pt-BR"/>
              </w:rPr>
              <w:t xml:space="preserve">       b.5 </w:t>
            </w:r>
            <w:r>
              <w:rPr>
                <w:color w:val="000000"/>
                <w:sz w:val="22"/>
                <w:szCs w:val="22"/>
                <w:lang w:val="ro-RO"/>
              </w:rPr>
              <w:t>Taxa f</w:t>
            </w:r>
            <w:r>
              <w:rPr>
                <w:color w:val="000000"/>
                <w:sz w:val="22"/>
                <w:szCs w:val="22"/>
                <w:lang w:val="pt-BR"/>
              </w:rPr>
              <w:t>amilii peste 4 persoane</w:t>
            </w:r>
          </w:p>
        </w:tc>
        <w:tc>
          <w:tcPr>
            <w:tcW w:w="2520" w:type="dxa"/>
            <w:gridSpan w:val="4"/>
          </w:tcPr>
          <w:p w14:paraId="6A01A60C" w14:textId="77777777" w:rsidR="00E73883" w:rsidRDefault="00E73883" w:rsidP="00E73883">
            <w:pPr>
              <w:jc w:val="center"/>
              <w:rPr>
                <w:b/>
                <w:sz w:val="22"/>
                <w:lang w:val="pt-BR"/>
              </w:rPr>
            </w:pPr>
            <w:r>
              <w:rPr>
                <w:b/>
                <w:sz w:val="22"/>
                <w:lang w:val="pt-BR"/>
              </w:rPr>
              <w:t>45</w:t>
            </w:r>
          </w:p>
        </w:tc>
        <w:tc>
          <w:tcPr>
            <w:tcW w:w="2898" w:type="dxa"/>
            <w:gridSpan w:val="3"/>
          </w:tcPr>
          <w:p w14:paraId="5C4C0222" w14:textId="77777777" w:rsidR="00E73883" w:rsidRPr="00F72F6F" w:rsidRDefault="00974B35" w:rsidP="00E73883">
            <w:pPr>
              <w:jc w:val="center"/>
              <w:rPr>
                <w:b/>
                <w:color w:val="00B050"/>
                <w:sz w:val="22"/>
                <w:lang w:val="pt-BR"/>
              </w:rPr>
            </w:pPr>
            <w:r w:rsidRPr="00974B35">
              <w:rPr>
                <w:b/>
                <w:color w:val="C00000"/>
                <w:sz w:val="22"/>
                <w:lang w:val="pt-BR"/>
              </w:rPr>
              <w:t>48</w:t>
            </w:r>
          </w:p>
        </w:tc>
      </w:tr>
      <w:tr w:rsidR="00707783" w14:paraId="0D3F82B6" w14:textId="77777777" w:rsidTr="00707783">
        <w:trPr>
          <w:cantSplit/>
          <w:trHeight w:val="300"/>
        </w:trPr>
        <w:tc>
          <w:tcPr>
            <w:tcW w:w="4680" w:type="dxa"/>
            <w:gridSpan w:val="3"/>
          </w:tcPr>
          <w:p w14:paraId="30F6DF95" w14:textId="77777777" w:rsidR="00707783" w:rsidRDefault="00707783" w:rsidP="00707783">
            <w:pPr>
              <w:rPr>
                <w:color w:val="000000"/>
                <w:sz w:val="22"/>
                <w:szCs w:val="22"/>
                <w:lang w:val="pt-BR"/>
              </w:rPr>
            </w:pPr>
          </w:p>
        </w:tc>
        <w:tc>
          <w:tcPr>
            <w:tcW w:w="2520" w:type="dxa"/>
            <w:gridSpan w:val="4"/>
          </w:tcPr>
          <w:p w14:paraId="09EC1E64" w14:textId="77777777" w:rsidR="00707783" w:rsidRDefault="00707783" w:rsidP="00870DC2">
            <w:pPr>
              <w:jc w:val="center"/>
              <w:rPr>
                <w:b/>
                <w:sz w:val="22"/>
                <w:lang w:val="pt-BR"/>
              </w:rPr>
            </w:pPr>
          </w:p>
        </w:tc>
        <w:tc>
          <w:tcPr>
            <w:tcW w:w="2898" w:type="dxa"/>
            <w:gridSpan w:val="3"/>
          </w:tcPr>
          <w:p w14:paraId="42568BD7" w14:textId="77777777" w:rsidR="00707783" w:rsidRPr="00C47432" w:rsidRDefault="00707783" w:rsidP="00870DC2">
            <w:pPr>
              <w:jc w:val="center"/>
              <w:rPr>
                <w:b/>
                <w:color w:val="FF0000"/>
                <w:sz w:val="22"/>
                <w:lang w:val="pt-BR"/>
              </w:rPr>
            </w:pPr>
          </w:p>
        </w:tc>
      </w:tr>
      <w:tr w:rsidR="00707783" w14:paraId="606B2A28" w14:textId="77777777">
        <w:trPr>
          <w:cantSplit/>
          <w:trHeight w:val="375"/>
        </w:trPr>
        <w:tc>
          <w:tcPr>
            <w:tcW w:w="4680" w:type="dxa"/>
            <w:gridSpan w:val="3"/>
          </w:tcPr>
          <w:p w14:paraId="58863E28" w14:textId="77777777" w:rsidR="00707783" w:rsidRDefault="00707783" w:rsidP="00707783">
            <w:pPr>
              <w:rPr>
                <w:color w:val="000000"/>
                <w:sz w:val="22"/>
                <w:szCs w:val="22"/>
                <w:lang w:val="pt-BR"/>
              </w:rPr>
            </w:pPr>
          </w:p>
        </w:tc>
        <w:tc>
          <w:tcPr>
            <w:tcW w:w="2520" w:type="dxa"/>
            <w:gridSpan w:val="4"/>
          </w:tcPr>
          <w:p w14:paraId="310B6DA8" w14:textId="77777777" w:rsidR="00707783" w:rsidRDefault="00707783" w:rsidP="00870DC2">
            <w:pPr>
              <w:jc w:val="center"/>
              <w:rPr>
                <w:b/>
                <w:sz w:val="22"/>
                <w:lang w:val="pt-BR"/>
              </w:rPr>
            </w:pPr>
          </w:p>
        </w:tc>
        <w:tc>
          <w:tcPr>
            <w:tcW w:w="2898" w:type="dxa"/>
            <w:gridSpan w:val="3"/>
          </w:tcPr>
          <w:p w14:paraId="1E7A99CE" w14:textId="77777777" w:rsidR="00707783" w:rsidRDefault="00707783" w:rsidP="00870DC2">
            <w:pPr>
              <w:jc w:val="center"/>
              <w:rPr>
                <w:b/>
                <w:sz w:val="22"/>
                <w:lang w:val="pt-BR"/>
              </w:rPr>
            </w:pPr>
          </w:p>
        </w:tc>
      </w:tr>
      <w:tr w:rsidR="00E47886" w14:paraId="6F495D3C" w14:textId="77777777" w:rsidTr="00C47432">
        <w:trPr>
          <w:cantSplit/>
          <w:trHeight w:val="736"/>
        </w:trPr>
        <w:tc>
          <w:tcPr>
            <w:tcW w:w="4698" w:type="dxa"/>
            <w:gridSpan w:val="4"/>
          </w:tcPr>
          <w:p w14:paraId="0A3D34D3" w14:textId="77777777" w:rsidR="00E47886" w:rsidRDefault="00E47886" w:rsidP="00870DC2">
            <w:pPr>
              <w:jc w:val="center"/>
              <w:rPr>
                <w:b/>
                <w:sz w:val="22"/>
                <w:lang w:val="pt-BR"/>
              </w:rPr>
            </w:pPr>
            <w:r>
              <w:rPr>
                <w:b/>
                <w:sz w:val="22"/>
                <w:lang w:val="pt-BR"/>
              </w:rPr>
              <w:t>c)  taxe  de urgenta pentru eliberarea de:</w:t>
            </w:r>
          </w:p>
          <w:p w14:paraId="69203288" w14:textId="77777777" w:rsidR="00E47886" w:rsidRDefault="00E47886" w:rsidP="00870DC2">
            <w:pPr>
              <w:numPr>
                <w:ilvl w:val="0"/>
                <w:numId w:val="3"/>
              </w:numPr>
              <w:tabs>
                <w:tab w:val="left" w:pos="720"/>
              </w:tabs>
              <w:jc w:val="center"/>
              <w:rPr>
                <w:b/>
                <w:sz w:val="22"/>
                <w:lang w:val="it-IT"/>
              </w:rPr>
            </w:pPr>
            <w:r>
              <w:rPr>
                <w:sz w:val="22"/>
                <w:lang w:val="pt-BR"/>
              </w:rPr>
              <w:t xml:space="preserve">adeverinte prin care se atesta detinerea in </w:t>
            </w:r>
            <w:r>
              <w:rPr>
                <w:sz w:val="22"/>
                <w:lang w:val="it-IT"/>
              </w:rPr>
              <w:t>proprietate de bunuri mobile si imobile:</w:t>
            </w:r>
          </w:p>
        </w:tc>
        <w:tc>
          <w:tcPr>
            <w:tcW w:w="2520" w:type="dxa"/>
            <w:gridSpan w:val="4"/>
          </w:tcPr>
          <w:p w14:paraId="133F67DF" w14:textId="77777777" w:rsidR="00E47886" w:rsidRDefault="00E47886" w:rsidP="00870DC2">
            <w:pPr>
              <w:jc w:val="center"/>
              <w:rPr>
                <w:b/>
                <w:sz w:val="22"/>
                <w:lang w:val="it-IT"/>
              </w:rPr>
            </w:pPr>
          </w:p>
          <w:p w14:paraId="02808F09" w14:textId="77777777" w:rsidR="00E47886" w:rsidRDefault="00C47432" w:rsidP="00870DC2">
            <w:pPr>
              <w:jc w:val="center"/>
              <w:rPr>
                <w:b/>
                <w:sz w:val="22"/>
                <w:lang w:val="it-IT"/>
              </w:rPr>
            </w:pPr>
            <w:r>
              <w:rPr>
                <w:b/>
                <w:sz w:val="22"/>
                <w:lang w:val="it-IT"/>
              </w:rPr>
              <w:t>0</w:t>
            </w:r>
          </w:p>
          <w:p w14:paraId="18FC0884" w14:textId="77777777" w:rsidR="00E47886" w:rsidRDefault="00E47886" w:rsidP="00870DC2">
            <w:pPr>
              <w:jc w:val="center"/>
              <w:rPr>
                <w:b/>
                <w:sz w:val="22"/>
                <w:lang w:val="it-IT"/>
              </w:rPr>
            </w:pPr>
          </w:p>
        </w:tc>
        <w:tc>
          <w:tcPr>
            <w:tcW w:w="2880" w:type="dxa"/>
            <w:gridSpan w:val="2"/>
          </w:tcPr>
          <w:p w14:paraId="17DF64EF" w14:textId="77777777" w:rsidR="00E47886" w:rsidRDefault="00E47886" w:rsidP="00870DC2">
            <w:pPr>
              <w:jc w:val="center"/>
              <w:rPr>
                <w:b/>
                <w:sz w:val="22"/>
                <w:lang w:val="it-IT"/>
              </w:rPr>
            </w:pPr>
          </w:p>
          <w:p w14:paraId="702FD90C" w14:textId="77777777" w:rsidR="00E47886" w:rsidRPr="00D82C48" w:rsidRDefault="00870DC2" w:rsidP="00870DC2">
            <w:pPr>
              <w:jc w:val="center"/>
              <w:rPr>
                <w:b/>
                <w:color w:val="FF0000"/>
                <w:sz w:val="22"/>
                <w:lang w:val="ro-RO"/>
              </w:rPr>
            </w:pPr>
            <w:r>
              <w:rPr>
                <w:b/>
                <w:color w:val="FF0000"/>
                <w:sz w:val="22"/>
                <w:lang w:val="ro-RO"/>
              </w:rPr>
              <w:t>0</w:t>
            </w:r>
          </w:p>
          <w:p w14:paraId="76A69259" w14:textId="77777777" w:rsidR="00E47886" w:rsidRDefault="00E47886" w:rsidP="00870DC2">
            <w:pPr>
              <w:jc w:val="center"/>
              <w:rPr>
                <w:b/>
                <w:sz w:val="22"/>
                <w:lang w:val="it-IT"/>
              </w:rPr>
            </w:pPr>
          </w:p>
        </w:tc>
      </w:tr>
      <w:tr w:rsidR="00C47432" w14:paraId="38AC6154" w14:textId="77777777" w:rsidTr="00C47432">
        <w:trPr>
          <w:cantSplit/>
          <w:trHeight w:val="390"/>
        </w:trPr>
        <w:tc>
          <w:tcPr>
            <w:tcW w:w="4698" w:type="dxa"/>
            <w:gridSpan w:val="4"/>
          </w:tcPr>
          <w:p w14:paraId="6C8ABF34" w14:textId="77777777" w:rsidR="00C47432" w:rsidRDefault="00C47432" w:rsidP="00870DC2">
            <w:pPr>
              <w:numPr>
                <w:ilvl w:val="0"/>
                <w:numId w:val="3"/>
              </w:numPr>
              <w:tabs>
                <w:tab w:val="left" w:pos="720"/>
              </w:tabs>
              <w:jc w:val="center"/>
              <w:rPr>
                <w:sz w:val="22"/>
                <w:lang w:val="it-IT"/>
              </w:rPr>
            </w:pPr>
            <w:r>
              <w:rPr>
                <w:sz w:val="22"/>
                <w:lang w:val="it-IT"/>
              </w:rPr>
              <w:t>certificate fiscale pentru persoane fizice</w:t>
            </w:r>
          </w:p>
          <w:p w14:paraId="21D62A33" w14:textId="77777777" w:rsidR="00C47432" w:rsidRDefault="00C47432" w:rsidP="00870DC2">
            <w:pPr>
              <w:jc w:val="center"/>
              <w:rPr>
                <w:b/>
                <w:sz w:val="22"/>
                <w:lang w:val="pt-BR"/>
              </w:rPr>
            </w:pPr>
          </w:p>
        </w:tc>
        <w:tc>
          <w:tcPr>
            <w:tcW w:w="2520" w:type="dxa"/>
            <w:gridSpan w:val="4"/>
          </w:tcPr>
          <w:p w14:paraId="301DA731" w14:textId="77777777" w:rsidR="00C47432" w:rsidRDefault="00C47432" w:rsidP="00870DC2">
            <w:pPr>
              <w:jc w:val="center"/>
              <w:rPr>
                <w:b/>
                <w:sz w:val="22"/>
                <w:lang w:val="it-IT"/>
              </w:rPr>
            </w:pPr>
            <w:r>
              <w:rPr>
                <w:b/>
                <w:sz w:val="22"/>
                <w:lang w:val="it-IT"/>
              </w:rPr>
              <w:t>0</w:t>
            </w:r>
          </w:p>
          <w:p w14:paraId="7CA3D345" w14:textId="77777777" w:rsidR="00C47432" w:rsidRDefault="00C47432" w:rsidP="00870DC2">
            <w:pPr>
              <w:jc w:val="center"/>
              <w:rPr>
                <w:b/>
                <w:sz w:val="22"/>
                <w:lang w:val="it-IT"/>
              </w:rPr>
            </w:pPr>
          </w:p>
        </w:tc>
        <w:tc>
          <w:tcPr>
            <w:tcW w:w="2880" w:type="dxa"/>
            <w:gridSpan w:val="2"/>
          </w:tcPr>
          <w:p w14:paraId="33ED016B" w14:textId="77777777" w:rsidR="00C47432" w:rsidRPr="00D82C48" w:rsidRDefault="00870DC2" w:rsidP="00870DC2">
            <w:pPr>
              <w:jc w:val="center"/>
              <w:rPr>
                <w:b/>
                <w:color w:val="FF0000"/>
                <w:sz w:val="22"/>
                <w:lang w:val="ro-RO"/>
              </w:rPr>
            </w:pPr>
            <w:r>
              <w:rPr>
                <w:b/>
                <w:color w:val="FF0000"/>
                <w:sz w:val="22"/>
                <w:lang w:val="ro-RO"/>
              </w:rPr>
              <w:t>0</w:t>
            </w:r>
          </w:p>
          <w:p w14:paraId="265C2962" w14:textId="77777777" w:rsidR="00C47432" w:rsidRDefault="00C47432" w:rsidP="00870DC2">
            <w:pPr>
              <w:jc w:val="center"/>
              <w:rPr>
                <w:b/>
                <w:sz w:val="22"/>
                <w:lang w:val="it-IT"/>
              </w:rPr>
            </w:pPr>
          </w:p>
        </w:tc>
      </w:tr>
      <w:tr w:rsidR="00C47432" w14:paraId="39FF72FE" w14:textId="77777777">
        <w:trPr>
          <w:cantSplit/>
          <w:trHeight w:val="615"/>
        </w:trPr>
        <w:tc>
          <w:tcPr>
            <w:tcW w:w="4698" w:type="dxa"/>
            <w:gridSpan w:val="4"/>
          </w:tcPr>
          <w:p w14:paraId="481EAD5B" w14:textId="77777777" w:rsidR="00C47432" w:rsidRDefault="00C47432" w:rsidP="00870DC2">
            <w:pPr>
              <w:numPr>
                <w:ilvl w:val="0"/>
                <w:numId w:val="3"/>
              </w:numPr>
              <w:tabs>
                <w:tab w:val="left" w:pos="720"/>
              </w:tabs>
              <w:jc w:val="center"/>
              <w:rPr>
                <w:sz w:val="22"/>
                <w:lang w:val="it-IT"/>
              </w:rPr>
            </w:pPr>
            <w:r>
              <w:rPr>
                <w:sz w:val="22"/>
                <w:lang w:val="it-IT"/>
              </w:rPr>
              <w:t>certificate fiscale pentru persoane juridice</w:t>
            </w:r>
          </w:p>
          <w:p w14:paraId="5BED4DBB" w14:textId="77777777" w:rsidR="00C47432" w:rsidRDefault="00C47432" w:rsidP="00870DC2">
            <w:pPr>
              <w:jc w:val="center"/>
              <w:rPr>
                <w:sz w:val="22"/>
                <w:lang w:val="it-IT"/>
              </w:rPr>
            </w:pPr>
          </w:p>
        </w:tc>
        <w:tc>
          <w:tcPr>
            <w:tcW w:w="2520" w:type="dxa"/>
            <w:gridSpan w:val="4"/>
          </w:tcPr>
          <w:p w14:paraId="39CBD853" w14:textId="77777777" w:rsidR="00C47432" w:rsidRDefault="00870DC2" w:rsidP="00870DC2">
            <w:pPr>
              <w:jc w:val="center"/>
              <w:rPr>
                <w:b/>
                <w:sz w:val="22"/>
                <w:lang w:val="it-IT"/>
              </w:rPr>
            </w:pPr>
            <w:r>
              <w:rPr>
                <w:b/>
                <w:sz w:val="22"/>
                <w:lang w:val="it-IT"/>
              </w:rPr>
              <w:t>0</w:t>
            </w:r>
          </w:p>
        </w:tc>
        <w:tc>
          <w:tcPr>
            <w:tcW w:w="2880" w:type="dxa"/>
            <w:gridSpan w:val="2"/>
          </w:tcPr>
          <w:p w14:paraId="5C36B660" w14:textId="77777777" w:rsidR="00C47432" w:rsidRPr="00D82C48" w:rsidRDefault="00870DC2" w:rsidP="00870DC2">
            <w:pPr>
              <w:jc w:val="center"/>
              <w:rPr>
                <w:b/>
                <w:color w:val="FF0000"/>
                <w:sz w:val="22"/>
                <w:lang w:val="ro-RO"/>
              </w:rPr>
            </w:pPr>
            <w:r>
              <w:rPr>
                <w:b/>
                <w:color w:val="FF0000"/>
                <w:sz w:val="22"/>
              </w:rPr>
              <w:t>0</w:t>
            </w:r>
          </w:p>
        </w:tc>
      </w:tr>
      <w:tr w:rsidR="00E47886" w14:paraId="55F1CA1A" w14:textId="77777777" w:rsidTr="00C47432">
        <w:trPr>
          <w:cantSplit/>
          <w:trHeight w:val="486"/>
        </w:trPr>
        <w:tc>
          <w:tcPr>
            <w:tcW w:w="4698" w:type="dxa"/>
            <w:gridSpan w:val="4"/>
          </w:tcPr>
          <w:p w14:paraId="17EB4641" w14:textId="77777777" w:rsidR="00E47886" w:rsidRDefault="00E47886" w:rsidP="00870DC2">
            <w:pPr>
              <w:ind w:left="360"/>
              <w:jc w:val="center"/>
              <w:rPr>
                <w:b/>
                <w:sz w:val="22"/>
                <w:lang w:val="it-IT"/>
              </w:rPr>
            </w:pPr>
            <w:r>
              <w:rPr>
                <w:b/>
                <w:sz w:val="22"/>
                <w:lang w:val="it-IT"/>
              </w:rPr>
              <w:t>d)  alte taxe</w:t>
            </w:r>
          </w:p>
          <w:p w14:paraId="37F2E622" w14:textId="77777777" w:rsidR="00E47886" w:rsidRPr="004523DA" w:rsidRDefault="00E47886" w:rsidP="00870DC2">
            <w:pPr>
              <w:numPr>
                <w:ilvl w:val="0"/>
                <w:numId w:val="3"/>
              </w:numPr>
              <w:tabs>
                <w:tab w:val="left" w:pos="720"/>
              </w:tabs>
              <w:jc w:val="center"/>
              <w:rPr>
                <w:b/>
                <w:sz w:val="22"/>
                <w:lang w:val="it-IT"/>
              </w:rPr>
            </w:pPr>
            <w:r>
              <w:rPr>
                <w:sz w:val="22"/>
                <w:lang w:val="it-IT"/>
              </w:rPr>
              <w:t>cautare acte arhiva si eliberare xerocopii</w:t>
            </w:r>
          </w:p>
          <w:p w14:paraId="7C737ADE" w14:textId="77777777" w:rsidR="004523DA" w:rsidRDefault="004523DA" w:rsidP="00870DC2">
            <w:pPr>
              <w:numPr>
                <w:ilvl w:val="0"/>
                <w:numId w:val="3"/>
              </w:numPr>
              <w:tabs>
                <w:tab w:val="left" w:pos="720"/>
              </w:tabs>
              <w:jc w:val="center"/>
              <w:rPr>
                <w:b/>
                <w:sz w:val="22"/>
                <w:lang w:val="it-IT"/>
              </w:rPr>
            </w:pPr>
          </w:p>
        </w:tc>
        <w:tc>
          <w:tcPr>
            <w:tcW w:w="2520" w:type="dxa"/>
            <w:gridSpan w:val="4"/>
          </w:tcPr>
          <w:p w14:paraId="753D92A7" w14:textId="77777777" w:rsidR="00E47886" w:rsidRDefault="00E47886" w:rsidP="00870DC2">
            <w:pPr>
              <w:jc w:val="center"/>
              <w:rPr>
                <w:b/>
                <w:sz w:val="22"/>
                <w:lang w:val="it-IT"/>
              </w:rPr>
            </w:pPr>
          </w:p>
          <w:p w14:paraId="5630022F" w14:textId="77777777" w:rsidR="00E47886" w:rsidRDefault="00974B35" w:rsidP="00FC6F06">
            <w:pPr>
              <w:jc w:val="center"/>
              <w:rPr>
                <w:b/>
                <w:sz w:val="22"/>
                <w:lang w:val="it-IT"/>
              </w:rPr>
            </w:pPr>
            <w:r>
              <w:rPr>
                <w:b/>
                <w:sz w:val="22"/>
                <w:lang w:val="it-IT"/>
              </w:rPr>
              <w:t>13</w:t>
            </w:r>
            <w:r w:rsidR="00E47886">
              <w:rPr>
                <w:b/>
                <w:sz w:val="22"/>
                <w:lang w:val="it-IT"/>
              </w:rPr>
              <w:t>/pg</w:t>
            </w:r>
          </w:p>
        </w:tc>
        <w:tc>
          <w:tcPr>
            <w:tcW w:w="2880" w:type="dxa"/>
            <w:gridSpan w:val="2"/>
          </w:tcPr>
          <w:p w14:paraId="0AD0A61C" w14:textId="77777777" w:rsidR="00E47886" w:rsidRDefault="00E47886" w:rsidP="00870DC2">
            <w:pPr>
              <w:jc w:val="center"/>
              <w:rPr>
                <w:b/>
                <w:sz w:val="22"/>
                <w:lang w:val="it-IT"/>
              </w:rPr>
            </w:pPr>
          </w:p>
          <w:p w14:paraId="01813C45" w14:textId="77777777" w:rsidR="00E47886" w:rsidRDefault="00974B35" w:rsidP="00FC6F06">
            <w:pPr>
              <w:jc w:val="center"/>
              <w:rPr>
                <w:lang w:val="ro-RO"/>
              </w:rPr>
            </w:pPr>
            <w:r>
              <w:rPr>
                <w:b/>
                <w:color w:val="FF0000"/>
                <w:sz w:val="22"/>
                <w:lang w:val="it-IT"/>
              </w:rPr>
              <w:t>14</w:t>
            </w:r>
            <w:r w:rsidR="00E47886">
              <w:rPr>
                <w:b/>
                <w:color w:val="FF0000"/>
                <w:sz w:val="22"/>
                <w:lang w:val="it-IT"/>
              </w:rPr>
              <w:t>/pg</w:t>
            </w:r>
          </w:p>
        </w:tc>
      </w:tr>
      <w:tr w:rsidR="00C47432" w14:paraId="36A4CF1C" w14:textId="77777777" w:rsidTr="00C47432">
        <w:trPr>
          <w:cantSplit/>
          <w:trHeight w:val="510"/>
        </w:trPr>
        <w:tc>
          <w:tcPr>
            <w:tcW w:w="4698" w:type="dxa"/>
            <w:gridSpan w:val="4"/>
          </w:tcPr>
          <w:p w14:paraId="37E339A3" w14:textId="77777777" w:rsidR="004523DA" w:rsidRPr="004523DA" w:rsidRDefault="004523DA" w:rsidP="00870DC2">
            <w:pPr>
              <w:jc w:val="center"/>
              <w:rPr>
                <w:b/>
                <w:sz w:val="22"/>
                <w:lang w:val="it-IT"/>
              </w:rPr>
            </w:pPr>
          </w:p>
          <w:p w14:paraId="232700A0" w14:textId="77777777" w:rsidR="00C47432" w:rsidRPr="004523DA" w:rsidRDefault="00C47432" w:rsidP="00870DC2">
            <w:pPr>
              <w:numPr>
                <w:ilvl w:val="0"/>
                <w:numId w:val="3"/>
              </w:numPr>
              <w:tabs>
                <w:tab w:val="left" w:pos="720"/>
              </w:tabs>
              <w:jc w:val="center"/>
              <w:rPr>
                <w:b/>
                <w:sz w:val="22"/>
                <w:lang w:val="it-IT"/>
              </w:rPr>
            </w:pPr>
            <w:r>
              <w:rPr>
                <w:sz w:val="22"/>
                <w:lang w:val="it-IT"/>
              </w:rPr>
              <w:t>verificare/inregistrare</w:t>
            </w:r>
            <w:r>
              <w:rPr>
                <w:sz w:val="22"/>
              </w:rPr>
              <w:t xml:space="preserve">/rezilierea </w:t>
            </w:r>
            <w:r>
              <w:rPr>
                <w:sz w:val="22"/>
                <w:lang w:val="it-IT"/>
              </w:rPr>
              <w:t>contractelor de arenda</w:t>
            </w:r>
          </w:p>
          <w:p w14:paraId="2A4FCEDF" w14:textId="77777777" w:rsidR="004523DA" w:rsidRDefault="004523DA" w:rsidP="00870DC2">
            <w:pPr>
              <w:ind w:left="720"/>
              <w:jc w:val="center"/>
              <w:rPr>
                <w:b/>
                <w:sz w:val="22"/>
                <w:lang w:val="it-IT"/>
              </w:rPr>
            </w:pPr>
          </w:p>
        </w:tc>
        <w:tc>
          <w:tcPr>
            <w:tcW w:w="2520" w:type="dxa"/>
            <w:gridSpan w:val="4"/>
          </w:tcPr>
          <w:p w14:paraId="52C00532" w14:textId="77777777" w:rsidR="00C47432" w:rsidRDefault="00C47432" w:rsidP="00870DC2">
            <w:pPr>
              <w:jc w:val="center"/>
              <w:rPr>
                <w:b/>
                <w:sz w:val="22"/>
                <w:lang w:val="it-IT"/>
              </w:rPr>
            </w:pPr>
          </w:p>
          <w:p w14:paraId="2B94343E" w14:textId="77777777" w:rsidR="00C47432" w:rsidRDefault="00974B35" w:rsidP="00870DC2">
            <w:pPr>
              <w:jc w:val="center"/>
              <w:rPr>
                <w:b/>
                <w:sz w:val="22"/>
                <w:lang w:val="it-IT"/>
              </w:rPr>
            </w:pPr>
            <w:r>
              <w:rPr>
                <w:b/>
                <w:sz w:val="22"/>
                <w:lang w:val="it-IT"/>
              </w:rPr>
              <w:t>15</w:t>
            </w:r>
          </w:p>
        </w:tc>
        <w:tc>
          <w:tcPr>
            <w:tcW w:w="2880" w:type="dxa"/>
            <w:gridSpan w:val="2"/>
          </w:tcPr>
          <w:p w14:paraId="6FA509A2" w14:textId="77777777" w:rsidR="00C47432" w:rsidRDefault="00C47432" w:rsidP="00870DC2">
            <w:pPr>
              <w:jc w:val="center"/>
              <w:rPr>
                <w:b/>
                <w:color w:val="FF0000"/>
                <w:sz w:val="22"/>
                <w:lang w:val="it-IT"/>
              </w:rPr>
            </w:pPr>
          </w:p>
          <w:p w14:paraId="296F8743" w14:textId="77777777" w:rsidR="00C47432" w:rsidRDefault="00870DC2" w:rsidP="00870DC2">
            <w:pPr>
              <w:jc w:val="center"/>
              <w:rPr>
                <w:b/>
                <w:sz w:val="22"/>
                <w:lang w:val="it-IT"/>
              </w:rPr>
            </w:pPr>
            <w:r>
              <w:rPr>
                <w:b/>
                <w:color w:val="FF0000"/>
                <w:sz w:val="22"/>
                <w:lang w:val="it-IT"/>
              </w:rPr>
              <w:t>1</w:t>
            </w:r>
            <w:r w:rsidR="00974B35">
              <w:rPr>
                <w:b/>
                <w:color w:val="FF0000"/>
                <w:sz w:val="22"/>
                <w:lang w:val="it-IT"/>
              </w:rPr>
              <w:t>6</w:t>
            </w:r>
          </w:p>
        </w:tc>
      </w:tr>
      <w:tr w:rsidR="00C47432" w14:paraId="36489865" w14:textId="77777777" w:rsidTr="00C47432">
        <w:trPr>
          <w:cantSplit/>
          <w:trHeight w:val="240"/>
        </w:trPr>
        <w:tc>
          <w:tcPr>
            <w:tcW w:w="4698" w:type="dxa"/>
            <w:gridSpan w:val="4"/>
          </w:tcPr>
          <w:p w14:paraId="6BAA40BB" w14:textId="77777777" w:rsidR="00C47432" w:rsidRDefault="00C47432" w:rsidP="00870DC2">
            <w:pPr>
              <w:numPr>
                <w:ilvl w:val="0"/>
                <w:numId w:val="3"/>
              </w:numPr>
              <w:tabs>
                <w:tab w:val="left" w:pos="720"/>
              </w:tabs>
              <w:jc w:val="center"/>
              <w:rPr>
                <w:sz w:val="22"/>
                <w:lang w:val="it-IT"/>
              </w:rPr>
            </w:pPr>
            <w:r>
              <w:rPr>
                <w:sz w:val="22"/>
                <w:lang w:val="it-IT"/>
              </w:rPr>
              <w:t>Inregistrare</w:t>
            </w:r>
            <w:r>
              <w:rPr>
                <w:sz w:val="22"/>
                <w:lang w:val="ro-RO"/>
              </w:rPr>
              <w:t xml:space="preserve"> și operare</w:t>
            </w:r>
            <w:r>
              <w:rPr>
                <w:sz w:val="22"/>
                <w:lang w:val="it-IT"/>
              </w:rPr>
              <w:t xml:space="preserve"> dosar vânzare teren</w:t>
            </w:r>
          </w:p>
          <w:p w14:paraId="7D8244C9" w14:textId="77777777" w:rsidR="004523DA" w:rsidRDefault="004523DA" w:rsidP="00870DC2">
            <w:pPr>
              <w:ind w:left="720"/>
              <w:jc w:val="center"/>
              <w:rPr>
                <w:sz w:val="22"/>
                <w:lang w:val="it-IT"/>
              </w:rPr>
            </w:pPr>
          </w:p>
        </w:tc>
        <w:tc>
          <w:tcPr>
            <w:tcW w:w="2520" w:type="dxa"/>
            <w:gridSpan w:val="4"/>
          </w:tcPr>
          <w:p w14:paraId="0995C0CB" w14:textId="77777777" w:rsidR="00C47432" w:rsidRDefault="00974B35" w:rsidP="00870DC2">
            <w:pPr>
              <w:jc w:val="center"/>
              <w:rPr>
                <w:b/>
                <w:sz w:val="22"/>
                <w:lang w:val="it-IT"/>
              </w:rPr>
            </w:pPr>
            <w:r>
              <w:rPr>
                <w:b/>
                <w:sz w:val="22"/>
                <w:lang w:val="it-IT"/>
              </w:rPr>
              <w:t>150</w:t>
            </w:r>
          </w:p>
        </w:tc>
        <w:tc>
          <w:tcPr>
            <w:tcW w:w="2880" w:type="dxa"/>
            <w:gridSpan w:val="2"/>
          </w:tcPr>
          <w:p w14:paraId="5111E344" w14:textId="77777777" w:rsidR="00C47432" w:rsidRDefault="00974B35" w:rsidP="00870DC2">
            <w:pPr>
              <w:jc w:val="center"/>
              <w:rPr>
                <w:b/>
                <w:color w:val="FF0000"/>
                <w:sz w:val="22"/>
                <w:lang w:val="it-IT"/>
              </w:rPr>
            </w:pPr>
            <w:r>
              <w:rPr>
                <w:b/>
                <w:color w:val="FF0000"/>
                <w:sz w:val="22"/>
                <w:lang w:val="it-IT"/>
              </w:rPr>
              <w:t>158</w:t>
            </w:r>
          </w:p>
        </w:tc>
      </w:tr>
      <w:tr w:rsidR="00D80FD2" w14:paraId="66DCE72C" w14:textId="77777777" w:rsidTr="00C47432">
        <w:trPr>
          <w:cantSplit/>
          <w:trHeight w:val="930"/>
        </w:trPr>
        <w:tc>
          <w:tcPr>
            <w:tcW w:w="4698" w:type="dxa"/>
            <w:gridSpan w:val="4"/>
          </w:tcPr>
          <w:p w14:paraId="1A0B3BBA" w14:textId="77777777" w:rsidR="00D80FD2" w:rsidRPr="00D80FD2" w:rsidRDefault="00D80FD2" w:rsidP="00870DC2">
            <w:pPr>
              <w:numPr>
                <w:ilvl w:val="0"/>
                <w:numId w:val="3"/>
              </w:numPr>
              <w:tabs>
                <w:tab w:val="left" w:pos="720"/>
              </w:tabs>
              <w:jc w:val="center"/>
              <w:rPr>
                <w:b/>
                <w:sz w:val="22"/>
                <w:lang w:val="it-IT"/>
              </w:rPr>
            </w:pPr>
            <w:r>
              <w:rPr>
                <w:rFonts w:eastAsia="ArialMT"/>
                <w:color w:val="000000"/>
                <w:sz w:val="22"/>
                <w:szCs w:val="22"/>
              </w:rPr>
              <w:t>inregistrare</w:t>
            </w:r>
            <w:r>
              <w:rPr>
                <w:rFonts w:eastAsia="ArialMT"/>
                <w:color w:val="000000"/>
                <w:sz w:val="22"/>
                <w:szCs w:val="22"/>
                <w:lang w:val="ro-RO"/>
              </w:rPr>
              <w:t>a</w:t>
            </w:r>
            <w:r>
              <w:rPr>
                <w:rFonts w:eastAsia="ArialMT"/>
                <w:color w:val="000000"/>
                <w:sz w:val="22"/>
                <w:szCs w:val="22"/>
              </w:rPr>
              <w:t xml:space="preserve"> mijloacelor de transport</w:t>
            </w:r>
            <w:r>
              <w:rPr>
                <w:rFonts w:eastAsia="ArialMT"/>
                <w:color w:val="000000"/>
                <w:sz w:val="22"/>
                <w:szCs w:val="22"/>
                <w:lang w:val="ro-RO"/>
              </w:rPr>
              <w:t>, conform Regulamentului aprobat prin HCL.32/2020.</w:t>
            </w:r>
          </w:p>
        </w:tc>
        <w:tc>
          <w:tcPr>
            <w:tcW w:w="2520" w:type="dxa"/>
            <w:gridSpan w:val="4"/>
          </w:tcPr>
          <w:p w14:paraId="3BFF0AAA" w14:textId="77777777" w:rsidR="00D80FD2" w:rsidRDefault="00D80FD2" w:rsidP="00870DC2">
            <w:pPr>
              <w:jc w:val="center"/>
              <w:rPr>
                <w:b/>
                <w:sz w:val="22"/>
                <w:lang w:val="it-IT"/>
              </w:rPr>
            </w:pPr>
          </w:p>
          <w:p w14:paraId="4248E929" w14:textId="77777777" w:rsidR="00D80FD2" w:rsidRDefault="00974B35" w:rsidP="00870DC2">
            <w:pPr>
              <w:jc w:val="center"/>
              <w:rPr>
                <w:b/>
                <w:sz w:val="22"/>
                <w:lang w:val="ro-RO"/>
              </w:rPr>
            </w:pPr>
            <w:r>
              <w:rPr>
                <w:b/>
                <w:sz w:val="22"/>
                <w:lang w:val="ro-RO"/>
              </w:rPr>
              <w:t>50</w:t>
            </w:r>
          </w:p>
          <w:p w14:paraId="022595BA" w14:textId="77777777" w:rsidR="00D80FD2" w:rsidRDefault="00D80FD2" w:rsidP="00870DC2">
            <w:pPr>
              <w:jc w:val="center"/>
              <w:rPr>
                <w:b/>
                <w:sz w:val="22"/>
                <w:lang w:val="it-IT"/>
              </w:rPr>
            </w:pPr>
          </w:p>
          <w:p w14:paraId="76EDAD26" w14:textId="77777777" w:rsidR="00D80FD2" w:rsidRDefault="00D80FD2" w:rsidP="00870DC2">
            <w:pPr>
              <w:jc w:val="center"/>
              <w:rPr>
                <w:b/>
                <w:sz w:val="22"/>
                <w:lang w:val="it-IT"/>
              </w:rPr>
            </w:pPr>
          </w:p>
        </w:tc>
        <w:tc>
          <w:tcPr>
            <w:tcW w:w="2880" w:type="dxa"/>
            <w:gridSpan w:val="2"/>
          </w:tcPr>
          <w:p w14:paraId="17188DEF" w14:textId="77777777" w:rsidR="00D80FD2" w:rsidRDefault="00D80FD2" w:rsidP="00870DC2">
            <w:pPr>
              <w:jc w:val="center"/>
              <w:rPr>
                <w:b/>
                <w:color w:val="FF0000"/>
                <w:sz w:val="22"/>
              </w:rPr>
            </w:pPr>
          </w:p>
          <w:p w14:paraId="2409CF6F" w14:textId="77777777" w:rsidR="00D80FD2" w:rsidRDefault="00974B35" w:rsidP="00870DC2">
            <w:pPr>
              <w:jc w:val="center"/>
              <w:rPr>
                <w:b/>
                <w:bCs/>
                <w:color w:val="FF0000"/>
                <w:sz w:val="22"/>
                <w:szCs w:val="22"/>
              </w:rPr>
            </w:pPr>
            <w:r>
              <w:rPr>
                <w:b/>
                <w:bCs/>
                <w:color w:val="FF0000"/>
                <w:sz w:val="24"/>
                <w:szCs w:val="24"/>
                <w:lang w:val="ro-RO"/>
              </w:rPr>
              <w:t>53</w:t>
            </w:r>
          </w:p>
          <w:p w14:paraId="2767A559" w14:textId="77777777" w:rsidR="00D80FD2" w:rsidRDefault="00D80FD2" w:rsidP="00870DC2">
            <w:pPr>
              <w:jc w:val="center"/>
              <w:rPr>
                <w:b/>
                <w:bCs/>
                <w:color w:val="FF0000"/>
                <w:sz w:val="22"/>
                <w:szCs w:val="22"/>
              </w:rPr>
            </w:pPr>
          </w:p>
          <w:p w14:paraId="4E3F20DF" w14:textId="77777777" w:rsidR="00D80FD2" w:rsidRDefault="00D80FD2" w:rsidP="00870DC2">
            <w:pPr>
              <w:jc w:val="center"/>
              <w:rPr>
                <w:b/>
                <w:color w:val="FF0000"/>
                <w:sz w:val="22"/>
                <w:lang w:val="it-IT"/>
              </w:rPr>
            </w:pPr>
          </w:p>
        </w:tc>
      </w:tr>
      <w:tr w:rsidR="00FC026D" w14:paraId="1BE91215" w14:textId="77777777" w:rsidTr="00C47432">
        <w:trPr>
          <w:cantSplit/>
          <w:trHeight w:val="930"/>
        </w:trPr>
        <w:tc>
          <w:tcPr>
            <w:tcW w:w="4698" w:type="dxa"/>
            <w:gridSpan w:val="4"/>
          </w:tcPr>
          <w:p w14:paraId="38D8E849" w14:textId="5767716A" w:rsidR="00FC026D" w:rsidRDefault="00FC026D" w:rsidP="00870DC2">
            <w:pPr>
              <w:numPr>
                <w:ilvl w:val="0"/>
                <w:numId w:val="3"/>
              </w:numPr>
              <w:tabs>
                <w:tab w:val="left" w:pos="720"/>
              </w:tabs>
              <w:jc w:val="center"/>
              <w:rPr>
                <w:rFonts w:eastAsia="ArialMT"/>
                <w:color w:val="000000"/>
                <w:sz w:val="22"/>
                <w:szCs w:val="22"/>
              </w:rPr>
            </w:pPr>
            <w:r w:rsidRPr="00020FF4">
              <w:rPr>
                <w:sz w:val="22"/>
                <w:lang w:val="it-IT"/>
              </w:rPr>
              <w:lastRenderedPageBreak/>
              <w:t>Verificarea / avizarea masuratorilor terestre</w:t>
            </w:r>
          </w:p>
        </w:tc>
        <w:tc>
          <w:tcPr>
            <w:tcW w:w="2520" w:type="dxa"/>
            <w:gridSpan w:val="4"/>
          </w:tcPr>
          <w:p w14:paraId="74541761" w14:textId="7F7CC437" w:rsidR="00FC026D" w:rsidRDefault="00FC026D" w:rsidP="00870DC2">
            <w:pPr>
              <w:jc w:val="center"/>
              <w:rPr>
                <w:b/>
                <w:sz w:val="22"/>
                <w:lang w:val="it-IT"/>
              </w:rPr>
            </w:pPr>
            <w:r>
              <w:rPr>
                <w:b/>
                <w:sz w:val="22"/>
                <w:lang w:val="it-IT"/>
              </w:rPr>
              <w:t>25/PAD</w:t>
            </w:r>
            <w:bookmarkStart w:id="2" w:name="_GoBack"/>
            <w:bookmarkEnd w:id="2"/>
          </w:p>
        </w:tc>
        <w:tc>
          <w:tcPr>
            <w:tcW w:w="2880" w:type="dxa"/>
            <w:gridSpan w:val="2"/>
          </w:tcPr>
          <w:p w14:paraId="5911D36E" w14:textId="39D019DB" w:rsidR="00FC026D" w:rsidRDefault="00FC026D" w:rsidP="00870DC2">
            <w:pPr>
              <w:jc w:val="center"/>
              <w:rPr>
                <w:b/>
                <w:color w:val="FF0000"/>
                <w:sz w:val="22"/>
              </w:rPr>
            </w:pPr>
            <w:r>
              <w:rPr>
                <w:b/>
                <w:color w:val="FF0000"/>
                <w:sz w:val="22"/>
              </w:rPr>
              <w:t>50/PAD</w:t>
            </w:r>
          </w:p>
        </w:tc>
      </w:tr>
      <w:tr w:rsidR="00D80FD2" w14:paraId="629429E7" w14:textId="77777777">
        <w:trPr>
          <w:cantSplit/>
          <w:trHeight w:val="1635"/>
        </w:trPr>
        <w:tc>
          <w:tcPr>
            <w:tcW w:w="4698" w:type="dxa"/>
            <w:gridSpan w:val="4"/>
          </w:tcPr>
          <w:p w14:paraId="439D6CDC" w14:textId="77777777" w:rsidR="00D80FD2" w:rsidRDefault="00D80FD2" w:rsidP="00870DC2">
            <w:pPr>
              <w:numPr>
                <w:ilvl w:val="0"/>
                <w:numId w:val="3"/>
              </w:numPr>
              <w:tabs>
                <w:tab w:val="left" w:pos="720"/>
              </w:tabs>
              <w:jc w:val="center"/>
              <w:rPr>
                <w:rFonts w:eastAsia="ArialMT"/>
                <w:color w:val="000000"/>
                <w:sz w:val="22"/>
                <w:szCs w:val="22"/>
              </w:rPr>
            </w:pPr>
            <w:r>
              <w:rPr>
                <w:rFonts w:eastAsia="ArialMT"/>
                <w:color w:val="000000"/>
                <w:sz w:val="22"/>
                <w:szCs w:val="22"/>
              </w:rPr>
              <w:t>taxa recuperare cheltuieli poștale, în vederea înștiințărilor și somațiilor de plată</w:t>
            </w:r>
          </w:p>
        </w:tc>
        <w:tc>
          <w:tcPr>
            <w:tcW w:w="2520" w:type="dxa"/>
            <w:gridSpan w:val="4"/>
          </w:tcPr>
          <w:p w14:paraId="096600A7" w14:textId="77777777" w:rsidR="00D80FD2" w:rsidRDefault="00D80FD2" w:rsidP="00870DC2">
            <w:pPr>
              <w:jc w:val="center"/>
              <w:rPr>
                <w:b/>
                <w:sz w:val="22"/>
                <w:lang w:val="it-IT"/>
              </w:rPr>
            </w:pPr>
          </w:p>
        </w:tc>
        <w:tc>
          <w:tcPr>
            <w:tcW w:w="2880" w:type="dxa"/>
            <w:gridSpan w:val="2"/>
          </w:tcPr>
          <w:p w14:paraId="2933BA25" w14:textId="77777777" w:rsidR="00D80FD2" w:rsidRDefault="00D80FD2" w:rsidP="00870DC2">
            <w:pPr>
              <w:jc w:val="center"/>
              <w:rPr>
                <w:sz w:val="16"/>
                <w:szCs w:val="16"/>
              </w:rPr>
            </w:pPr>
          </w:p>
          <w:p w14:paraId="4078EF1D" w14:textId="77777777" w:rsidR="00D80FD2" w:rsidRDefault="00D80FD2" w:rsidP="00870DC2">
            <w:pPr>
              <w:jc w:val="center"/>
              <w:rPr>
                <w:sz w:val="16"/>
                <w:szCs w:val="16"/>
              </w:rPr>
            </w:pPr>
          </w:p>
          <w:p w14:paraId="7A7A04EC" w14:textId="77777777" w:rsidR="00D80FD2" w:rsidRDefault="00D80FD2" w:rsidP="00870DC2">
            <w:pPr>
              <w:jc w:val="center"/>
              <w:rPr>
                <w:sz w:val="16"/>
                <w:szCs w:val="16"/>
              </w:rPr>
            </w:pPr>
            <w:r>
              <w:rPr>
                <w:sz w:val="16"/>
                <w:szCs w:val="16"/>
              </w:rPr>
              <w:t>Conform chitanțelor poștale care vor fi</w:t>
            </w:r>
          </w:p>
          <w:p w14:paraId="361BC653" w14:textId="77777777" w:rsidR="00D80FD2" w:rsidRDefault="00D80FD2" w:rsidP="00870DC2">
            <w:pPr>
              <w:jc w:val="center"/>
              <w:rPr>
                <w:b/>
                <w:color w:val="FF0000"/>
                <w:sz w:val="22"/>
              </w:rPr>
            </w:pPr>
            <w:r>
              <w:rPr>
                <w:sz w:val="16"/>
                <w:szCs w:val="16"/>
              </w:rPr>
              <w:t>preluate în debit</w:t>
            </w:r>
          </w:p>
        </w:tc>
      </w:tr>
      <w:tr w:rsidR="00D80FD2" w14:paraId="2E7F0DB2" w14:textId="77777777">
        <w:trPr>
          <w:cantSplit/>
          <w:trHeight w:val="350"/>
        </w:trPr>
        <w:tc>
          <w:tcPr>
            <w:tcW w:w="4698" w:type="dxa"/>
            <w:gridSpan w:val="4"/>
          </w:tcPr>
          <w:p w14:paraId="69187542" w14:textId="77777777" w:rsidR="00D80FD2" w:rsidRDefault="00D80FD2" w:rsidP="00870DC2">
            <w:pPr>
              <w:keepNext/>
              <w:jc w:val="center"/>
              <w:outlineLvl w:val="2"/>
              <w:rPr>
                <w:sz w:val="22"/>
                <w:lang w:val="it-IT"/>
              </w:rPr>
            </w:pPr>
            <w:r>
              <w:rPr>
                <w:sz w:val="22"/>
                <w:lang w:val="it-IT"/>
              </w:rPr>
              <w:t xml:space="preserve">e) </w:t>
            </w:r>
            <w:r>
              <w:rPr>
                <w:b/>
                <w:sz w:val="22"/>
                <w:lang w:val="it-IT"/>
              </w:rPr>
              <w:t>Taxe  de stare civilă</w:t>
            </w:r>
            <w:r>
              <w:rPr>
                <w:sz w:val="22"/>
                <w:lang w:val="it-IT"/>
              </w:rPr>
              <w:t>:</w:t>
            </w:r>
          </w:p>
        </w:tc>
        <w:tc>
          <w:tcPr>
            <w:tcW w:w="2520" w:type="dxa"/>
            <w:gridSpan w:val="4"/>
          </w:tcPr>
          <w:p w14:paraId="6A5745DB" w14:textId="77777777" w:rsidR="00D80FD2" w:rsidRDefault="00870DC2" w:rsidP="00870DC2">
            <w:pPr>
              <w:jc w:val="center"/>
              <w:rPr>
                <w:b/>
                <w:sz w:val="22"/>
                <w:lang w:val="it-IT"/>
              </w:rPr>
            </w:pPr>
            <w:r>
              <w:rPr>
                <w:b/>
                <w:sz w:val="22"/>
                <w:lang w:val="it-IT"/>
              </w:rPr>
              <w:t>202</w:t>
            </w:r>
            <w:r w:rsidR="00974B35">
              <w:rPr>
                <w:b/>
                <w:sz w:val="22"/>
                <w:lang w:val="it-IT"/>
              </w:rPr>
              <w:t>5</w:t>
            </w:r>
          </w:p>
        </w:tc>
        <w:tc>
          <w:tcPr>
            <w:tcW w:w="2880" w:type="dxa"/>
            <w:gridSpan w:val="2"/>
          </w:tcPr>
          <w:p w14:paraId="311FDD71" w14:textId="77777777" w:rsidR="00D80FD2" w:rsidRDefault="00DD3995" w:rsidP="00870DC2">
            <w:pPr>
              <w:jc w:val="center"/>
              <w:rPr>
                <w:b/>
                <w:sz w:val="22"/>
                <w:lang w:val="it-IT"/>
              </w:rPr>
            </w:pPr>
            <w:r w:rsidRPr="00974B35">
              <w:rPr>
                <w:b/>
                <w:color w:val="FF0000"/>
                <w:sz w:val="22"/>
                <w:lang w:val="it-IT"/>
              </w:rPr>
              <w:t>202</w:t>
            </w:r>
            <w:r w:rsidR="00974B35">
              <w:rPr>
                <w:b/>
                <w:color w:val="FF0000"/>
                <w:sz w:val="22"/>
                <w:lang w:val="it-IT"/>
              </w:rPr>
              <w:t>6</w:t>
            </w:r>
          </w:p>
        </w:tc>
      </w:tr>
      <w:tr w:rsidR="00E466B3" w14:paraId="63020001" w14:textId="77777777" w:rsidTr="00E466B3">
        <w:trPr>
          <w:cantSplit/>
          <w:trHeight w:val="766"/>
        </w:trPr>
        <w:tc>
          <w:tcPr>
            <w:tcW w:w="4698" w:type="dxa"/>
            <w:gridSpan w:val="4"/>
          </w:tcPr>
          <w:p w14:paraId="5B3D30BE" w14:textId="77777777" w:rsidR="00E466B3" w:rsidRDefault="00E466B3" w:rsidP="00870DC2">
            <w:pPr>
              <w:keepNext/>
              <w:numPr>
                <w:ilvl w:val="0"/>
                <w:numId w:val="3"/>
              </w:numPr>
              <w:tabs>
                <w:tab w:val="left" w:pos="720"/>
              </w:tabs>
              <w:jc w:val="center"/>
              <w:outlineLvl w:val="2"/>
              <w:rPr>
                <w:sz w:val="22"/>
                <w:lang w:val="it-IT"/>
              </w:rPr>
            </w:pPr>
            <w:r>
              <w:rPr>
                <w:color w:val="000000"/>
                <w:lang w:val="it-IT"/>
              </w:rPr>
              <w:t xml:space="preserve">Taxa pentru recuperarea cheltuielilor </w:t>
            </w:r>
            <w:r>
              <w:rPr>
                <w:sz w:val="22"/>
                <w:lang w:val="it-IT"/>
              </w:rPr>
              <w:t>pentru imprimatele de stare civilă (certificat naştere, căsătorie, deces) – lei/imprimat</w:t>
            </w:r>
          </w:p>
        </w:tc>
        <w:tc>
          <w:tcPr>
            <w:tcW w:w="2520" w:type="dxa"/>
            <w:gridSpan w:val="4"/>
          </w:tcPr>
          <w:p w14:paraId="5583C303" w14:textId="77777777" w:rsidR="00E466B3" w:rsidRDefault="00E466B3" w:rsidP="00870DC2">
            <w:pPr>
              <w:jc w:val="center"/>
              <w:rPr>
                <w:b/>
                <w:sz w:val="22"/>
                <w:lang w:val="it-IT"/>
              </w:rPr>
            </w:pPr>
          </w:p>
          <w:p w14:paraId="3ADD29B3" w14:textId="77777777" w:rsidR="00E466B3" w:rsidRDefault="00974B35" w:rsidP="00870DC2">
            <w:pPr>
              <w:jc w:val="center"/>
              <w:rPr>
                <w:b/>
                <w:sz w:val="22"/>
                <w:lang w:val="it-IT"/>
              </w:rPr>
            </w:pPr>
            <w:r>
              <w:rPr>
                <w:b/>
                <w:sz w:val="22"/>
                <w:lang w:val="it-IT"/>
              </w:rPr>
              <w:t>17</w:t>
            </w:r>
          </w:p>
          <w:p w14:paraId="5195892D" w14:textId="77777777" w:rsidR="00E466B3" w:rsidRDefault="00E466B3" w:rsidP="00870DC2">
            <w:pPr>
              <w:jc w:val="center"/>
              <w:rPr>
                <w:b/>
                <w:sz w:val="22"/>
                <w:lang w:val="it-IT"/>
              </w:rPr>
            </w:pPr>
          </w:p>
        </w:tc>
        <w:tc>
          <w:tcPr>
            <w:tcW w:w="2880" w:type="dxa"/>
            <w:gridSpan w:val="2"/>
          </w:tcPr>
          <w:p w14:paraId="70BC5252" w14:textId="77777777" w:rsidR="00E466B3" w:rsidRDefault="00E466B3" w:rsidP="00870DC2">
            <w:pPr>
              <w:jc w:val="center"/>
              <w:rPr>
                <w:b/>
                <w:sz w:val="22"/>
                <w:lang w:val="it-IT"/>
              </w:rPr>
            </w:pPr>
          </w:p>
          <w:p w14:paraId="03AEFEDE" w14:textId="77777777" w:rsidR="00E466B3" w:rsidRDefault="00731A10" w:rsidP="00870DC2">
            <w:pPr>
              <w:jc w:val="center"/>
              <w:rPr>
                <w:b/>
                <w:color w:val="FF0000"/>
                <w:sz w:val="22"/>
                <w:lang w:val="it-IT"/>
              </w:rPr>
            </w:pPr>
            <w:r>
              <w:rPr>
                <w:b/>
                <w:color w:val="FF0000"/>
                <w:sz w:val="22"/>
                <w:lang w:val="it-IT"/>
              </w:rPr>
              <w:t>18</w:t>
            </w:r>
          </w:p>
          <w:p w14:paraId="6B742D7D" w14:textId="77777777" w:rsidR="00E466B3" w:rsidRDefault="00E466B3" w:rsidP="00870DC2">
            <w:pPr>
              <w:jc w:val="center"/>
              <w:rPr>
                <w:b/>
                <w:sz w:val="22"/>
                <w:lang w:val="ro-RO"/>
              </w:rPr>
            </w:pPr>
          </w:p>
        </w:tc>
      </w:tr>
      <w:tr w:rsidR="00E466B3" w14:paraId="4E1E299E" w14:textId="77777777" w:rsidTr="00E466B3">
        <w:trPr>
          <w:cantSplit/>
          <w:trHeight w:val="990"/>
        </w:trPr>
        <w:tc>
          <w:tcPr>
            <w:tcW w:w="4698" w:type="dxa"/>
            <w:gridSpan w:val="4"/>
          </w:tcPr>
          <w:p w14:paraId="5EC72045" w14:textId="77777777" w:rsidR="00E466B3" w:rsidRDefault="00E466B3" w:rsidP="00E466B3">
            <w:pPr>
              <w:keepNext/>
              <w:numPr>
                <w:ilvl w:val="0"/>
                <w:numId w:val="3"/>
              </w:numPr>
              <w:tabs>
                <w:tab w:val="left" w:pos="720"/>
              </w:tabs>
              <w:jc w:val="center"/>
              <w:outlineLvl w:val="2"/>
              <w:rPr>
                <w:color w:val="000000"/>
                <w:lang w:val="it-IT"/>
              </w:rPr>
            </w:pPr>
            <w:r>
              <w:rPr>
                <w:sz w:val="22"/>
                <w:lang w:val="it-IT"/>
              </w:rPr>
              <w:t xml:space="preserve">Taxa pentru recuperarea cheltuielilor (imprimate,posta) cu transcrierea actelor de stare civila eliberate in strainatate, </w:t>
            </w:r>
          </w:p>
        </w:tc>
        <w:tc>
          <w:tcPr>
            <w:tcW w:w="2520" w:type="dxa"/>
            <w:gridSpan w:val="4"/>
          </w:tcPr>
          <w:p w14:paraId="182DE537" w14:textId="77777777" w:rsidR="00E466B3" w:rsidRDefault="00E466B3" w:rsidP="00E466B3">
            <w:pPr>
              <w:jc w:val="center"/>
              <w:rPr>
                <w:b/>
                <w:sz w:val="22"/>
                <w:lang w:val="it-IT"/>
              </w:rPr>
            </w:pPr>
          </w:p>
          <w:p w14:paraId="33BF22E8" w14:textId="77777777" w:rsidR="00E466B3" w:rsidRDefault="00974B35" w:rsidP="00E466B3">
            <w:pPr>
              <w:jc w:val="center"/>
              <w:rPr>
                <w:b/>
                <w:sz w:val="22"/>
                <w:lang w:val="it-IT"/>
              </w:rPr>
            </w:pPr>
            <w:r>
              <w:rPr>
                <w:b/>
                <w:sz w:val="22"/>
                <w:lang w:val="it-IT"/>
              </w:rPr>
              <w:t>35</w:t>
            </w:r>
          </w:p>
          <w:p w14:paraId="46AAF366" w14:textId="77777777" w:rsidR="00E466B3" w:rsidRDefault="00E466B3" w:rsidP="00E466B3">
            <w:pPr>
              <w:jc w:val="center"/>
              <w:rPr>
                <w:b/>
                <w:sz w:val="22"/>
                <w:lang w:val="it-IT"/>
              </w:rPr>
            </w:pPr>
          </w:p>
          <w:p w14:paraId="27487715" w14:textId="77777777" w:rsidR="00E466B3" w:rsidRDefault="00E466B3" w:rsidP="00870DC2">
            <w:pPr>
              <w:jc w:val="center"/>
              <w:rPr>
                <w:b/>
                <w:sz w:val="22"/>
                <w:lang w:val="it-IT"/>
              </w:rPr>
            </w:pPr>
          </w:p>
        </w:tc>
        <w:tc>
          <w:tcPr>
            <w:tcW w:w="2880" w:type="dxa"/>
            <w:gridSpan w:val="2"/>
          </w:tcPr>
          <w:p w14:paraId="220D311B" w14:textId="77777777" w:rsidR="00E466B3" w:rsidRDefault="00E466B3" w:rsidP="00E466B3">
            <w:pPr>
              <w:jc w:val="center"/>
              <w:rPr>
                <w:b/>
                <w:color w:val="FF0000"/>
                <w:sz w:val="22"/>
                <w:lang w:val="it-IT"/>
              </w:rPr>
            </w:pPr>
          </w:p>
          <w:p w14:paraId="6F218F6E" w14:textId="77777777" w:rsidR="00E466B3" w:rsidRDefault="00731A10" w:rsidP="00E466B3">
            <w:pPr>
              <w:jc w:val="center"/>
              <w:rPr>
                <w:b/>
                <w:color w:val="FF0000"/>
                <w:sz w:val="22"/>
                <w:lang w:val="it-IT"/>
              </w:rPr>
            </w:pPr>
            <w:r>
              <w:rPr>
                <w:b/>
                <w:color w:val="FF0000"/>
                <w:sz w:val="22"/>
                <w:lang w:val="it-IT"/>
              </w:rPr>
              <w:t>37</w:t>
            </w:r>
          </w:p>
          <w:p w14:paraId="758858C2" w14:textId="77777777" w:rsidR="00E466B3" w:rsidRDefault="00E466B3" w:rsidP="00E466B3">
            <w:pPr>
              <w:jc w:val="center"/>
              <w:rPr>
                <w:b/>
                <w:color w:val="FF0000"/>
                <w:sz w:val="22"/>
                <w:lang w:val="it-IT"/>
              </w:rPr>
            </w:pPr>
          </w:p>
          <w:p w14:paraId="0AC1F69A" w14:textId="77777777" w:rsidR="00E466B3" w:rsidRDefault="00E466B3" w:rsidP="00870DC2">
            <w:pPr>
              <w:jc w:val="center"/>
              <w:rPr>
                <w:b/>
                <w:sz w:val="22"/>
                <w:lang w:val="it-IT"/>
              </w:rPr>
            </w:pPr>
          </w:p>
        </w:tc>
      </w:tr>
      <w:tr w:rsidR="00E466B3" w14:paraId="72CCF6A3" w14:textId="77777777" w:rsidTr="00E466B3">
        <w:trPr>
          <w:cantSplit/>
          <w:trHeight w:val="560"/>
        </w:trPr>
        <w:tc>
          <w:tcPr>
            <w:tcW w:w="4698" w:type="dxa"/>
            <w:gridSpan w:val="4"/>
          </w:tcPr>
          <w:p w14:paraId="762F6AA9" w14:textId="77777777" w:rsidR="00E466B3" w:rsidRDefault="00E466B3" w:rsidP="00E466B3">
            <w:pPr>
              <w:keepNext/>
              <w:numPr>
                <w:ilvl w:val="0"/>
                <w:numId w:val="3"/>
              </w:numPr>
              <w:tabs>
                <w:tab w:val="left" w:pos="720"/>
              </w:tabs>
              <w:jc w:val="center"/>
              <w:outlineLvl w:val="2"/>
              <w:rPr>
                <w:color w:val="000000"/>
                <w:lang w:val="it-IT"/>
              </w:rPr>
            </w:pPr>
            <w:r>
              <w:rPr>
                <w:sz w:val="22"/>
                <w:lang w:val="it-IT"/>
              </w:rPr>
              <w:t xml:space="preserve">Taxa de </w:t>
            </w:r>
            <w:r>
              <w:rPr>
                <w:rFonts w:eastAsia="ArialMT"/>
                <w:color w:val="000000"/>
                <w:sz w:val="22"/>
                <w:szCs w:val="22"/>
              </w:rPr>
              <w:t xml:space="preserve"> divort pe cale administrativă</w:t>
            </w:r>
          </w:p>
        </w:tc>
        <w:tc>
          <w:tcPr>
            <w:tcW w:w="2520" w:type="dxa"/>
            <w:gridSpan w:val="4"/>
          </w:tcPr>
          <w:p w14:paraId="141BD48D" w14:textId="77777777" w:rsidR="00E466B3" w:rsidRDefault="00E466B3" w:rsidP="00870DC2">
            <w:pPr>
              <w:jc w:val="center"/>
              <w:rPr>
                <w:b/>
                <w:sz w:val="22"/>
                <w:lang w:val="it-IT"/>
              </w:rPr>
            </w:pPr>
            <w:r>
              <w:rPr>
                <w:b/>
                <w:sz w:val="22"/>
                <w:lang w:val="it-IT"/>
              </w:rPr>
              <w:t>750</w:t>
            </w:r>
          </w:p>
        </w:tc>
        <w:tc>
          <w:tcPr>
            <w:tcW w:w="2880" w:type="dxa"/>
            <w:gridSpan w:val="2"/>
          </w:tcPr>
          <w:p w14:paraId="0AB5E225" w14:textId="77777777" w:rsidR="00E466B3" w:rsidRPr="00731A10" w:rsidRDefault="00731A10" w:rsidP="00870DC2">
            <w:pPr>
              <w:jc w:val="center"/>
              <w:rPr>
                <w:b/>
                <w:color w:val="000000" w:themeColor="text1"/>
                <w:sz w:val="22"/>
                <w:lang w:val="it-IT"/>
              </w:rPr>
            </w:pPr>
            <w:r w:rsidRPr="00731A10">
              <w:rPr>
                <w:b/>
                <w:color w:val="000000" w:themeColor="text1"/>
                <w:sz w:val="22"/>
                <w:lang w:val="it-IT"/>
              </w:rPr>
              <w:t>750</w:t>
            </w:r>
          </w:p>
          <w:p w14:paraId="7EB14C67" w14:textId="77777777" w:rsidR="00E466B3" w:rsidRPr="00E466B3" w:rsidRDefault="00E466B3" w:rsidP="00870DC2">
            <w:pPr>
              <w:jc w:val="center"/>
              <w:rPr>
                <w:b/>
                <w:color w:val="FF0000"/>
                <w:sz w:val="22"/>
                <w:lang w:val="it-IT"/>
              </w:rPr>
            </w:pPr>
          </w:p>
        </w:tc>
      </w:tr>
      <w:tr w:rsidR="00E466B3" w14:paraId="58DE74F9" w14:textId="77777777">
        <w:trPr>
          <w:cantSplit/>
          <w:trHeight w:val="690"/>
        </w:trPr>
        <w:tc>
          <w:tcPr>
            <w:tcW w:w="4698" w:type="dxa"/>
            <w:gridSpan w:val="4"/>
          </w:tcPr>
          <w:p w14:paraId="3C1EC8B8" w14:textId="77777777" w:rsidR="00E466B3" w:rsidRDefault="00E466B3" w:rsidP="00E466B3">
            <w:pPr>
              <w:keepNext/>
              <w:numPr>
                <w:ilvl w:val="0"/>
                <w:numId w:val="3"/>
              </w:numPr>
              <w:tabs>
                <w:tab w:val="left" w:pos="720"/>
              </w:tabs>
              <w:outlineLvl w:val="2"/>
              <w:rPr>
                <w:sz w:val="22"/>
                <w:lang w:val="it-IT"/>
              </w:rPr>
            </w:pPr>
            <w:r>
              <w:rPr>
                <w:sz w:val="22"/>
                <w:lang w:val="it-IT"/>
              </w:rPr>
              <w:t>Rectificare acte de stare civila</w:t>
            </w:r>
          </w:p>
        </w:tc>
        <w:tc>
          <w:tcPr>
            <w:tcW w:w="2520" w:type="dxa"/>
            <w:gridSpan w:val="4"/>
          </w:tcPr>
          <w:p w14:paraId="04071E47" w14:textId="77777777" w:rsidR="00E466B3" w:rsidRDefault="00731A10" w:rsidP="00870DC2">
            <w:pPr>
              <w:jc w:val="center"/>
              <w:rPr>
                <w:b/>
                <w:sz w:val="22"/>
                <w:lang w:val="it-IT"/>
              </w:rPr>
            </w:pPr>
            <w:r>
              <w:rPr>
                <w:b/>
                <w:sz w:val="22"/>
                <w:lang w:val="it-IT"/>
              </w:rPr>
              <w:t>35</w:t>
            </w:r>
          </w:p>
        </w:tc>
        <w:tc>
          <w:tcPr>
            <w:tcW w:w="2880" w:type="dxa"/>
            <w:gridSpan w:val="2"/>
          </w:tcPr>
          <w:p w14:paraId="20213EB2" w14:textId="77777777" w:rsidR="00E466B3" w:rsidRDefault="00731A10" w:rsidP="00E466B3">
            <w:pPr>
              <w:jc w:val="center"/>
              <w:rPr>
                <w:b/>
                <w:color w:val="FF0000"/>
                <w:sz w:val="22"/>
                <w:lang w:val="it-IT"/>
              </w:rPr>
            </w:pPr>
            <w:r>
              <w:rPr>
                <w:b/>
                <w:color w:val="FF0000"/>
                <w:sz w:val="22"/>
                <w:lang w:val="it-IT"/>
              </w:rPr>
              <w:t>37</w:t>
            </w:r>
          </w:p>
          <w:p w14:paraId="366EEF48" w14:textId="77777777" w:rsidR="00E466B3" w:rsidRPr="00E466B3" w:rsidRDefault="00E466B3" w:rsidP="00870DC2">
            <w:pPr>
              <w:jc w:val="center"/>
              <w:rPr>
                <w:b/>
                <w:color w:val="FF0000"/>
                <w:sz w:val="22"/>
                <w:lang w:val="it-IT"/>
              </w:rPr>
            </w:pPr>
          </w:p>
        </w:tc>
      </w:tr>
      <w:tr w:rsidR="00D80FD2" w14:paraId="7C2E130A" w14:textId="77777777">
        <w:trPr>
          <w:cantSplit/>
          <w:trHeight w:val="540"/>
        </w:trPr>
        <w:tc>
          <w:tcPr>
            <w:tcW w:w="10098" w:type="dxa"/>
            <w:gridSpan w:val="10"/>
            <w:tcBorders>
              <w:left w:val="nil"/>
              <w:right w:val="nil"/>
            </w:tcBorders>
          </w:tcPr>
          <w:p w14:paraId="693A49CC" w14:textId="77777777" w:rsidR="00D80FD2" w:rsidRDefault="00D80FD2">
            <w:pPr>
              <w:jc w:val="both"/>
              <w:rPr>
                <w:b/>
                <w:sz w:val="22"/>
                <w:lang w:val="it-IT"/>
              </w:rPr>
            </w:pPr>
          </w:p>
        </w:tc>
      </w:tr>
      <w:tr w:rsidR="00D80FD2" w14:paraId="3A0DB49B" w14:textId="77777777">
        <w:trPr>
          <w:cantSplit/>
          <w:trHeight w:val="630"/>
        </w:trPr>
        <w:tc>
          <w:tcPr>
            <w:tcW w:w="4698" w:type="dxa"/>
            <w:gridSpan w:val="4"/>
            <w:vMerge w:val="restart"/>
          </w:tcPr>
          <w:p w14:paraId="0E9D511C" w14:textId="77777777" w:rsidR="00D80FD2" w:rsidRDefault="00D80FD2">
            <w:pPr>
              <w:rPr>
                <w:b/>
                <w:sz w:val="22"/>
                <w:lang w:val="pt-BR"/>
              </w:rPr>
            </w:pPr>
            <w:r>
              <w:rPr>
                <w:b/>
                <w:sz w:val="22"/>
                <w:lang w:val="pt-BR"/>
              </w:rPr>
              <w:t xml:space="preserve">Art. </w:t>
            </w:r>
            <w:r>
              <w:rPr>
                <w:b/>
                <w:sz w:val="22"/>
              </w:rPr>
              <w:t xml:space="preserve">486 </w:t>
            </w:r>
            <w:r>
              <w:rPr>
                <w:b/>
                <w:sz w:val="22"/>
                <w:lang w:val="pt-BR"/>
              </w:rPr>
              <w:t>alin.(1) – Taxa zilnică pentru utilizarea temporară a locurilor publice şi pentru vizitarea muzeelor, a caselor memoriale sau a monumentelor istorice, de arhitectură şi arheologice</w:t>
            </w:r>
          </w:p>
        </w:tc>
        <w:tc>
          <w:tcPr>
            <w:tcW w:w="2439" w:type="dxa"/>
            <w:gridSpan w:val="2"/>
          </w:tcPr>
          <w:p w14:paraId="443D56FE" w14:textId="77777777" w:rsidR="00D80FD2" w:rsidRDefault="00731A10">
            <w:pPr>
              <w:jc w:val="center"/>
              <w:rPr>
                <w:sz w:val="22"/>
              </w:rPr>
            </w:pPr>
            <w:r>
              <w:rPr>
                <w:sz w:val="22"/>
              </w:rPr>
              <w:t>NIVELURILE PENTRU ANUL 2025</w:t>
            </w:r>
          </w:p>
          <w:p w14:paraId="003F347B" w14:textId="77777777" w:rsidR="00D80FD2" w:rsidRDefault="00D80FD2">
            <w:pPr>
              <w:jc w:val="center"/>
              <w:rPr>
                <w:sz w:val="22"/>
              </w:rPr>
            </w:pPr>
          </w:p>
        </w:tc>
        <w:tc>
          <w:tcPr>
            <w:tcW w:w="2961" w:type="dxa"/>
            <w:gridSpan w:val="4"/>
          </w:tcPr>
          <w:p w14:paraId="13CCFCDF" w14:textId="77777777" w:rsidR="00D80FD2" w:rsidRDefault="00D80FD2">
            <w:pPr>
              <w:jc w:val="center"/>
              <w:rPr>
                <w:sz w:val="22"/>
              </w:rPr>
            </w:pPr>
            <w:r>
              <w:rPr>
                <w:sz w:val="22"/>
              </w:rPr>
              <w:t xml:space="preserve">NIVELURILE INDEXATE PENTRU </w:t>
            </w:r>
            <w:r w:rsidRPr="00731A10">
              <w:rPr>
                <w:b/>
                <w:color w:val="C00000"/>
                <w:sz w:val="22"/>
              </w:rPr>
              <w:t>ANUL 202</w:t>
            </w:r>
            <w:r w:rsidR="00731A10">
              <w:rPr>
                <w:b/>
                <w:color w:val="C00000"/>
                <w:sz w:val="22"/>
              </w:rPr>
              <w:t>6</w:t>
            </w:r>
          </w:p>
        </w:tc>
      </w:tr>
      <w:tr w:rsidR="00D80FD2" w14:paraId="3E0109EB" w14:textId="77777777">
        <w:trPr>
          <w:cantSplit/>
          <w:trHeight w:val="435"/>
        </w:trPr>
        <w:tc>
          <w:tcPr>
            <w:tcW w:w="4698" w:type="dxa"/>
            <w:gridSpan w:val="4"/>
            <w:vMerge/>
          </w:tcPr>
          <w:p w14:paraId="3AD66BFE" w14:textId="77777777" w:rsidR="00D80FD2" w:rsidRDefault="00D80FD2">
            <w:pPr>
              <w:rPr>
                <w:b/>
                <w:sz w:val="22"/>
              </w:rPr>
            </w:pPr>
          </w:p>
        </w:tc>
        <w:tc>
          <w:tcPr>
            <w:tcW w:w="2439" w:type="dxa"/>
            <w:gridSpan w:val="2"/>
          </w:tcPr>
          <w:p w14:paraId="4EF9B87A" w14:textId="77777777" w:rsidR="00D80FD2" w:rsidRDefault="00D80FD2">
            <w:pPr>
              <w:jc w:val="center"/>
              <w:rPr>
                <w:sz w:val="22"/>
              </w:rPr>
            </w:pPr>
            <w:r>
              <w:rPr>
                <w:sz w:val="22"/>
              </w:rPr>
              <w:t>1</w:t>
            </w:r>
          </w:p>
        </w:tc>
        <w:tc>
          <w:tcPr>
            <w:tcW w:w="2961" w:type="dxa"/>
            <w:gridSpan w:val="4"/>
          </w:tcPr>
          <w:p w14:paraId="5D270BEA" w14:textId="77777777" w:rsidR="00D80FD2" w:rsidRDefault="00D80FD2">
            <w:pPr>
              <w:jc w:val="center"/>
              <w:rPr>
                <w:sz w:val="22"/>
              </w:rPr>
            </w:pPr>
            <w:r>
              <w:rPr>
                <w:sz w:val="22"/>
              </w:rPr>
              <w:t>1</w:t>
            </w:r>
          </w:p>
        </w:tc>
      </w:tr>
      <w:tr w:rsidR="00D80FD2" w14:paraId="0565AADC" w14:textId="77777777">
        <w:trPr>
          <w:cantSplit/>
          <w:trHeight w:val="660"/>
        </w:trPr>
        <w:tc>
          <w:tcPr>
            <w:tcW w:w="4698" w:type="dxa"/>
            <w:gridSpan w:val="4"/>
          </w:tcPr>
          <w:p w14:paraId="48E64427" w14:textId="77777777" w:rsidR="00D80FD2" w:rsidRDefault="00D80FD2">
            <w:pPr>
              <w:rPr>
                <w:b/>
                <w:sz w:val="22"/>
              </w:rPr>
            </w:pPr>
            <w:r>
              <w:rPr>
                <w:b/>
                <w:sz w:val="22"/>
              </w:rPr>
              <w:t>Art.486 alin</w:t>
            </w:r>
            <w:proofErr w:type="gramStart"/>
            <w:r>
              <w:rPr>
                <w:b/>
                <w:sz w:val="22"/>
              </w:rPr>
              <w:t>.(</w:t>
            </w:r>
            <w:proofErr w:type="gramEnd"/>
            <w:r>
              <w:rPr>
                <w:b/>
                <w:sz w:val="22"/>
              </w:rPr>
              <w:t xml:space="preserve">2) – Taxa lunara pentru utilizarea domeniului public in scop de terasa.         </w:t>
            </w:r>
          </w:p>
          <w:p w14:paraId="44D16675" w14:textId="77777777" w:rsidR="00D80FD2" w:rsidRDefault="00D80FD2">
            <w:pPr>
              <w:rPr>
                <w:b/>
                <w:sz w:val="22"/>
              </w:rPr>
            </w:pPr>
          </w:p>
        </w:tc>
        <w:tc>
          <w:tcPr>
            <w:tcW w:w="2439" w:type="dxa"/>
            <w:gridSpan w:val="2"/>
          </w:tcPr>
          <w:p w14:paraId="30546BA0" w14:textId="77777777" w:rsidR="00D80FD2" w:rsidRDefault="00E466B3">
            <w:pPr>
              <w:jc w:val="center"/>
              <w:rPr>
                <w:sz w:val="22"/>
              </w:rPr>
            </w:pPr>
            <w:r>
              <w:rPr>
                <w:sz w:val="22"/>
              </w:rPr>
              <w:t>2 lei</w:t>
            </w:r>
            <w:r w:rsidR="00D80FD2">
              <w:rPr>
                <w:sz w:val="22"/>
              </w:rPr>
              <w:t>/mp</w:t>
            </w:r>
          </w:p>
        </w:tc>
        <w:tc>
          <w:tcPr>
            <w:tcW w:w="2961" w:type="dxa"/>
            <w:gridSpan w:val="4"/>
          </w:tcPr>
          <w:p w14:paraId="31B199CA" w14:textId="77777777" w:rsidR="00D80FD2" w:rsidRPr="00D82C48" w:rsidRDefault="00D82C48">
            <w:pPr>
              <w:jc w:val="center"/>
              <w:rPr>
                <w:color w:val="FF0000"/>
                <w:sz w:val="22"/>
              </w:rPr>
            </w:pPr>
            <w:r w:rsidRPr="00D82C48">
              <w:rPr>
                <w:color w:val="FF0000"/>
                <w:sz w:val="22"/>
              </w:rPr>
              <w:t>2</w:t>
            </w:r>
            <w:r w:rsidR="00E466B3">
              <w:rPr>
                <w:color w:val="FF0000"/>
                <w:sz w:val="22"/>
              </w:rPr>
              <w:t xml:space="preserve"> lei</w:t>
            </w:r>
            <w:r w:rsidR="00D80FD2" w:rsidRPr="00D82C48">
              <w:rPr>
                <w:color w:val="FF0000"/>
                <w:sz w:val="22"/>
              </w:rPr>
              <w:t>/mp</w:t>
            </w:r>
          </w:p>
        </w:tc>
      </w:tr>
      <w:tr w:rsidR="00D80FD2" w14:paraId="0D58B9DB" w14:textId="77777777" w:rsidTr="00D80FD2">
        <w:trPr>
          <w:cantSplit/>
          <w:trHeight w:val="841"/>
        </w:trPr>
        <w:tc>
          <w:tcPr>
            <w:tcW w:w="4698" w:type="dxa"/>
            <w:gridSpan w:val="4"/>
          </w:tcPr>
          <w:p w14:paraId="2858708C" w14:textId="77777777" w:rsidR="00D80FD2" w:rsidRDefault="00D80FD2">
            <w:pPr>
              <w:rPr>
                <w:b/>
                <w:sz w:val="22"/>
              </w:rPr>
            </w:pPr>
            <w:r>
              <w:rPr>
                <w:b/>
                <w:sz w:val="22"/>
              </w:rPr>
              <w:t>Art.486 alin. (2) – Taxa zilnică pentru  utilizarea echipamentelor destinate în scopul obtinerii de venit:</w:t>
            </w:r>
          </w:p>
          <w:p w14:paraId="63E26E4B" w14:textId="77777777" w:rsidR="00D80FD2" w:rsidRDefault="00D80FD2" w:rsidP="00D80FD2">
            <w:pPr>
              <w:rPr>
                <w:b/>
                <w:sz w:val="22"/>
                <w:lang w:val="pt-BR"/>
              </w:rPr>
            </w:pPr>
            <w:r>
              <w:rPr>
                <w:b/>
                <w:sz w:val="22"/>
              </w:rPr>
              <w:t>- Inchiriere B</w:t>
            </w:r>
            <w:r>
              <w:rPr>
                <w:b/>
                <w:sz w:val="22"/>
                <w:lang w:val="pt-BR"/>
              </w:rPr>
              <w:t>uldoexcavator:</w:t>
            </w:r>
          </w:p>
        </w:tc>
        <w:tc>
          <w:tcPr>
            <w:tcW w:w="2439" w:type="dxa"/>
            <w:gridSpan w:val="2"/>
          </w:tcPr>
          <w:p w14:paraId="00AE1F5F" w14:textId="77777777" w:rsidR="00D80FD2" w:rsidRDefault="00D80FD2">
            <w:pPr>
              <w:jc w:val="center"/>
              <w:rPr>
                <w:sz w:val="22"/>
                <w:lang w:val="pt-BR"/>
              </w:rPr>
            </w:pPr>
          </w:p>
          <w:p w14:paraId="32F6371C" w14:textId="77777777" w:rsidR="00731A10" w:rsidRPr="002A6B4B" w:rsidRDefault="00731A10" w:rsidP="00731A10">
            <w:pPr>
              <w:jc w:val="center"/>
              <w:rPr>
                <w:color w:val="FF0000"/>
                <w:sz w:val="22"/>
                <w:lang w:val="pt-BR"/>
              </w:rPr>
            </w:pPr>
            <w:r>
              <w:rPr>
                <w:color w:val="FF0000"/>
                <w:sz w:val="22"/>
                <w:lang w:val="pt-BR"/>
              </w:rPr>
              <w:t>Pt.pers.fizice=150 lei/ora</w:t>
            </w:r>
          </w:p>
          <w:p w14:paraId="2AACFE79" w14:textId="77777777" w:rsidR="00D80FD2" w:rsidRDefault="00731A10" w:rsidP="00731A10">
            <w:pPr>
              <w:rPr>
                <w:sz w:val="22"/>
                <w:lang w:val="pt-BR"/>
              </w:rPr>
            </w:pPr>
            <w:r>
              <w:rPr>
                <w:color w:val="FF0000"/>
                <w:sz w:val="22"/>
                <w:lang w:val="pt-BR"/>
              </w:rPr>
              <w:t xml:space="preserve">Pt.pers.juridice=180 </w:t>
            </w:r>
            <w:r w:rsidRPr="002A6B4B">
              <w:rPr>
                <w:color w:val="FF0000"/>
                <w:sz w:val="22"/>
                <w:lang w:val="pt-BR"/>
              </w:rPr>
              <w:t>lei/ora</w:t>
            </w:r>
          </w:p>
          <w:p w14:paraId="49AB2A02" w14:textId="77777777" w:rsidR="00D80FD2" w:rsidRDefault="00D80FD2">
            <w:pPr>
              <w:jc w:val="center"/>
              <w:rPr>
                <w:sz w:val="22"/>
                <w:lang w:val="pt-BR"/>
              </w:rPr>
            </w:pPr>
          </w:p>
          <w:p w14:paraId="467759D8" w14:textId="77777777" w:rsidR="00D80FD2" w:rsidRDefault="00D80FD2" w:rsidP="00D80FD2">
            <w:pPr>
              <w:jc w:val="center"/>
              <w:rPr>
                <w:sz w:val="22"/>
              </w:rPr>
            </w:pPr>
          </w:p>
        </w:tc>
        <w:tc>
          <w:tcPr>
            <w:tcW w:w="2961" w:type="dxa"/>
            <w:gridSpan w:val="4"/>
          </w:tcPr>
          <w:p w14:paraId="6BBE7DCC" w14:textId="77777777" w:rsidR="00D80FD2" w:rsidRPr="002A6B4B" w:rsidRDefault="00D80FD2">
            <w:pPr>
              <w:jc w:val="center"/>
              <w:rPr>
                <w:color w:val="FF0000"/>
                <w:sz w:val="22"/>
                <w:lang w:val="pt-BR"/>
              </w:rPr>
            </w:pPr>
          </w:p>
          <w:p w14:paraId="05ECDC25" w14:textId="77777777" w:rsidR="00D80FD2" w:rsidRPr="002A6B4B" w:rsidRDefault="00D80FD2">
            <w:pPr>
              <w:jc w:val="center"/>
              <w:rPr>
                <w:color w:val="FF0000"/>
                <w:sz w:val="22"/>
                <w:lang w:val="pt-BR"/>
              </w:rPr>
            </w:pPr>
          </w:p>
          <w:p w14:paraId="6AC6339B" w14:textId="77777777" w:rsidR="00D80FD2" w:rsidRPr="002A6B4B" w:rsidRDefault="00FC6F06">
            <w:pPr>
              <w:jc w:val="center"/>
              <w:rPr>
                <w:color w:val="FF0000"/>
                <w:sz w:val="22"/>
                <w:lang w:val="pt-BR"/>
              </w:rPr>
            </w:pPr>
            <w:r>
              <w:rPr>
                <w:color w:val="FF0000"/>
                <w:sz w:val="22"/>
                <w:lang w:val="pt-BR"/>
              </w:rPr>
              <w:t>Pt.pers.fizice=150 lei/ora</w:t>
            </w:r>
          </w:p>
          <w:p w14:paraId="50B6BC0A" w14:textId="77777777" w:rsidR="00D80FD2" w:rsidRPr="002A6B4B" w:rsidRDefault="00FC6F06" w:rsidP="00E466B3">
            <w:pPr>
              <w:jc w:val="center"/>
              <w:rPr>
                <w:color w:val="FF0000"/>
                <w:sz w:val="22"/>
                <w:lang w:val="pt-BR"/>
              </w:rPr>
            </w:pPr>
            <w:r>
              <w:rPr>
                <w:color w:val="FF0000"/>
                <w:sz w:val="22"/>
                <w:lang w:val="pt-BR"/>
              </w:rPr>
              <w:t>Pt.pers.juridice=180</w:t>
            </w:r>
            <w:r w:rsidR="00E466B3">
              <w:rPr>
                <w:color w:val="FF0000"/>
                <w:sz w:val="22"/>
                <w:lang w:val="pt-BR"/>
              </w:rPr>
              <w:t xml:space="preserve"> </w:t>
            </w:r>
            <w:r w:rsidR="00D80FD2" w:rsidRPr="002A6B4B">
              <w:rPr>
                <w:color w:val="FF0000"/>
                <w:sz w:val="22"/>
                <w:lang w:val="pt-BR"/>
              </w:rPr>
              <w:t>lei/ora</w:t>
            </w:r>
          </w:p>
        </w:tc>
      </w:tr>
      <w:tr w:rsidR="00D80FD2" w14:paraId="7ECBE9D9" w14:textId="77777777" w:rsidTr="00D80FD2">
        <w:trPr>
          <w:cantSplit/>
          <w:trHeight w:val="180"/>
        </w:trPr>
        <w:tc>
          <w:tcPr>
            <w:tcW w:w="4698" w:type="dxa"/>
            <w:gridSpan w:val="4"/>
          </w:tcPr>
          <w:p w14:paraId="1FDEC174" w14:textId="77777777" w:rsidR="00D80FD2" w:rsidRDefault="00D80FD2" w:rsidP="00D80FD2">
            <w:pPr>
              <w:rPr>
                <w:b/>
                <w:sz w:val="22"/>
              </w:rPr>
            </w:pPr>
            <w:r>
              <w:rPr>
                <w:b/>
                <w:sz w:val="22"/>
              </w:rPr>
              <w:t>- inchiriere coasa mecanica:</w:t>
            </w:r>
          </w:p>
        </w:tc>
        <w:tc>
          <w:tcPr>
            <w:tcW w:w="2439" w:type="dxa"/>
            <w:gridSpan w:val="2"/>
          </w:tcPr>
          <w:p w14:paraId="3FB05023" w14:textId="77777777" w:rsidR="00D80FD2" w:rsidRDefault="00E466B3" w:rsidP="00D80FD2">
            <w:pPr>
              <w:jc w:val="center"/>
              <w:rPr>
                <w:sz w:val="22"/>
                <w:lang w:val="pt-BR"/>
              </w:rPr>
            </w:pPr>
            <w:r>
              <w:rPr>
                <w:sz w:val="22"/>
              </w:rPr>
              <w:t xml:space="preserve">2.5 </w:t>
            </w:r>
            <w:r w:rsidR="002A6B4B">
              <w:rPr>
                <w:sz w:val="22"/>
              </w:rPr>
              <w:t>lei/mp</w:t>
            </w:r>
            <w:r w:rsidR="00D80FD2">
              <w:rPr>
                <w:sz w:val="22"/>
                <w:lang w:val="pt-BR"/>
              </w:rPr>
              <w:t xml:space="preserve"> </w:t>
            </w:r>
          </w:p>
        </w:tc>
        <w:tc>
          <w:tcPr>
            <w:tcW w:w="2961" w:type="dxa"/>
            <w:gridSpan w:val="4"/>
          </w:tcPr>
          <w:p w14:paraId="69FF361D" w14:textId="77777777" w:rsidR="00D80FD2" w:rsidRPr="002A6B4B" w:rsidRDefault="00E466B3" w:rsidP="00FC6F06">
            <w:pPr>
              <w:jc w:val="center"/>
              <w:rPr>
                <w:color w:val="FF0000"/>
                <w:sz w:val="22"/>
                <w:lang w:val="pt-BR"/>
              </w:rPr>
            </w:pPr>
            <w:r>
              <w:rPr>
                <w:color w:val="FF0000"/>
                <w:sz w:val="22"/>
                <w:lang w:val="ro-RO"/>
              </w:rPr>
              <w:t>2.</w:t>
            </w:r>
            <w:r w:rsidR="00FC6F06">
              <w:rPr>
                <w:color w:val="FF0000"/>
                <w:sz w:val="22"/>
                <w:lang w:val="ro-RO"/>
              </w:rPr>
              <w:t>5</w:t>
            </w:r>
            <w:r>
              <w:rPr>
                <w:color w:val="FF0000"/>
                <w:sz w:val="22"/>
                <w:lang w:val="ro-RO"/>
              </w:rPr>
              <w:t xml:space="preserve"> </w:t>
            </w:r>
            <w:r w:rsidR="002A6B4B" w:rsidRPr="002A6B4B">
              <w:rPr>
                <w:color w:val="FF0000"/>
                <w:sz w:val="22"/>
                <w:lang w:val="ro-RO"/>
              </w:rPr>
              <w:t>lei/mp</w:t>
            </w:r>
          </w:p>
        </w:tc>
      </w:tr>
      <w:tr w:rsidR="00D80FD2" w14:paraId="0BBDCA30" w14:textId="77777777" w:rsidTr="00D80FD2">
        <w:trPr>
          <w:cantSplit/>
          <w:trHeight w:val="300"/>
        </w:trPr>
        <w:tc>
          <w:tcPr>
            <w:tcW w:w="4698" w:type="dxa"/>
            <w:gridSpan w:val="4"/>
          </w:tcPr>
          <w:p w14:paraId="6FD71893" w14:textId="77777777" w:rsidR="00D80FD2" w:rsidRDefault="00D80FD2" w:rsidP="00D80FD2">
            <w:pPr>
              <w:rPr>
                <w:b/>
                <w:sz w:val="22"/>
              </w:rPr>
            </w:pPr>
            <w:r>
              <w:rPr>
                <w:b/>
                <w:sz w:val="22"/>
              </w:rPr>
              <w:t>-inchiriere Tractor + remorca</w:t>
            </w:r>
          </w:p>
        </w:tc>
        <w:tc>
          <w:tcPr>
            <w:tcW w:w="2439" w:type="dxa"/>
            <w:gridSpan w:val="2"/>
          </w:tcPr>
          <w:p w14:paraId="29D6AB3A" w14:textId="77777777" w:rsidR="00D80FD2" w:rsidRDefault="002A6B4B" w:rsidP="00D80FD2">
            <w:pPr>
              <w:jc w:val="center"/>
              <w:rPr>
                <w:sz w:val="22"/>
              </w:rPr>
            </w:pPr>
            <w:r>
              <w:rPr>
                <w:sz w:val="22"/>
              </w:rPr>
              <w:t>120 lei/ora</w:t>
            </w:r>
          </w:p>
        </w:tc>
        <w:tc>
          <w:tcPr>
            <w:tcW w:w="2961" w:type="dxa"/>
            <w:gridSpan w:val="4"/>
          </w:tcPr>
          <w:p w14:paraId="2B73923C" w14:textId="77777777" w:rsidR="00D80FD2" w:rsidRPr="002A6B4B" w:rsidRDefault="00731A10" w:rsidP="00E466B3">
            <w:pPr>
              <w:jc w:val="center"/>
              <w:rPr>
                <w:color w:val="FF0000"/>
                <w:sz w:val="22"/>
                <w:lang w:val="ro-RO"/>
              </w:rPr>
            </w:pPr>
            <w:r>
              <w:rPr>
                <w:color w:val="FF0000"/>
                <w:sz w:val="22"/>
                <w:lang w:val="pt-BR"/>
              </w:rPr>
              <w:t xml:space="preserve">127 </w:t>
            </w:r>
            <w:r w:rsidR="00D80FD2" w:rsidRPr="002A6B4B">
              <w:rPr>
                <w:color w:val="FF0000"/>
                <w:sz w:val="22"/>
                <w:lang w:val="pt-BR"/>
              </w:rPr>
              <w:t>lei/ora</w:t>
            </w:r>
          </w:p>
        </w:tc>
      </w:tr>
      <w:tr w:rsidR="00FC6F06" w14:paraId="4F5AC75A" w14:textId="77777777" w:rsidTr="00D80FD2">
        <w:trPr>
          <w:cantSplit/>
          <w:trHeight w:val="255"/>
        </w:trPr>
        <w:tc>
          <w:tcPr>
            <w:tcW w:w="4698" w:type="dxa"/>
            <w:gridSpan w:val="4"/>
          </w:tcPr>
          <w:p w14:paraId="0B02445F" w14:textId="77777777" w:rsidR="00FC6F06" w:rsidRDefault="00FC6F06" w:rsidP="00FC6F06">
            <w:pPr>
              <w:rPr>
                <w:b/>
                <w:sz w:val="22"/>
              </w:rPr>
            </w:pPr>
            <w:r>
              <w:rPr>
                <w:b/>
                <w:sz w:val="22"/>
              </w:rPr>
              <w:t xml:space="preserve">                   Tractor + cisterna apa 7000l</w:t>
            </w:r>
          </w:p>
        </w:tc>
        <w:tc>
          <w:tcPr>
            <w:tcW w:w="2439" w:type="dxa"/>
            <w:gridSpan w:val="2"/>
          </w:tcPr>
          <w:p w14:paraId="71059513" w14:textId="77777777" w:rsidR="00FC6F06" w:rsidRDefault="00731A10" w:rsidP="00FC6F06">
            <w:pPr>
              <w:jc w:val="center"/>
              <w:rPr>
                <w:sz w:val="22"/>
              </w:rPr>
            </w:pPr>
            <w:r>
              <w:rPr>
                <w:sz w:val="22"/>
              </w:rPr>
              <w:t xml:space="preserve">150 </w:t>
            </w:r>
            <w:r w:rsidR="00FC6F06">
              <w:rPr>
                <w:sz w:val="22"/>
              </w:rPr>
              <w:t>lei/ora</w:t>
            </w:r>
          </w:p>
        </w:tc>
        <w:tc>
          <w:tcPr>
            <w:tcW w:w="2961" w:type="dxa"/>
            <w:gridSpan w:val="4"/>
          </w:tcPr>
          <w:p w14:paraId="7E34EC50" w14:textId="77777777" w:rsidR="00FC6F06" w:rsidRDefault="00731A10" w:rsidP="00FC6F06">
            <w:pPr>
              <w:jc w:val="center"/>
              <w:rPr>
                <w:sz w:val="22"/>
              </w:rPr>
            </w:pPr>
            <w:r>
              <w:rPr>
                <w:sz w:val="22"/>
              </w:rPr>
              <w:t>158</w:t>
            </w:r>
            <w:r w:rsidR="00FC6F06">
              <w:rPr>
                <w:sz w:val="22"/>
              </w:rPr>
              <w:t xml:space="preserve"> lei/ora</w:t>
            </w:r>
          </w:p>
        </w:tc>
      </w:tr>
      <w:tr w:rsidR="00D80FD2" w14:paraId="75DA64C9" w14:textId="77777777">
        <w:trPr>
          <w:cantSplit/>
          <w:trHeight w:val="705"/>
        </w:trPr>
        <w:tc>
          <w:tcPr>
            <w:tcW w:w="4698" w:type="dxa"/>
            <w:gridSpan w:val="4"/>
          </w:tcPr>
          <w:p w14:paraId="689E9F22" w14:textId="77777777" w:rsidR="00D80FD2" w:rsidRDefault="00D80FD2" w:rsidP="00D80FD2">
            <w:pPr>
              <w:rPr>
                <w:b/>
                <w:sz w:val="22"/>
              </w:rPr>
            </w:pPr>
          </w:p>
        </w:tc>
        <w:tc>
          <w:tcPr>
            <w:tcW w:w="2439" w:type="dxa"/>
            <w:gridSpan w:val="2"/>
          </w:tcPr>
          <w:p w14:paraId="284BDA95" w14:textId="77777777" w:rsidR="00D80FD2" w:rsidRDefault="00D80FD2" w:rsidP="00D80FD2">
            <w:pPr>
              <w:jc w:val="center"/>
              <w:rPr>
                <w:sz w:val="22"/>
              </w:rPr>
            </w:pPr>
          </w:p>
        </w:tc>
        <w:tc>
          <w:tcPr>
            <w:tcW w:w="2961" w:type="dxa"/>
            <w:gridSpan w:val="4"/>
          </w:tcPr>
          <w:p w14:paraId="010D49F1" w14:textId="77777777" w:rsidR="00D80FD2" w:rsidRDefault="00D80FD2" w:rsidP="00D80FD2">
            <w:pPr>
              <w:jc w:val="center"/>
              <w:rPr>
                <w:sz w:val="22"/>
                <w:lang w:val="pt-BR"/>
              </w:rPr>
            </w:pPr>
          </w:p>
        </w:tc>
      </w:tr>
      <w:tr w:rsidR="00D80FD2" w14:paraId="4552C98F" w14:textId="77777777">
        <w:trPr>
          <w:cantSplit/>
          <w:trHeight w:val="525"/>
        </w:trPr>
        <w:tc>
          <w:tcPr>
            <w:tcW w:w="4698" w:type="dxa"/>
            <w:gridSpan w:val="4"/>
          </w:tcPr>
          <w:p w14:paraId="565962BD" w14:textId="77777777" w:rsidR="00D80FD2" w:rsidRDefault="00D80FD2">
            <w:pPr>
              <w:rPr>
                <w:b/>
                <w:sz w:val="22"/>
                <w:lang w:val="pt-BR"/>
              </w:rPr>
            </w:pPr>
            <w:r>
              <w:rPr>
                <w:b/>
                <w:sz w:val="22"/>
                <w:lang w:val="pt-BR"/>
              </w:rPr>
              <w:t>Art.</w:t>
            </w:r>
            <w:r>
              <w:rPr>
                <w:b/>
                <w:sz w:val="22"/>
              </w:rPr>
              <w:t>486</w:t>
            </w:r>
            <w:r>
              <w:rPr>
                <w:b/>
                <w:sz w:val="22"/>
                <w:lang w:val="pt-BR"/>
              </w:rPr>
              <w:t xml:space="preserve"> alin.</w:t>
            </w:r>
            <w:r>
              <w:rPr>
                <w:b/>
                <w:sz w:val="22"/>
              </w:rPr>
              <w:t>3</w:t>
            </w:r>
            <w:r>
              <w:rPr>
                <w:b/>
                <w:sz w:val="22"/>
                <w:lang w:val="pt-BR"/>
              </w:rPr>
              <w:t>) – Taxa zilnica pentru utilizare temporara a locurilor publice:</w:t>
            </w:r>
          </w:p>
          <w:p w14:paraId="3E2DCB72" w14:textId="77777777" w:rsidR="00D80FD2" w:rsidRDefault="00D80FD2">
            <w:pPr>
              <w:rPr>
                <w:b/>
                <w:sz w:val="22"/>
                <w:lang w:val="pt-BR"/>
              </w:rPr>
            </w:pPr>
          </w:p>
        </w:tc>
        <w:tc>
          <w:tcPr>
            <w:tcW w:w="2439" w:type="dxa"/>
            <w:gridSpan w:val="2"/>
          </w:tcPr>
          <w:p w14:paraId="7DE2A5A2" w14:textId="77777777" w:rsidR="00D80FD2" w:rsidRDefault="00D80FD2">
            <w:pPr>
              <w:jc w:val="center"/>
              <w:rPr>
                <w:sz w:val="22"/>
                <w:lang w:val="pt-BR"/>
              </w:rPr>
            </w:pPr>
          </w:p>
        </w:tc>
        <w:tc>
          <w:tcPr>
            <w:tcW w:w="2961" w:type="dxa"/>
            <w:gridSpan w:val="4"/>
          </w:tcPr>
          <w:p w14:paraId="7AF93428" w14:textId="77777777" w:rsidR="00D80FD2" w:rsidRDefault="00D80FD2">
            <w:pPr>
              <w:jc w:val="center"/>
              <w:rPr>
                <w:sz w:val="22"/>
                <w:lang w:val="pt-BR"/>
              </w:rPr>
            </w:pPr>
          </w:p>
        </w:tc>
      </w:tr>
      <w:tr w:rsidR="00D80FD2" w14:paraId="37EAB267" w14:textId="77777777" w:rsidTr="00813607">
        <w:trPr>
          <w:cantSplit/>
          <w:trHeight w:val="255"/>
        </w:trPr>
        <w:tc>
          <w:tcPr>
            <w:tcW w:w="4698" w:type="dxa"/>
            <w:gridSpan w:val="4"/>
            <w:tcBorders>
              <w:bottom w:val="single" w:sz="4" w:space="0" w:color="000000" w:themeColor="text1"/>
            </w:tcBorders>
          </w:tcPr>
          <w:p w14:paraId="140B4380" w14:textId="77777777" w:rsidR="00D80FD2" w:rsidRDefault="0021216B" w:rsidP="00813607">
            <w:pPr>
              <w:numPr>
                <w:ilvl w:val="0"/>
                <w:numId w:val="4"/>
              </w:numPr>
              <w:rPr>
                <w:b/>
                <w:sz w:val="22"/>
                <w:lang w:val="pt-BR"/>
              </w:rPr>
            </w:pPr>
            <w:r>
              <w:rPr>
                <w:b/>
                <w:noProof/>
                <w:sz w:val="22"/>
              </w:rPr>
              <mc:AlternateContent>
                <mc:Choice Requires="wps">
                  <w:drawing>
                    <wp:anchor distT="0" distB="0" distL="114300" distR="114300" simplePos="0" relativeHeight="251664896" behindDoc="0" locked="0" layoutInCell="1" allowOverlap="1" wp14:anchorId="1BB2C5CC" wp14:editId="345AD730">
                      <wp:simplePos x="0" y="0"/>
                      <wp:positionH relativeFrom="column">
                        <wp:posOffset>-63500</wp:posOffset>
                      </wp:positionH>
                      <wp:positionV relativeFrom="paragraph">
                        <wp:posOffset>172720</wp:posOffset>
                      </wp:positionV>
                      <wp:extent cx="6432550" cy="25400"/>
                      <wp:effectExtent l="12700" t="15875" r="12700" b="15875"/>
                      <wp:wrapNone/>
                      <wp:docPr id="7"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2550" cy="25400"/>
                              </a:xfrm>
                              <a:prstGeom prst="straightConnector1">
                                <a:avLst/>
                              </a:prstGeom>
                              <a:noFill/>
                              <a:ln w="15875">
                                <a:solidFill>
                                  <a:srgbClr val="739CC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29501E5" id="_x0000_t32" coordsize="21600,21600" o:spt="32" o:oned="t" path="m,l21600,21600e" filled="f">
                      <v:path arrowok="t" fillok="f" o:connecttype="none"/>
                      <o:lock v:ext="edit" shapetype="t"/>
                    </v:shapetype>
                    <v:shape id="AutoShape 5" o:spid="_x0000_s1026" type="#_x0000_t32" style="position:absolute;margin-left:-5pt;margin-top:13.6pt;width:506.5pt;height:2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" strokecolor="#739cc3" strokeweight="1.25pt"/>
                  </w:pict>
                </mc:Fallback>
              </mc:AlternateContent>
            </w:r>
            <w:r w:rsidR="00D80FD2">
              <w:rPr>
                <w:b/>
                <w:sz w:val="22"/>
                <w:lang w:val="pt-BR"/>
              </w:rPr>
              <w:t>Taxa desfacere marfuri</w:t>
            </w:r>
          </w:p>
        </w:tc>
        <w:tc>
          <w:tcPr>
            <w:tcW w:w="2439" w:type="dxa"/>
            <w:gridSpan w:val="2"/>
          </w:tcPr>
          <w:p w14:paraId="0F294318" w14:textId="77777777" w:rsidR="00D80FD2" w:rsidRDefault="00731A10" w:rsidP="00813607">
            <w:pPr>
              <w:jc w:val="center"/>
              <w:rPr>
                <w:sz w:val="22"/>
                <w:szCs w:val="22"/>
                <w:lang w:val="pt-BR"/>
              </w:rPr>
            </w:pPr>
            <w:r>
              <w:rPr>
                <w:sz w:val="22"/>
                <w:szCs w:val="22"/>
                <w:lang w:val="pt-BR"/>
              </w:rPr>
              <w:t xml:space="preserve">17 </w:t>
            </w:r>
            <w:r w:rsidR="00D80FD2">
              <w:rPr>
                <w:sz w:val="22"/>
                <w:szCs w:val="22"/>
                <w:lang w:val="pt-BR"/>
              </w:rPr>
              <w:t>lei/zi/m</w:t>
            </w:r>
            <w:r w:rsidR="00D80FD2">
              <w:rPr>
                <w:sz w:val="22"/>
                <w:szCs w:val="22"/>
                <w:vertAlign w:val="superscript"/>
                <w:lang w:val="pt-BR"/>
              </w:rPr>
              <w:t>2</w:t>
            </w:r>
          </w:p>
        </w:tc>
        <w:tc>
          <w:tcPr>
            <w:tcW w:w="2961" w:type="dxa"/>
            <w:gridSpan w:val="4"/>
          </w:tcPr>
          <w:p w14:paraId="3CFFAF09" w14:textId="77777777" w:rsidR="00D80FD2" w:rsidRDefault="00731A10" w:rsidP="00D82C48">
            <w:pPr>
              <w:spacing w:line="276" w:lineRule="auto"/>
              <w:jc w:val="center"/>
              <w:rPr>
                <w:b/>
                <w:sz w:val="32"/>
                <w:szCs w:val="32"/>
                <w:vertAlign w:val="superscript"/>
                <w:lang w:val="pt-BR"/>
              </w:rPr>
            </w:pPr>
            <w:r>
              <w:rPr>
                <w:b/>
                <w:bCs/>
                <w:color w:val="FF0000"/>
                <w:sz w:val="22"/>
                <w:szCs w:val="22"/>
                <w:lang w:val="pt-BR"/>
              </w:rPr>
              <w:t xml:space="preserve">18 </w:t>
            </w:r>
            <w:r w:rsidR="00D80FD2" w:rsidRPr="002A6B4B">
              <w:rPr>
                <w:b/>
                <w:bCs/>
                <w:color w:val="FF0000"/>
                <w:sz w:val="22"/>
                <w:szCs w:val="22"/>
                <w:lang w:val="pt-BR"/>
              </w:rPr>
              <w:t>lei/zi/m</w:t>
            </w:r>
            <w:r w:rsidR="00D80FD2" w:rsidRPr="002A6B4B">
              <w:rPr>
                <w:b/>
                <w:bCs/>
                <w:color w:val="FF0000"/>
                <w:sz w:val="22"/>
                <w:szCs w:val="22"/>
                <w:vertAlign w:val="superscript"/>
                <w:lang w:val="pt-BR"/>
              </w:rPr>
              <w:t>2</w:t>
            </w:r>
          </w:p>
        </w:tc>
      </w:tr>
      <w:tr w:rsidR="00813607" w14:paraId="515BA54F" w14:textId="77777777" w:rsidTr="00813607">
        <w:trPr>
          <w:cantSplit/>
          <w:trHeight w:val="4605"/>
        </w:trPr>
        <w:tc>
          <w:tcPr>
            <w:tcW w:w="4698" w:type="dxa"/>
            <w:gridSpan w:val="4"/>
            <w:tcBorders>
              <w:top w:val="single" w:sz="4" w:space="0" w:color="000000" w:themeColor="text1"/>
              <w:left w:val="single" w:sz="4" w:space="0" w:color="000000" w:themeColor="text1"/>
            </w:tcBorders>
          </w:tcPr>
          <w:p w14:paraId="41CAF3DB" w14:textId="77777777" w:rsidR="00813607" w:rsidRDefault="00813607">
            <w:pPr>
              <w:numPr>
                <w:ilvl w:val="0"/>
                <w:numId w:val="4"/>
              </w:numPr>
              <w:rPr>
                <w:b/>
                <w:sz w:val="22"/>
                <w:lang w:val="pt-BR"/>
              </w:rPr>
            </w:pPr>
            <w:r>
              <w:rPr>
                <w:b/>
                <w:sz w:val="22"/>
                <w:lang w:val="pt-BR"/>
              </w:rPr>
              <w:lastRenderedPageBreak/>
              <w:t>Taxa comert, marfuri stradale :</w:t>
            </w:r>
          </w:p>
          <w:p w14:paraId="21F9FB9E" w14:textId="77777777" w:rsidR="00813607" w:rsidRDefault="00813607">
            <w:pPr>
              <w:ind w:left="720"/>
              <w:rPr>
                <w:b/>
                <w:sz w:val="22"/>
                <w:lang w:val="pt-BR"/>
              </w:rPr>
            </w:pPr>
          </w:p>
          <w:p w14:paraId="0E3694D3" w14:textId="77777777" w:rsidR="00813607" w:rsidRDefault="00813607">
            <w:pPr>
              <w:ind w:left="720"/>
              <w:rPr>
                <w:b/>
                <w:sz w:val="22"/>
                <w:lang w:val="pt-BR"/>
              </w:rPr>
            </w:pPr>
          </w:p>
          <w:p w14:paraId="5EF80D83" w14:textId="77777777" w:rsidR="00813607" w:rsidRDefault="0021216B">
            <w:pPr>
              <w:rPr>
                <w:b/>
                <w:sz w:val="22"/>
                <w:lang w:val="pt-BR"/>
              </w:rPr>
            </w:pPr>
            <w:r>
              <w:rPr>
                <w:b/>
                <w:noProof/>
                <w:sz w:val="22"/>
              </w:rPr>
              <mc:AlternateContent>
                <mc:Choice Requires="wps">
                  <w:drawing>
                    <wp:anchor distT="0" distB="0" distL="114300" distR="114300" simplePos="0" relativeHeight="251670016" behindDoc="0" locked="0" layoutInCell="1" allowOverlap="1" wp14:anchorId="1BFE0922" wp14:editId="7BB115C5">
                      <wp:simplePos x="0" y="0"/>
                      <wp:positionH relativeFrom="column">
                        <wp:posOffset>-76200</wp:posOffset>
                      </wp:positionH>
                      <wp:positionV relativeFrom="paragraph">
                        <wp:posOffset>175895</wp:posOffset>
                      </wp:positionV>
                      <wp:extent cx="6419850" cy="31750"/>
                      <wp:effectExtent l="9525" t="16510" r="9525" b="8890"/>
                      <wp:wrapNone/>
                      <wp:docPr id="6"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9850" cy="31750"/>
                              </a:xfrm>
                              <a:prstGeom prst="straightConnector1">
                                <a:avLst/>
                              </a:prstGeom>
                              <a:noFill/>
                              <a:ln w="15875">
                                <a:solidFill>
                                  <a:srgbClr val="739CC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EC7D816" id="AutoShape 6" o:spid="_x0000_s1026" type="#_x0000_t32" style="position:absolute;margin-left:-6pt;margin-top:13.85pt;width:505.5pt;height:2.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" strokecolor="#739cc3" strokeweight="1.25pt"/>
                  </w:pict>
                </mc:Fallback>
              </mc:AlternateContent>
            </w:r>
          </w:p>
          <w:p w14:paraId="6D2B3088" w14:textId="77777777" w:rsidR="00813607" w:rsidRDefault="00813607">
            <w:pPr>
              <w:numPr>
                <w:ilvl w:val="0"/>
                <w:numId w:val="4"/>
              </w:numPr>
              <w:rPr>
                <w:b/>
                <w:sz w:val="22"/>
                <w:lang w:val="pt-BR"/>
              </w:rPr>
            </w:pPr>
            <w:r>
              <w:rPr>
                <w:b/>
                <w:sz w:val="22"/>
                <w:lang w:val="pt-BR"/>
              </w:rPr>
              <w:t>Taxa parcare  utilaje agricole, scule</w:t>
            </w:r>
          </w:p>
          <w:p w14:paraId="2CF1B85C" w14:textId="77777777" w:rsidR="00813607" w:rsidRDefault="0021216B">
            <w:pPr>
              <w:ind w:left="720"/>
              <w:rPr>
                <w:b/>
                <w:sz w:val="22"/>
                <w:lang w:val="pt-BR"/>
              </w:rPr>
            </w:pPr>
            <w:r>
              <w:rPr>
                <w:b/>
                <w:noProof/>
                <w:sz w:val="22"/>
              </w:rPr>
              <mc:AlternateContent>
                <mc:Choice Requires="wps">
                  <w:drawing>
                    <wp:anchor distT="0" distB="0" distL="114300" distR="114300" simplePos="0" relativeHeight="251671040" behindDoc="0" locked="0" layoutInCell="1" allowOverlap="1" wp14:anchorId="539D1E27" wp14:editId="4D9A941C">
                      <wp:simplePos x="0" y="0"/>
                      <wp:positionH relativeFrom="column">
                        <wp:posOffset>-82550</wp:posOffset>
                      </wp:positionH>
                      <wp:positionV relativeFrom="paragraph">
                        <wp:posOffset>173355</wp:posOffset>
                      </wp:positionV>
                      <wp:extent cx="6413500" cy="31750"/>
                      <wp:effectExtent l="12700" t="11430" r="12700" b="13970"/>
                      <wp:wrapNone/>
                      <wp:docPr id="5"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3500" cy="31750"/>
                              </a:xfrm>
                              <a:prstGeom prst="straightConnector1">
                                <a:avLst/>
                              </a:prstGeom>
                              <a:noFill/>
                              <a:ln w="15875">
                                <a:solidFill>
                                  <a:srgbClr val="739CC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433946D" id="AutoShape 7" o:spid="_x0000_s1026" type="#_x0000_t32" style="position:absolute;margin-left:-6.5pt;margin-top:13.65pt;width:505pt;height:2.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" strokecolor="#739cc3" strokeweight="1.25pt"/>
                  </w:pict>
                </mc:Fallback>
              </mc:AlternateContent>
            </w:r>
          </w:p>
          <w:p w14:paraId="503A6B13" w14:textId="77777777" w:rsidR="00813607" w:rsidRDefault="00813607">
            <w:pPr>
              <w:ind w:left="720"/>
              <w:rPr>
                <w:b/>
                <w:sz w:val="22"/>
                <w:lang w:val="pt-BR"/>
              </w:rPr>
            </w:pPr>
          </w:p>
          <w:p w14:paraId="6C2AA6F2" w14:textId="77777777" w:rsidR="00813607" w:rsidRDefault="00813607">
            <w:pPr>
              <w:ind w:left="720"/>
              <w:rPr>
                <w:b/>
                <w:sz w:val="22"/>
                <w:lang w:val="pt-BR"/>
              </w:rPr>
            </w:pPr>
          </w:p>
          <w:p w14:paraId="3B537319" w14:textId="77777777" w:rsidR="00813607" w:rsidRDefault="00813607">
            <w:pPr>
              <w:ind w:left="720"/>
              <w:rPr>
                <w:b/>
                <w:sz w:val="22"/>
                <w:lang w:val="pt-BR"/>
              </w:rPr>
            </w:pPr>
          </w:p>
          <w:p w14:paraId="0B735031" w14:textId="77777777" w:rsidR="00813607" w:rsidRDefault="00813607">
            <w:pPr>
              <w:ind w:left="720"/>
              <w:rPr>
                <w:b/>
                <w:sz w:val="22"/>
                <w:lang w:val="pt-BR"/>
              </w:rPr>
            </w:pPr>
          </w:p>
          <w:p w14:paraId="61D80D90" w14:textId="77777777" w:rsidR="00813607" w:rsidRDefault="0021216B">
            <w:pPr>
              <w:ind w:left="720"/>
              <w:rPr>
                <w:b/>
                <w:sz w:val="22"/>
                <w:lang w:val="pt-BR"/>
              </w:rPr>
            </w:pPr>
            <w:r>
              <w:rPr>
                <w:b/>
                <w:noProof/>
                <w:sz w:val="22"/>
              </w:rPr>
              <mc:AlternateContent>
                <mc:Choice Requires="wps">
                  <w:drawing>
                    <wp:anchor distT="0" distB="0" distL="114300" distR="114300" simplePos="0" relativeHeight="251672064" behindDoc="0" locked="0" layoutInCell="1" allowOverlap="1" wp14:anchorId="3E30DD20" wp14:editId="739FDE20">
                      <wp:simplePos x="0" y="0"/>
                      <wp:positionH relativeFrom="column">
                        <wp:posOffset>-69850</wp:posOffset>
                      </wp:positionH>
                      <wp:positionV relativeFrom="paragraph">
                        <wp:posOffset>61595</wp:posOffset>
                      </wp:positionV>
                      <wp:extent cx="6426200" cy="38100"/>
                      <wp:effectExtent l="15875" t="12065" r="15875" b="16510"/>
                      <wp:wrapNone/>
                      <wp:docPr id="4"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26200" cy="38100"/>
                              </a:xfrm>
                              <a:prstGeom prst="straightConnector1">
                                <a:avLst/>
                              </a:prstGeom>
                              <a:noFill/>
                              <a:ln w="15875">
                                <a:solidFill>
                                  <a:srgbClr val="739CC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8D78992" id="AutoShape 8" o:spid="_x0000_s1026" type="#_x0000_t32" style="position:absolute;margin-left:-5.5pt;margin-top:4.85pt;width:506pt;height:3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" strokecolor="#739cc3" strokeweight="1.25pt"/>
                  </w:pict>
                </mc:Fallback>
              </mc:AlternateContent>
            </w:r>
          </w:p>
          <w:p w14:paraId="388D3C22" w14:textId="77777777" w:rsidR="00813607" w:rsidRPr="002960B6" w:rsidRDefault="00813607" w:rsidP="00813607">
            <w:pPr>
              <w:numPr>
                <w:ilvl w:val="0"/>
                <w:numId w:val="4"/>
              </w:numPr>
              <w:rPr>
                <w:b/>
                <w:sz w:val="22"/>
                <w:lang w:val="pt-BR"/>
              </w:rPr>
            </w:pPr>
            <w:r>
              <w:rPr>
                <w:b/>
                <w:sz w:val="22"/>
                <w:lang w:val="pt-BR"/>
              </w:rPr>
              <w:t>Taxa de depozitare materiale de constructii, nisisp, lemne, carbune, etc.</w:t>
            </w:r>
          </w:p>
        </w:tc>
        <w:tc>
          <w:tcPr>
            <w:tcW w:w="2439" w:type="dxa"/>
            <w:gridSpan w:val="2"/>
            <w:tcBorders>
              <w:right w:val="single" w:sz="4" w:space="0" w:color="000000" w:themeColor="text1"/>
            </w:tcBorders>
          </w:tcPr>
          <w:p w14:paraId="1D48B0A2" w14:textId="77777777" w:rsidR="00731A10" w:rsidRPr="002A6B4B" w:rsidRDefault="00731A10" w:rsidP="00731A10">
            <w:pPr>
              <w:spacing w:line="276" w:lineRule="auto"/>
              <w:jc w:val="center"/>
              <w:rPr>
                <w:b/>
                <w:bCs/>
                <w:color w:val="FF0000"/>
                <w:sz w:val="32"/>
                <w:szCs w:val="32"/>
                <w:vertAlign w:val="superscript"/>
                <w:lang w:val="pt-BR"/>
              </w:rPr>
            </w:pPr>
            <w:r>
              <w:rPr>
                <w:b/>
                <w:bCs/>
                <w:color w:val="FF0000"/>
                <w:sz w:val="32"/>
                <w:szCs w:val="32"/>
                <w:vertAlign w:val="superscript"/>
                <w:lang w:val="pt-BR"/>
              </w:rPr>
              <w:t>22</w:t>
            </w:r>
            <w:r w:rsidRPr="002A6B4B">
              <w:rPr>
                <w:b/>
                <w:bCs/>
                <w:color w:val="FF0000"/>
                <w:sz w:val="32"/>
                <w:szCs w:val="32"/>
                <w:vertAlign w:val="superscript"/>
                <w:lang w:val="pt-BR"/>
              </w:rPr>
              <w:t xml:space="preserve"> lei/luna</w:t>
            </w:r>
          </w:p>
          <w:p w14:paraId="08ACE6E2" w14:textId="77777777" w:rsidR="00731A10" w:rsidRPr="002A6B4B" w:rsidRDefault="00731A10" w:rsidP="00731A10">
            <w:pPr>
              <w:jc w:val="center"/>
              <w:rPr>
                <w:b/>
                <w:bCs/>
                <w:color w:val="FF0000"/>
                <w:sz w:val="32"/>
                <w:szCs w:val="32"/>
                <w:vertAlign w:val="superscript"/>
                <w:lang w:val="pt-BR"/>
              </w:rPr>
            </w:pPr>
            <w:r>
              <w:rPr>
                <w:b/>
                <w:bCs/>
                <w:color w:val="FF0000"/>
                <w:sz w:val="32"/>
                <w:szCs w:val="32"/>
                <w:vertAlign w:val="superscript"/>
                <w:lang w:val="pt-BR"/>
              </w:rPr>
              <w:t xml:space="preserve">   35</w:t>
            </w:r>
            <w:r w:rsidRPr="002A6B4B">
              <w:rPr>
                <w:b/>
                <w:bCs/>
                <w:color w:val="FF0000"/>
                <w:sz w:val="32"/>
                <w:szCs w:val="32"/>
                <w:vertAlign w:val="superscript"/>
                <w:lang w:val="pt-BR"/>
              </w:rPr>
              <w:t xml:space="preserve"> lei/6 luni</w:t>
            </w:r>
          </w:p>
          <w:p w14:paraId="6C223022" w14:textId="77777777" w:rsidR="00731A10" w:rsidRPr="002A6B4B" w:rsidRDefault="00731A10" w:rsidP="00731A10">
            <w:pPr>
              <w:jc w:val="center"/>
              <w:rPr>
                <w:b/>
                <w:bCs/>
                <w:color w:val="FF0000"/>
                <w:sz w:val="32"/>
                <w:szCs w:val="32"/>
                <w:vertAlign w:val="superscript"/>
                <w:lang w:val="pt-BR"/>
              </w:rPr>
            </w:pPr>
            <w:r>
              <w:rPr>
                <w:b/>
                <w:bCs/>
                <w:color w:val="FF0000"/>
                <w:sz w:val="32"/>
                <w:szCs w:val="32"/>
                <w:vertAlign w:val="superscript"/>
                <w:lang w:val="pt-BR"/>
              </w:rPr>
              <w:t>55</w:t>
            </w:r>
            <w:r w:rsidRPr="002A6B4B">
              <w:rPr>
                <w:b/>
                <w:bCs/>
                <w:color w:val="FF0000"/>
                <w:sz w:val="32"/>
                <w:szCs w:val="32"/>
                <w:vertAlign w:val="superscript"/>
                <w:lang w:val="pt-BR"/>
              </w:rPr>
              <w:t>ei/an</w:t>
            </w:r>
          </w:p>
          <w:p w14:paraId="769D85DA" w14:textId="77777777" w:rsidR="00813607" w:rsidRDefault="0021216B" w:rsidP="00813607">
            <w:pPr>
              <w:jc w:val="center"/>
              <w:rPr>
                <w:sz w:val="22"/>
                <w:szCs w:val="22"/>
                <w:lang w:val="pt-BR"/>
              </w:rPr>
            </w:pPr>
            <w:r>
              <w:rPr>
                <w:b/>
                <w:noProof/>
                <w:sz w:val="24"/>
                <w:szCs w:val="24"/>
                <w:vertAlign w:val="superscript"/>
              </w:rPr>
              <mc:AlternateContent>
                <mc:Choice Requires="wps">
                  <w:drawing>
                    <wp:anchor distT="0" distB="0" distL="114300" distR="114300" simplePos="0" relativeHeight="251674112" behindDoc="0" locked="0" layoutInCell="1" allowOverlap="1" wp14:anchorId="57197918" wp14:editId="07477726">
                      <wp:simplePos x="0" y="0"/>
                      <wp:positionH relativeFrom="column">
                        <wp:posOffset>1468120</wp:posOffset>
                      </wp:positionH>
                      <wp:positionV relativeFrom="paragraph">
                        <wp:posOffset>1345565</wp:posOffset>
                      </wp:positionV>
                      <wp:extent cx="1879600" cy="0"/>
                      <wp:effectExtent l="12700" t="8890" r="12700" b="1016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9600" cy="0"/>
                              </a:xfrm>
                              <a:prstGeom prst="straightConnector1">
                                <a:avLst/>
                              </a:prstGeom>
                              <a:noFill/>
                              <a:ln w="15875">
                                <a:solidFill>
                                  <a:srgbClr val="739CC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AC9733F" id="AutoShape 4" o:spid="_x0000_s1026" type="#_x0000_t32" style="position:absolute;margin-left:115.6pt;margin-top:105.95pt;width:148pt;height:0;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" strokecolor="#739cc3" strokeweight="1.25pt"/>
                  </w:pict>
                </mc:Fallback>
              </mc:AlternateContent>
            </w:r>
            <w:r w:rsidR="00BC7F20">
              <w:rPr>
                <w:sz w:val="22"/>
                <w:szCs w:val="22"/>
                <w:lang w:val="pt-BR"/>
              </w:rPr>
              <w:t>55 lei /luna</w:t>
            </w:r>
          </w:p>
        </w:tc>
        <w:tc>
          <w:tcPr>
            <w:tcW w:w="2961" w:type="dxa"/>
            <w:gridSpan w:val="4"/>
            <w:tcBorders>
              <w:left w:val="single" w:sz="4" w:space="0" w:color="000000" w:themeColor="text1"/>
            </w:tcBorders>
          </w:tcPr>
          <w:p w14:paraId="142505FE" w14:textId="77777777" w:rsidR="00D0571F" w:rsidRDefault="00731A10" w:rsidP="00731A10">
            <w:pPr>
              <w:jc w:val="center"/>
              <w:rPr>
                <w:b/>
                <w:bCs/>
                <w:color w:val="FF0000"/>
                <w:sz w:val="32"/>
                <w:szCs w:val="32"/>
                <w:vertAlign w:val="superscript"/>
                <w:lang w:val="pt-BR"/>
              </w:rPr>
            </w:pPr>
            <w:r>
              <w:rPr>
                <w:b/>
                <w:bCs/>
                <w:color w:val="FF0000"/>
                <w:sz w:val="32"/>
                <w:szCs w:val="32"/>
                <w:vertAlign w:val="superscript"/>
                <w:lang w:val="pt-BR"/>
              </w:rPr>
              <w:t>23 lei/luna</w:t>
            </w:r>
          </w:p>
          <w:p w14:paraId="6B63963F" w14:textId="77777777" w:rsidR="00731A10" w:rsidRDefault="00731A10" w:rsidP="00731A10">
            <w:pPr>
              <w:jc w:val="center"/>
              <w:rPr>
                <w:b/>
                <w:bCs/>
                <w:color w:val="FF0000"/>
                <w:sz w:val="32"/>
                <w:szCs w:val="32"/>
                <w:vertAlign w:val="superscript"/>
                <w:lang w:val="pt-BR"/>
              </w:rPr>
            </w:pPr>
            <w:r>
              <w:rPr>
                <w:b/>
                <w:bCs/>
                <w:color w:val="FF0000"/>
                <w:sz w:val="32"/>
                <w:szCs w:val="32"/>
                <w:vertAlign w:val="superscript"/>
                <w:lang w:val="pt-BR"/>
              </w:rPr>
              <w:t>37 lei/luna</w:t>
            </w:r>
          </w:p>
          <w:p w14:paraId="6687D8D5" w14:textId="77777777" w:rsidR="00731A10" w:rsidRDefault="00BC7F20" w:rsidP="00731A10">
            <w:pPr>
              <w:jc w:val="center"/>
              <w:rPr>
                <w:b/>
                <w:bCs/>
                <w:color w:val="FF0000"/>
                <w:sz w:val="32"/>
                <w:szCs w:val="32"/>
                <w:vertAlign w:val="superscript"/>
                <w:lang w:val="pt-BR"/>
              </w:rPr>
            </w:pPr>
            <w:r>
              <w:rPr>
                <w:b/>
                <w:bCs/>
                <w:color w:val="FF0000"/>
                <w:sz w:val="32"/>
                <w:szCs w:val="32"/>
                <w:vertAlign w:val="superscript"/>
                <w:lang w:val="pt-BR"/>
              </w:rPr>
              <w:t>58 lei/luna</w:t>
            </w:r>
          </w:p>
          <w:p w14:paraId="04965D97" w14:textId="77777777" w:rsidR="00731A10" w:rsidRDefault="00BC7F20" w:rsidP="00D0571F">
            <w:pPr>
              <w:spacing w:after="240"/>
              <w:jc w:val="center"/>
              <w:rPr>
                <w:b/>
                <w:bCs/>
                <w:color w:val="FF0000"/>
                <w:sz w:val="32"/>
                <w:szCs w:val="32"/>
                <w:vertAlign w:val="superscript"/>
                <w:lang w:val="pt-BR"/>
              </w:rPr>
            </w:pPr>
            <w:r>
              <w:rPr>
                <w:b/>
                <w:bCs/>
                <w:color w:val="FF0000"/>
                <w:sz w:val="32"/>
                <w:szCs w:val="32"/>
                <w:vertAlign w:val="superscript"/>
                <w:lang w:val="pt-BR"/>
              </w:rPr>
              <w:t>58 lei/luna</w:t>
            </w:r>
          </w:p>
          <w:p w14:paraId="17912726" w14:textId="77777777" w:rsidR="00731A10" w:rsidRDefault="00731A10" w:rsidP="00D0571F">
            <w:pPr>
              <w:spacing w:after="240"/>
              <w:jc w:val="center"/>
              <w:rPr>
                <w:b/>
                <w:bCs/>
                <w:color w:val="FF0000"/>
                <w:sz w:val="32"/>
                <w:szCs w:val="32"/>
                <w:vertAlign w:val="superscript"/>
                <w:lang w:val="pt-BR"/>
              </w:rPr>
            </w:pPr>
          </w:p>
          <w:p w14:paraId="3697A69C" w14:textId="77777777" w:rsidR="00731A10" w:rsidRDefault="00731A10" w:rsidP="00D0571F">
            <w:pPr>
              <w:spacing w:after="240"/>
              <w:jc w:val="center"/>
              <w:rPr>
                <w:b/>
                <w:bCs/>
                <w:color w:val="FF0000"/>
                <w:sz w:val="32"/>
                <w:szCs w:val="32"/>
                <w:vertAlign w:val="superscript"/>
                <w:lang w:val="pt-BR"/>
              </w:rPr>
            </w:pPr>
          </w:p>
          <w:p w14:paraId="72DF8549" w14:textId="77777777" w:rsidR="00731A10" w:rsidRPr="002A6B4B" w:rsidRDefault="00731A10" w:rsidP="00D0571F">
            <w:pPr>
              <w:spacing w:after="240"/>
              <w:jc w:val="center"/>
              <w:rPr>
                <w:b/>
                <w:bCs/>
                <w:color w:val="FF0000"/>
                <w:sz w:val="32"/>
                <w:szCs w:val="32"/>
                <w:vertAlign w:val="superscript"/>
                <w:lang w:val="pt-BR"/>
              </w:rPr>
            </w:pPr>
            <w:r>
              <w:rPr>
                <w:b/>
                <w:bCs/>
                <w:color w:val="FF0000"/>
                <w:sz w:val="32"/>
                <w:szCs w:val="32"/>
                <w:vertAlign w:val="superscript"/>
                <w:lang w:val="pt-BR"/>
              </w:rPr>
              <w:t>58 lei luna</w:t>
            </w:r>
          </w:p>
          <w:p w14:paraId="040940D4" w14:textId="77777777" w:rsidR="00D0571F" w:rsidRDefault="00D0571F" w:rsidP="00D0571F">
            <w:pPr>
              <w:spacing w:after="240"/>
              <w:rPr>
                <w:b/>
                <w:sz w:val="24"/>
                <w:szCs w:val="24"/>
                <w:vertAlign w:val="superscript"/>
                <w:lang w:val="pt-BR"/>
              </w:rPr>
            </w:pPr>
          </w:p>
          <w:p w14:paraId="7208A981" w14:textId="77777777" w:rsidR="00813607" w:rsidRPr="002A6B4B" w:rsidRDefault="00813607" w:rsidP="00D0571F">
            <w:pPr>
              <w:spacing w:after="240"/>
              <w:rPr>
                <w:b/>
                <w:bCs/>
                <w:color w:val="FF0000"/>
                <w:sz w:val="22"/>
                <w:szCs w:val="22"/>
                <w:lang w:val="pt-BR"/>
              </w:rPr>
            </w:pPr>
          </w:p>
        </w:tc>
      </w:tr>
      <w:tr w:rsidR="00D80FD2" w14:paraId="0952318D" w14:textId="77777777">
        <w:trPr>
          <w:cantSplit/>
          <w:trHeight w:val="800"/>
        </w:trPr>
        <w:tc>
          <w:tcPr>
            <w:tcW w:w="10098" w:type="dxa"/>
            <w:gridSpan w:val="10"/>
          </w:tcPr>
          <w:p w14:paraId="43E1B3D2" w14:textId="77777777" w:rsidR="00D80FD2" w:rsidRDefault="00D80FD2">
            <w:pPr>
              <w:rPr>
                <w:b/>
                <w:sz w:val="22"/>
                <w:lang w:val="it-IT"/>
              </w:rPr>
            </w:pPr>
          </w:p>
          <w:p w14:paraId="44BC5D40" w14:textId="77777777" w:rsidR="00D80FD2" w:rsidRDefault="00D80FD2">
            <w:pPr>
              <w:rPr>
                <w:sz w:val="22"/>
                <w:lang w:val="it-IT"/>
              </w:rPr>
            </w:pPr>
            <w:r>
              <w:rPr>
                <w:b/>
                <w:sz w:val="22"/>
                <w:lang w:val="it-IT"/>
              </w:rPr>
              <w:t>b) Taxa inchiriere camine culturale</w:t>
            </w:r>
            <w:r w:rsidR="00430D7E">
              <w:rPr>
                <w:b/>
                <w:sz w:val="22"/>
                <w:lang w:val="it-IT"/>
              </w:rPr>
              <w:t xml:space="preserve"> anul 2026</w:t>
            </w:r>
          </w:p>
        </w:tc>
      </w:tr>
      <w:tr w:rsidR="00D80FD2" w14:paraId="16C2D2E3" w14:textId="77777777">
        <w:trPr>
          <w:cantSplit/>
          <w:trHeight w:val="180"/>
        </w:trPr>
        <w:tc>
          <w:tcPr>
            <w:tcW w:w="2898" w:type="dxa"/>
          </w:tcPr>
          <w:p w14:paraId="3143A4C6" w14:textId="77777777" w:rsidR="00D80FD2" w:rsidRDefault="00D80FD2">
            <w:pPr>
              <w:jc w:val="center"/>
              <w:rPr>
                <w:b/>
                <w:sz w:val="22"/>
                <w:lang w:val="pt-BR"/>
              </w:rPr>
            </w:pPr>
            <w:r>
              <w:rPr>
                <w:b/>
                <w:sz w:val="22"/>
                <w:lang w:val="pt-BR"/>
              </w:rPr>
              <w:t>Denumire manifestare</w:t>
            </w:r>
          </w:p>
        </w:tc>
        <w:tc>
          <w:tcPr>
            <w:tcW w:w="1620" w:type="dxa"/>
          </w:tcPr>
          <w:p w14:paraId="0B14FC66" w14:textId="77777777" w:rsidR="00D80FD2" w:rsidRDefault="00D80FD2">
            <w:pPr>
              <w:jc w:val="center"/>
              <w:rPr>
                <w:b/>
                <w:sz w:val="22"/>
                <w:lang w:val="pt-BR"/>
              </w:rPr>
            </w:pPr>
            <w:r>
              <w:rPr>
                <w:b/>
                <w:sz w:val="22"/>
                <w:lang w:val="pt-BR"/>
              </w:rPr>
              <w:t>CIUHOI</w:t>
            </w:r>
          </w:p>
        </w:tc>
        <w:tc>
          <w:tcPr>
            <w:tcW w:w="1962" w:type="dxa"/>
            <w:gridSpan w:val="3"/>
          </w:tcPr>
          <w:p w14:paraId="3F239EEF" w14:textId="77777777" w:rsidR="00D80FD2" w:rsidRDefault="00D80FD2">
            <w:pPr>
              <w:jc w:val="center"/>
              <w:rPr>
                <w:b/>
                <w:sz w:val="22"/>
                <w:lang w:val="pt-BR"/>
              </w:rPr>
            </w:pPr>
            <w:r>
              <w:rPr>
                <w:b/>
                <w:sz w:val="22"/>
                <w:lang w:val="pt-BR"/>
              </w:rPr>
              <w:t>CENALOS</w:t>
            </w:r>
          </w:p>
        </w:tc>
        <w:tc>
          <w:tcPr>
            <w:tcW w:w="1440" w:type="dxa"/>
            <w:gridSpan w:val="4"/>
          </w:tcPr>
          <w:p w14:paraId="54951469" w14:textId="77777777" w:rsidR="00D80FD2" w:rsidRDefault="00D80FD2">
            <w:pPr>
              <w:jc w:val="center"/>
              <w:rPr>
                <w:b/>
                <w:sz w:val="22"/>
                <w:lang w:val="pt-BR"/>
              </w:rPr>
            </w:pPr>
            <w:r>
              <w:rPr>
                <w:b/>
                <w:sz w:val="22"/>
                <w:lang w:val="pt-BR"/>
              </w:rPr>
              <w:t>SFARNAS</w:t>
            </w:r>
          </w:p>
        </w:tc>
        <w:tc>
          <w:tcPr>
            <w:tcW w:w="2178" w:type="dxa"/>
          </w:tcPr>
          <w:p w14:paraId="763CD4F6" w14:textId="77777777" w:rsidR="00D80FD2" w:rsidRDefault="00D80FD2">
            <w:pPr>
              <w:jc w:val="center"/>
              <w:rPr>
                <w:b/>
                <w:sz w:val="22"/>
                <w:lang w:val="pt-BR"/>
              </w:rPr>
            </w:pPr>
            <w:r>
              <w:rPr>
                <w:b/>
                <w:sz w:val="22"/>
                <w:lang w:val="pt-BR"/>
              </w:rPr>
              <w:t>Casa de nunti SANIOB</w:t>
            </w:r>
          </w:p>
        </w:tc>
      </w:tr>
      <w:tr w:rsidR="00D0571F" w14:paraId="517ED423" w14:textId="77777777">
        <w:trPr>
          <w:cantSplit/>
          <w:trHeight w:val="270"/>
        </w:trPr>
        <w:tc>
          <w:tcPr>
            <w:tcW w:w="2898" w:type="dxa"/>
          </w:tcPr>
          <w:p w14:paraId="4B210922" w14:textId="77777777" w:rsidR="00D0571F" w:rsidRDefault="00D0571F" w:rsidP="00D0571F">
            <w:pPr>
              <w:jc w:val="center"/>
              <w:rPr>
                <w:b/>
                <w:sz w:val="22"/>
                <w:lang w:val="pt-BR"/>
              </w:rPr>
            </w:pPr>
            <w:r>
              <w:rPr>
                <w:b/>
                <w:sz w:val="22"/>
                <w:lang w:val="pt-BR"/>
              </w:rPr>
              <w:t xml:space="preserve">Nunti </w:t>
            </w:r>
          </w:p>
        </w:tc>
        <w:tc>
          <w:tcPr>
            <w:tcW w:w="1620" w:type="dxa"/>
          </w:tcPr>
          <w:p w14:paraId="4D683FCF" w14:textId="77777777" w:rsidR="00D0571F" w:rsidRDefault="00925523" w:rsidP="00D0571F">
            <w:pPr>
              <w:jc w:val="center"/>
              <w:rPr>
                <w:sz w:val="22"/>
                <w:lang w:val="pt-BR"/>
              </w:rPr>
            </w:pPr>
            <w:r w:rsidRPr="00925523">
              <w:rPr>
                <w:color w:val="C00000"/>
                <w:sz w:val="22"/>
                <w:lang w:val="pt-BR"/>
              </w:rPr>
              <w:t>500 lei/zi</w:t>
            </w:r>
          </w:p>
        </w:tc>
        <w:tc>
          <w:tcPr>
            <w:tcW w:w="1962" w:type="dxa"/>
            <w:gridSpan w:val="3"/>
          </w:tcPr>
          <w:p w14:paraId="3364B59A" w14:textId="77777777" w:rsidR="00D0571F" w:rsidRDefault="00925523" w:rsidP="00D0571F">
            <w:pPr>
              <w:jc w:val="center"/>
              <w:rPr>
                <w:sz w:val="22"/>
                <w:lang w:val="pt-BR"/>
              </w:rPr>
            </w:pPr>
            <w:r w:rsidRPr="00925523">
              <w:rPr>
                <w:color w:val="C00000"/>
                <w:sz w:val="22"/>
                <w:lang w:val="pt-BR"/>
              </w:rPr>
              <w:t>500 lei/zi</w:t>
            </w:r>
          </w:p>
        </w:tc>
        <w:tc>
          <w:tcPr>
            <w:tcW w:w="1440" w:type="dxa"/>
            <w:gridSpan w:val="4"/>
          </w:tcPr>
          <w:p w14:paraId="3997A0C6" w14:textId="77777777" w:rsidR="00D0571F" w:rsidRDefault="00925523" w:rsidP="00D0571F">
            <w:pPr>
              <w:jc w:val="center"/>
              <w:rPr>
                <w:sz w:val="22"/>
                <w:lang w:val="pt-BR"/>
              </w:rPr>
            </w:pPr>
            <w:r w:rsidRPr="00925523">
              <w:rPr>
                <w:color w:val="C00000"/>
                <w:sz w:val="22"/>
                <w:lang w:val="pt-BR"/>
              </w:rPr>
              <w:t>500 lei/zi</w:t>
            </w:r>
          </w:p>
        </w:tc>
        <w:tc>
          <w:tcPr>
            <w:tcW w:w="2178" w:type="dxa"/>
          </w:tcPr>
          <w:p w14:paraId="08FF9EE1" w14:textId="77777777" w:rsidR="00D0571F" w:rsidRPr="00F72F6F" w:rsidRDefault="00925523" w:rsidP="00D0571F">
            <w:pPr>
              <w:jc w:val="center"/>
              <w:rPr>
                <w:color w:val="00B050"/>
                <w:sz w:val="22"/>
                <w:lang w:val="pt-BR"/>
              </w:rPr>
            </w:pPr>
            <w:r w:rsidRPr="00925523">
              <w:rPr>
                <w:color w:val="C00000"/>
                <w:sz w:val="22"/>
                <w:lang w:val="pt-BR"/>
              </w:rPr>
              <w:t>500 lei/zi</w:t>
            </w:r>
          </w:p>
        </w:tc>
      </w:tr>
      <w:tr w:rsidR="00D0571F" w14:paraId="59A2C383" w14:textId="77777777">
        <w:trPr>
          <w:cantSplit/>
          <w:trHeight w:val="465"/>
        </w:trPr>
        <w:tc>
          <w:tcPr>
            <w:tcW w:w="2898" w:type="dxa"/>
          </w:tcPr>
          <w:p w14:paraId="099D179D" w14:textId="77777777" w:rsidR="00D0571F" w:rsidRDefault="00D0571F" w:rsidP="00D0571F">
            <w:pPr>
              <w:jc w:val="center"/>
              <w:rPr>
                <w:b/>
                <w:sz w:val="22"/>
                <w:lang w:val="it-IT"/>
              </w:rPr>
            </w:pPr>
            <w:r>
              <w:rPr>
                <w:b/>
                <w:sz w:val="22"/>
                <w:lang w:val="it-IT"/>
              </w:rPr>
              <w:t>Inchiriat mobilier:</w:t>
            </w:r>
          </w:p>
          <w:p w14:paraId="6A9F8DCA" w14:textId="77777777" w:rsidR="00D0571F" w:rsidRDefault="00D0571F" w:rsidP="00D0571F">
            <w:pPr>
              <w:jc w:val="center"/>
              <w:rPr>
                <w:b/>
                <w:sz w:val="22"/>
                <w:lang w:val="it-IT"/>
              </w:rPr>
            </w:pPr>
            <w:r>
              <w:rPr>
                <w:b/>
                <w:sz w:val="22"/>
                <w:lang w:val="it-IT"/>
              </w:rPr>
              <w:t>-masa lemn</w:t>
            </w:r>
          </w:p>
          <w:p w14:paraId="060F8196" w14:textId="77777777" w:rsidR="00D0571F" w:rsidRDefault="00D0571F" w:rsidP="00D0571F">
            <w:pPr>
              <w:jc w:val="center"/>
              <w:rPr>
                <w:b/>
                <w:sz w:val="22"/>
                <w:lang w:val="it-IT"/>
              </w:rPr>
            </w:pPr>
            <w:r>
              <w:rPr>
                <w:b/>
                <w:sz w:val="22"/>
                <w:lang w:val="it-IT"/>
              </w:rPr>
              <w:t>-banca lemn</w:t>
            </w:r>
          </w:p>
        </w:tc>
        <w:tc>
          <w:tcPr>
            <w:tcW w:w="1620" w:type="dxa"/>
          </w:tcPr>
          <w:p w14:paraId="1BEB0CFE" w14:textId="77777777" w:rsidR="00D0571F" w:rsidRDefault="00D0571F" w:rsidP="00D0571F">
            <w:pPr>
              <w:jc w:val="center"/>
              <w:rPr>
                <w:sz w:val="22"/>
                <w:lang w:val="it-IT"/>
              </w:rPr>
            </w:pPr>
          </w:p>
          <w:p w14:paraId="235E3A47" w14:textId="77777777" w:rsidR="00D0571F" w:rsidRDefault="00D0571F" w:rsidP="00D0571F">
            <w:pPr>
              <w:jc w:val="center"/>
              <w:rPr>
                <w:sz w:val="22"/>
                <w:lang w:val="it-IT"/>
              </w:rPr>
            </w:pPr>
            <w:r>
              <w:rPr>
                <w:sz w:val="22"/>
                <w:lang w:val="it-IT"/>
              </w:rPr>
              <w:t>-</w:t>
            </w:r>
          </w:p>
        </w:tc>
        <w:tc>
          <w:tcPr>
            <w:tcW w:w="1962" w:type="dxa"/>
            <w:gridSpan w:val="3"/>
          </w:tcPr>
          <w:p w14:paraId="70EE6CA3" w14:textId="77777777" w:rsidR="00D0571F" w:rsidRDefault="00D0571F" w:rsidP="00D0571F">
            <w:pPr>
              <w:jc w:val="center"/>
              <w:rPr>
                <w:sz w:val="22"/>
                <w:lang w:val="it-IT"/>
              </w:rPr>
            </w:pPr>
          </w:p>
          <w:p w14:paraId="05CAA7EC" w14:textId="77777777" w:rsidR="00D0571F" w:rsidRDefault="00D0571F" w:rsidP="00D0571F">
            <w:pPr>
              <w:jc w:val="center"/>
              <w:rPr>
                <w:sz w:val="22"/>
                <w:lang w:val="it-IT"/>
              </w:rPr>
            </w:pPr>
            <w:r>
              <w:rPr>
                <w:sz w:val="22"/>
                <w:lang w:val="it-IT"/>
              </w:rPr>
              <w:t>-</w:t>
            </w:r>
          </w:p>
        </w:tc>
        <w:tc>
          <w:tcPr>
            <w:tcW w:w="1440" w:type="dxa"/>
            <w:gridSpan w:val="4"/>
          </w:tcPr>
          <w:p w14:paraId="4A98C234" w14:textId="77777777" w:rsidR="00D0571F" w:rsidRDefault="00D0571F" w:rsidP="00D0571F">
            <w:pPr>
              <w:jc w:val="center"/>
              <w:rPr>
                <w:sz w:val="22"/>
                <w:lang w:val="it-IT"/>
              </w:rPr>
            </w:pPr>
          </w:p>
          <w:p w14:paraId="615F2AF1" w14:textId="77777777" w:rsidR="00D0571F" w:rsidRDefault="00D0571F" w:rsidP="00D0571F">
            <w:pPr>
              <w:jc w:val="center"/>
              <w:rPr>
                <w:sz w:val="22"/>
                <w:lang w:val="it-IT"/>
              </w:rPr>
            </w:pPr>
            <w:r>
              <w:rPr>
                <w:sz w:val="22"/>
                <w:lang w:val="it-IT"/>
              </w:rPr>
              <w:t>-</w:t>
            </w:r>
          </w:p>
        </w:tc>
        <w:tc>
          <w:tcPr>
            <w:tcW w:w="2178" w:type="dxa"/>
          </w:tcPr>
          <w:p w14:paraId="1AFF4887" w14:textId="77777777" w:rsidR="00D0571F" w:rsidRPr="00F72F6F" w:rsidRDefault="00D0571F" w:rsidP="00D0571F">
            <w:pPr>
              <w:jc w:val="center"/>
              <w:rPr>
                <w:color w:val="00B050"/>
                <w:sz w:val="22"/>
                <w:lang w:val="it-IT"/>
              </w:rPr>
            </w:pPr>
          </w:p>
          <w:p w14:paraId="4E8E28E0" w14:textId="77777777" w:rsidR="00D0571F" w:rsidRPr="00925523" w:rsidRDefault="00430D7E" w:rsidP="00D0571F">
            <w:pPr>
              <w:jc w:val="center"/>
              <w:rPr>
                <w:color w:val="C00000"/>
                <w:sz w:val="22"/>
                <w:lang w:val="it-IT"/>
              </w:rPr>
            </w:pPr>
            <w:r>
              <w:rPr>
                <w:color w:val="C00000"/>
                <w:sz w:val="22"/>
                <w:lang w:val="it-IT"/>
              </w:rPr>
              <w:t>16</w:t>
            </w:r>
          </w:p>
          <w:p w14:paraId="3EC2FE4E" w14:textId="77777777" w:rsidR="00D0571F" w:rsidRPr="00F72F6F" w:rsidRDefault="00D0571F" w:rsidP="00D0571F">
            <w:pPr>
              <w:jc w:val="center"/>
              <w:rPr>
                <w:color w:val="00B050"/>
                <w:sz w:val="22"/>
                <w:lang w:val="it-IT"/>
              </w:rPr>
            </w:pPr>
            <w:r w:rsidRPr="00925523">
              <w:rPr>
                <w:color w:val="FF0000"/>
                <w:sz w:val="22"/>
                <w:lang w:val="it-IT"/>
              </w:rPr>
              <w:t>5</w:t>
            </w:r>
          </w:p>
        </w:tc>
      </w:tr>
      <w:tr w:rsidR="00D0571F" w14:paraId="3EC4D270" w14:textId="77777777" w:rsidTr="002A6B4B">
        <w:trPr>
          <w:cantSplit/>
          <w:trHeight w:val="465"/>
        </w:trPr>
        <w:tc>
          <w:tcPr>
            <w:tcW w:w="2898" w:type="dxa"/>
          </w:tcPr>
          <w:p w14:paraId="543355E0" w14:textId="77777777" w:rsidR="00D0571F" w:rsidRDefault="00D0571F" w:rsidP="00D0571F">
            <w:pPr>
              <w:jc w:val="center"/>
              <w:rPr>
                <w:b/>
                <w:sz w:val="22"/>
              </w:rPr>
            </w:pPr>
            <w:r>
              <w:rPr>
                <w:b/>
                <w:sz w:val="22"/>
              </w:rPr>
              <w:t>Inchiriat vesela:</w:t>
            </w:r>
          </w:p>
          <w:p w14:paraId="507251AF" w14:textId="77777777" w:rsidR="00D0571F" w:rsidRDefault="00D0571F" w:rsidP="00D0571F">
            <w:pPr>
              <w:jc w:val="center"/>
              <w:rPr>
                <w:b/>
                <w:sz w:val="22"/>
              </w:rPr>
            </w:pPr>
            <w:r>
              <w:rPr>
                <w:b/>
                <w:sz w:val="22"/>
              </w:rPr>
              <w:t>-set 50 persoane;</w:t>
            </w:r>
          </w:p>
        </w:tc>
        <w:tc>
          <w:tcPr>
            <w:tcW w:w="1620" w:type="dxa"/>
          </w:tcPr>
          <w:p w14:paraId="4CB48236" w14:textId="77777777" w:rsidR="00D0571F" w:rsidRDefault="00D0571F" w:rsidP="00D0571F">
            <w:pPr>
              <w:jc w:val="center"/>
              <w:rPr>
                <w:sz w:val="22"/>
              </w:rPr>
            </w:pPr>
          </w:p>
          <w:p w14:paraId="43F43113" w14:textId="77777777" w:rsidR="00D0571F" w:rsidRDefault="00D0571F" w:rsidP="00D0571F">
            <w:pPr>
              <w:jc w:val="center"/>
              <w:rPr>
                <w:sz w:val="22"/>
              </w:rPr>
            </w:pPr>
            <w:r>
              <w:rPr>
                <w:sz w:val="22"/>
              </w:rPr>
              <w:t>-</w:t>
            </w:r>
          </w:p>
        </w:tc>
        <w:tc>
          <w:tcPr>
            <w:tcW w:w="1962" w:type="dxa"/>
            <w:gridSpan w:val="3"/>
          </w:tcPr>
          <w:p w14:paraId="0A0B8F7B" w14:textId="77777777" w:rsidR="00D0571F" w:rsidRDefault="00D0571F" w:rsidP="00D0571F">
            <w:pPr>
              <w:jc w:val="center"/>
              <w:rPr>
                <w:sz w:val="22"/>
              </w:rPr>
            </w:pPr>
          </w:p>
          <w:p w14:paraId="788C1289" w14:textId="77777777" w:rsidR="00D0571F" w:rsidRDefault="00D0571F" w:rsidP="00D0571F">
            <w:pPr>
              <w:jc w:val="center"/>
              <w:rPr>
                <w:sz w:val="22"/>
              </w:rPr>
            </w:pPr>
            <w:r>
              <w:rPr>
                <w:sz w:val="22"/>
              </w:rPr>
              <w:t>-</w:t>
            </w:r>
          </w:p>
        </w:tc>
        <w:tc>
          <w:tcPr>
            <w:tcW w:w="1440" w:type="dxa"/>
            <w:gridSpan w:val="4"/>
          </w:tcPr>
          <w:p w14:paraId="30AFFC18" w14:textId="77777777" w:rsidR="00D0571F" w:rsidRDefault="00D0571F" w:rsidP="00D0571F">
            <w:pPr>
              <w:jc w:val="center"/>
              <w:rPr>
                <w:sz w:val="22"/>
              </w:rPr>
            </w:pPr>
          </w:p>
          <w:p w14:paraId="6A66F4F7" w14:textId="77777777" w:rsidR="00D0571F" w:rsidRDefault="00D0571F" w:rsidP="00D0571F">
            <w:pPr>
              <w:jc w:val="center"/>
              <w:rPr>
                <w:sz w:val="22"/>
              </w:rPr>
            </w:pPr>
            <w:r>
              <w:rPr>
                <w:sz w:val="22"/>
              </w:rPr>
              <w:t>-</w:t>
            </w:r>
          </w:p>
        </w:tc>
        <w:tc>
          <w:tcPr>
            <w:tcW w:w="2178" w:type="dxa"/>
          </w:tcPr>
          <w:p w14:paraId="0AD0962E" w14:textId="77777777" w:rsidR="00D0571F" w:rsidRPr="00F72F6F" w:rsidRDefault="00D0571F" w:rsidP="00D0571F">
            <w:pPr>
              <w:jc w:val="center"/>
              <w:rPr>
                <w:color w:val="00B050"/>
                <w:sz w:val="22"/>
              </w:rPr>
            </w:pPr>
          </w:p>
          <w:p w14:paraId="7F1E0C25" w14:textId="77777777" w:rsidR="00D0571F" w:rsidRPr="00F72F6F" w:rsidRDefault="00D0571F" w:rsidP="00D0571F">
            <w:pPr>
              <w:jc w:val="center"/>
              <w:rPr>
                <w:color w:val="00B050"/>
                <w:sz w:val="22"/>
              </w:rPr>
            </w:pPr>
            <w:r w:rsidRPr="00925523">
              <w:rPr>
                <w:color w:val="FF0000"/>
                <w:sz w:val="22"/>
              </w:rPr>
              <w:t>5</w:t>
            </w:r>
            <w:r w:rsidR="00430D7E">
              <w:rPr>
                <w:color w:val="FF0000"/>
                <w:sz w:val="22"/>
              </w:rPr>
              <w:t>3</w:t>
            </w:r>
          </w:p>
        </w:tc>
      </w:tr>
      <w:tr w:rsidR="00D0571F" w14:paraId="0E0C4BA7" w14:textId="77777777">
        <w:trPr>
          <w:cantSplit/>
          <w:trHeight w:val="279"/>
        </w:trPr>
        <w:tc>
          <w:tcPr>
            <w:tcW w:w="2898" w:type="dxa"/>
          </w:tcPr>
          <w:p w14:paraId="1FC9FB37" w14:textId="77777777" w:rsidR="00D0571F" w:rsidRDefault="00D0571F" w:rsidP="00D0571F">
            <w:pPr>
              <w:jc w:val="center"/>
              <w:rPr>
                <w:b/>
                <w:sz w:val="22"/>
              </w:rPr>
            </w:pPr>
            <w:r>
              <w:rPr>
                <w:b/>
                <w:sz w:val="22"/>
              </w:rPr>
              <w:t>-set 100 persoane;</w:t>
            </w:r>
          </w:p>
        </w:tc>
        <w:tc>
          <w:tcPr>
            <w:tcW w:w="1620" w:type="dxa"/>
          </w:tcPr>
          <w:p w14:paraId="22B72F5E" w14:textId="77777777" w:rsidR="00D0571F" w:rsidRDefault="00D0571F" w:rsidP="00D0571F">
            <w:pPr>
              <w:jc w:val="center"/>
              <w:rPr>
                <w:sz w:val="22"/>
              </w:rPr>
            </w:pPr>
          </w:p>
        </w:tc>
        <w:tc>
          <w:tcPr>
            <w:tcW w:w="1962" w:type="dxa"/>
            <w:gridSpan w:val="3"/>
          </w:tcPr>
          <w:p w14:paraId="68A10070" w14:textId="77777777" w:rsidR="00D0571F" w:rsidRDefault="00D0571F" w:rsidP="00D0571F">
            <w:pPr>
              <w:jc w:val="center"/>
              <w:rPr>
                <w:sz w:val="22"/>
              </w:rPr>
            </w:pPr>
          </w:p>
        </w:tc>
        <w:tc>
          <w:tcPr>
            <w:tcW w:w="1440" w:type="dxa"/>
            <w:gridSpan w:val="4"/>
          </w:tcPr>
          <w:p w14:paraId="039AB9FC" w14:textId="77777777" w:rsidR="00D0571F" w:rsidRDefault="00D0571F" w:rsidP="00D0571F">
            <w:pPr>
              <w:jc w:val="center"/>
              <w:rPr>
                <w:sz w:val="22"/>
              </w:rPr>
            </w:pPr>
          </w:p>
        </w:tc>
        <w:tc>
          <w:tcPr>
            <w:tcW w:w="2178" w:type="dxa"/>
          </w:tcPr>
          <w:p w14:paraId="61DD9E3C" w14:textId="77777777" w:rsidR="00D0571F" w:rsidRPr="00F72F6F" w:rsidRDefault="00D0571F" w:rsidP="00D0571F">
            <w:pPr>
              <w:jc w:val="center"/>
              <w:rPr>
                <w:color w:val="00B050"/>
                <w:sz w:val="22"/>
              </w:rPr>
            </w:pPr>
            <w:r w:rsidRPr="00925523">
              <w:rPr>
                <w:color w:val="C00000"/>
                <w:sz w:val="22"/>
              </w:rPr>
              <w:t>10</w:t>
            </w:r>
            <w:r w:rsidR="00430D7E">
              <w:rPr>
                <w:color w:val="C00000"/>
                <w:sz w:val="22"/>
              </w:rPr>
              <w:t>6</w:t>
            </w:r>
          </w:p>
        </w:tc>
      </w:tr>
      <w:tr w:rsidR="00D80FD2" w14:paraId="7E744FD6" w14:textId="77777777">
        <w:trPr>
          <w:cantSplit/>
          <w:trHeight w:val="315"/>
        </w:trPr>
        <w:tc>
          <w:tcPr>
            <w:tcW w:w="2898" w:type="dxa"/>
          </w:tcPr>
          <w:p w14:paraId="08BEEFB5" w14:textId="77777777" w:rsidR="00D80FD2" w:rsidRDefault="00D80FD2">
            <w:pPr>
              <w:jc w:val="center"/>
              <w:rPr>
                <w:b/>
                <w:sz w:val="22"/>
              </w:rPr>
            </w:pPr>
            <w:r>
              <w:rPr>
                <w:b/>
                <w:sz w:val="22"/>
              </w:rPr>
              <w:t>Inchirieri ONG-uri, diverse evenimente culturale</w:t>
            </w:r>
          </w:p>
        </w:tc>
        <w:tc>
          <w:tcPr>
            <w:tcW w:w="1620" w:type="dxa"/>
          </w:tcPr>
          <w:p w14:paraId="1FFEA269" w14:textId="77777777" w:rsidR="00D80FD2" w:rsidRDefault="00D80FD2">
            <w:pPr>
              <w:jc w:val="center"/>
              <w:rPr>
                <w:sz w:val="22"/>
              </w:rPr>
            </w:pPr>
          </w:p>
          <w:p w14:paraId="06A95DB4" w14:textId="77777777" w:rsidR="00D80FD2" w:rsidRDefault="00D80FD2">
            <w:pPr>
              <w:jc w:val="center"/>
              <w:rPr>
                <w:sz w:val="22"/>
              </w:rPr>
            </w:pPr>
            <w:r>
              <w:rPr>
                <w:sz w:val="22"/>
              </w:rPr>
              <w:t>gratuit</w:t>
            </w:r>
          </w:p>
        </w:tc>
        <w:tc>
          <w:tcPr>
            <w:tcW w:w="1962" w:type="dxa"/>
            <w:gridSpan w:val="3"/>
          </w:tcPr>
          <w:p w14:paraId="2A7C87C7" w14:textId="77777777" w:rsidR="00D80FD2" w:rsidRDefault="00D80FD2">
            <w:pPr>
              <w:jc w:val="center"/>
              <w:rPr>
                <w:sz w:val="22"/>
              </w:rPr>
            </w:pPr>
          </w:p>
          <w:p w14:paraId="0671986A" w14:textId="77777777" w:rsidR="00D80FD2" w:rsidRDefault="00D80FD2">
            <w:pPr>
              <w:jc w:val="center"/>
              <w:rPr>
                <w:sz w:val="22"/>
              </w:rPr>
            </w:pPr>
            <w:r>
              <w:rPr>
                <w:sz w:val="22"/>
              </w:rPr>
              <w:t>gratuit</w:t>
            </w:r>
          </w:p>
        </w:tc>
        <w:tc>
          <w:tcPr>
            <w:tcW w:w="1440" w:type="dxa"/>
            <w:gridSpan w:val="4"/>
          </w:tcPr>
          <w:p w14:paraId="4EF0DA0C" w14:textId="77777777" w:rsidR="00D80FD2" w:rsidRDefault="00D80FD2">
            <w:pPr>
              <w:jc w:val="center"/>
              <w:rPr>
                <w:sz w:val="22"/>
              </w:rPr>
            </w:pPr>
          </w:p>
          <w:p w14:paraId="08E9D967" w14:textId="77777777" w:rsidR="00D80FD2" w:rsidRDefault="00D80FD2">
            <w:pPr>
              <w:jc w:val="center"/>
              <w:rPr>
                <w:sz w:val="22"/>
              </w:rPr>
            </w:pPr>
            <w:r>
              <w:rPr>
                <w:sz w:val="22"/>
              </w:rPr>
              <w:t>gratuit</w:t>
            </w:r>
          </w:p>
        </w:tc>
        <w:tc>
          <w:tcPr>
            <w:tcW w:w="2178" w:type="dxa"/>
          </w:tcPr>
          <w:p w14:paraId="0E45EC22" w14:textId="77777777" w:rsidR="00D80FD2" w:rsidRDefault="00D80FD2">
            <w:pPr>
              <w:jc w:val="center"/>
              <w:rPr>
                <w:sz w:val="22"/>
              </w:rPr>
            </w:pPr>
          </w:p>
          <w:p w14:paraId="2B80922B" w14:textId="77777777" w:rsidR="00D80FD2" w:rsidRDefault="00D80FD2">
            <w:pPr>
              <w:jc w:val="center"/>
              <w:rPr>
                <w:sz w:val="22"/>
              </w:rPr>
            </w:pPr>
            <w:r>
              <w:rPr>
                <w:sz w:val="22"/>
              </w:rPr>
              <w:t>gratuit</w:t>
            </w:r>
          </w:p>
        </w:tc>
      </w:tr>
    </w:tbl>
    <w:p w14:paraId="4F27CB3D" w14:textId="77777777" w:rsidR="00E47886" w:rsidRDefault="00E47886">
      <w:pPr>
        <w:autoSpaceDE w:val="0"/>
        <w:autoSpaceDN w:val="0"/>
        <w:adjustRightInd w:val="0"/>
        <w:rPr>
          <w:b/>
          <w:bCs/>
          <w:sz w:val="22"/>
          <w:szCs w:val="22"/>
        </w:rPr>
      </w:pPr>
    </w:p>
    <w:p w14:paraId="44ACBECC" w14:textId="77777777" w:rsidR="0035269F" w:rsidRDefault="0035269F">
      <w:pPr>
        <w:autoSpaceDE w:val="0"/>
        <w:autoSpaceDN w:val="0"/>
        <w:adjustRightInd w:val="0"/>
        <w:rPr>
          <w:b/>
          <w:bCs/>
          <w:color w:val="0000FF"/>
          <w:sz w:val="22"/>
          <w:szCs w:val="22"/>
        </w:rPr>
      </w:pPr>
    </w:p>
    <w:p w14:paraId="32207792" w14:textId="77777777" w:rsidR="0035269F" w:rsidRDefault="0035269F">
      <w:pPr>
        <w:autoSpaceDE w:val="0"/>
        <w:autoSpaceDN w:val="0"/>
        <w:adjustRightInd w:val="0"/>
        <w:rPr>
          <w:b/>
          <w:bCs/>
          <w:color w:val="000000" w:themeColor="text1"/>
          <w:sz w:val="22"/>
          <w:szCs w:val="22"/>
        </w:rPr>
      </w:pPr>
      <w:r w:rsidRPr="0035269F">
        <w:rPr>
          <w:b/>
          <w:bCs/>
          <w:color w:val="000000" w:themeColor="text1"/>
          <w:sz w:val="22"/>
          <w:szCs w:val="22"/>
        </w:rPr>
        <w:t>Taxe pentru eliberarea certifcatelor de inregistrare si a placutelor de inmatriculare</w:t>
      </w:r>
      <w:r w:rsidR="00925523">
        <w:rPr>
          <w:b/>
          <w:bCs/>
          <w:color w:val="000000" w:themeColor="text1"/>
          <w:sz w:val="22"/>
          <w:szCs w:val="22"/>
        </w:rPr>
        <w:t>, carute</w:t>
      </w:r>
      <w:proofErr w:type="gramStart"/>
      <w:r w:rsidR="00925523">
        <w:rPr>
          <w:b/>
          <w:bCs/>
          <w:color w:val="000000" w:themeColor="text1"/>
          <w:sz w:val="22"/>
          <w:szCs w:val="22"/>
        </w:rPr>
        <w:t>,tractoare</w:t>
      </w:r>
      <w:proofErr w:type="gramEnd"/>
      <w:r w:rsidR="00925523">
        <w:rPr>
          <w:b/>
          <w:bCs/>
          <w:color w:val="000000" w:themeColor="text1"/>
          <w:sz w:val="22"/>
          <w:szCs w:val="22"/>
        </w:rPr>
        <w:t xml:space="preserve">, triciclete, </w:t>
      </w:r>
    </w:p>
    <w:p w14:paraId="2297DF40" w14:textId="77777777" w:rsidR="0021216B" w:rsidRDefault="0021216B">
      <w:pPr>
        <w:autoSpaceDE w:val="0"/>
        <w:autoSpaceDN w:val="0"/>
        <w:adjustRightInd w:val="0"/>
        <w:rPr>
          <w:b/>
          <w:bCs/>
          <w:color w:val="000000" w:themeColor="text1"/>
          <w:sz w:val="22"/>
          <w:szCs w:val="22"/>
        </w:rPr>
      </w:pPr>
    </w:p>
    <w:tbl>
      <w:tblPr>
        <w:tblStyle w:val="TableGrid"/>
        <w:tblW w:w="9350" w:type="dxa"/>
        <w:tblLook w:val="04A0" w:firstRow="1" w:lastRow="0" w:firstColumn="1" w:lastColumn="0" w:noHBand="0" w:noVBand="1"/>
      </w:tblPr>
      <w:tblGrid>
        <w:gridCol w:w="940"/>
        <w:gridCol w:w="5951"/>
        <w:gridCol w:w="2459"/>
      </w:tblGrid>
      <w:tr w:rsidR="00D0571F" w14:paraId="75338119" w14:textId="77777777" w:rsidTr="00D0571F">
        <w:tc>
          <w:tcPr>
            <w:tcW w:w="940" w:type="dxa"/>
          </w:tcPr>
          <w:p w14:paraId="375C7178" w14:textId="77777777" w:rsidR="00D0571F" w:rsidRPr="0035269F" w:rsidRDefault="00D0571F" w:rsidP="00D0571F">
            <w:pPr>
              <w:autoSpaceDE w:val="0"/>
              <w:autoSpaceDN w:val="0"/>
              <w:adjustRightInd w:val="0"/>
              <w:rPr>
                <w:bCs/>
                <w:color w:val="000000" w:themeColor="text1"/>
                <w:sz w:val="22"/>
                <w:szCs w:val="22"/>
              </w:rPr>
            </w:pPr>
            <w:r w:rsidRPr="0035269F">
              <w:rPr>
                <w:bCs/>
                <w:color w:val="000000" w:themeColor="text1"/>
                <w:sz w:val="22"/>
                <w:szCs w:val="22"/>
              </w:rPr>
              <w:t>1</w:t>
            </w:r>
          </w:p>
        </w:tc>
        <w:tc>
          <w:tcPr>
            <w:tcW w:w="5951" w:type="dxa"/>
          </w:tcPr>
          <w:p w14:paraId="7079CC8D" w14:textId="77777777" w:rsidR="00D0571F" w:rsidRPr="0021216B" w:rsidRDefault="00D0571F" w:rsidP="00D0571F">
            <w:pPr>
              <w:autoSpaceDE w:val="0"/>
              <w:autoSpaceDN w:val="0"/>
              <w:adjustRightInd w:val="0"/>
              <w:rPr>
                <w:bCs/>
                <w:color w:val="000000" w:themeColor="text1"/>
                <w:sz w:val="22"/>
                <w:szCs w:val="22"/>
              </w:rPr>
            </w:pPr>
            <w:r w:rsidRPr="0021216B">
              <w:rPr>
                <w:bCs/>
                <w:color w:val="000000" w:themeColor="text1"/>
                <w:sz w:val="22"/>
                <w:szCs w:val="22"/>
              </w:rPr>
              <w:t>Taxa pentru eliberarea certificatelor de inregistrare</w:t>
            </w:r>
          </w:p>
        </w:tc>
        <w:tc>
          <w:tcPr>
            <w:tcW w:w="2459" w:type="dxa"/>
          </w:tcPr>
          <w:p w14:paraId="0BA933C3" w14:textId="77777777" w:rsidR="00D0571F" w:rsidRPr="00F72F6F" w:rsidRDefault="00CD2D31" w:rsidP="00D0571F">
            <w:pPr>
              <w:autoSpaceDE w:val="0"/>
              <w:autoSpaceDN w:val="0"/>
              <w:adjustRightInd w:val="0"/>
              <w:rPr>
                <w:b/>
                <w:bCs/>
                <w:color w:val="00B050"/>
                <w:sz w:val="22"/>
                <w:szCs w:val="22"/>
              </w:rPr>
            </w:pPr>
            <w:r>
              <w:rPr>
                <w:b/>
                <w:bCs/>
                <w:color w:val="00B050"/>
                <w:sz w:val="22"/>
                <w:szCs w:val="22"/>
              </w:rPr>
              <w:t xml:space="preserve">16 </w:t>
            </w:r>
            <w:r w:rsidR="00D0571F" w:rsidRPr="00F72F6F">
              <w:rPr>
                <w:b/>
                <w:bCs/>
                <w:color w:val="00B050"/>
                <w:sz w:val="22"/>
                <w:szCs w:val="22"/>
              </w:rPr>
              <w:t xml:space="preserve"> lei</w:t>
            </w:r>
          </w:p>
        </w:tc>
      </w:tr>
      <w:tr w:rsidR="00D0571F" w14:paraId="4D82AA81" w14:textId="77777777" w:rsidTr="00D0571F">
        <w:tc>
          <w:tcPr>
            <w:tcW w:w="940" w:type="dxa"/>
          </w:tcPr>
          <w:p w14:paraId="53ECA44D" w14:textId="77777777" w:rsidR="00D0571F" w:rsidRPr="0035269F" w:rsidRDefault="00D0571F" w:rsidP="00D0571F">
            <w:pPr>
              <w:autoSpaceDE w:val="0"/>
              <w:autoSpaceDN w:val="0"/>
              <w:adjustRightInd w:val="0"/>
              <w:rPr>
                <w:bCs/>
                <w:color w:val="000000" w:themeColor="text1"/>
                <w:sz w:val="22"/>
                <w:szCs w:val="22"/>
              </w:rPr>
            </w:pPr>
            <w:r>
              <w:rPr>
                <w:bCs/>
                <w:color w:val="000000" w:themeColor="text1"/>
                <w:sz w:val="22"/>
                <w:szCs w:val="22"/>
              </w:rPr>
              <w:t>2</w:t>
            </w:r>
          </w:p>
        </w:tc>
        <w:tc>
          <w:tcPr>
            <w:tcW w:w="5951" w:type="dxa"/>
          </w:tcPr>
          <w:p w14:paraId="38680081" w14:textId="77777777" w:rsidR="00D0571F" w:rsidRPr="0021216B" w:rsidRDefault="00D0571F" w:rsidP="00D0571F">
            <w:pPr>
              <w:autoSpaceDE w:val="0"/>
              <w:autoSpaceDN w:val="0"/>
              <w:adjustRightInd w:val="0"/>
              <w:rPr>
                <w:bCs/>
                <w:color w:val="000000" w:themeColor="text1"/>
                <w:sz w:val="22"/>
                <w:szCs w:val="22"/>
              </w:rPr>
            </w:pPr>
            <w:r w:rsidRPr="0021216B">
              <w:rPr>
                <w:bCs/>
                <w:color w:val="000000" w:themeColor="text1"/>
                <w:sz w:val="22"/>
                <w:szCs w:val="22"/>
              </w:rPr>
              <w:t>Taxa eliberare placutelor pt.tractoare</w:t>
            </w:r>
          </w:p>
        </w:tc>
        <w:tc>
          <w:tcPr>
            <w:tcW w:w="2459" w:type="dxa"/>
          </w:tcPr>
          <w:p w14:paraId="08E8293C" w14:textId="77777777" w:rsidR="00D0571F" w:rsidRPr="00F72F6F" w:rsidRDefault="00CD2D31" w:rsidP="00D0571F">
            <w:pPr>
              <w:autoSpaceDE w:val="0"/>
              <w:autoSpaceDN w:val="0"/>
              <w:adjustRightInd w:val="0"/>
              <w:rPr>
                <w:b/>
                <w:bCs/>
                <w:color w:val="00B050"/>
                <w:sz w:val="22"/>
                <w:szCs w:val="22"/>
              </w:rPr>
            </w:pPr>
            <w:r>
              <w:rPr>
                <w:b/>
                <w:bCs/>
                <w:color w:val="00B050"/>
                <w:sz w:val="22"/>
                <w:szCs w:val="22"/>
              </w:rPr>
              <w:t xml:space="preserve">53 </w:t>
            </w:r>
            <w:r w:rsidR="00D0571F" w:rsidRPr="00F72F6F">
              <w:rPr>
                <w:b/>
                <w:bCs/>
                <w:color w:val="00B050"/>
                <w:sz w:val="22"/>
                <w:szCs w:val="22"/>
              </w:rPr>
              <w:t>lei/2 buc</w:t>
            </w:r>
          </w:p>
        </w:tc>
      </w:tr>
      <w:tr w:rsidR="00D0571F" w14:paraId="6BCA4D79" w14:textId="77777777" w:rsidTr="00D0571F">
        <w:tc>
          <w:tcPr>
            <w:tcW w:w="940" w:type="dxa"/>
          </w:tcPr>
          <w:p w14:paraId="28D3EA2F" w14:textId="77777777" w:rsidR="00D0571F" w:rsidRDefault="00D0571F" w:rsidP="00D0571F">
            <w:pPr>
              <w:autoSpaceDE w:val="0"/>
              <w:autoSpaceDN w:val="0"/>
              <w:adjustRightInd w:val="0"/>
              <w:rPr>
                <w:bCs/>
                <w:color w:val="000000" w:themeColor="text1"/>
                <w:sz w:val="22"/>
                <w:szCs w:val="22"/>
              </w:rPr>
            </w:pPr>
            <w:r>
              <w:rPr>
                <w:bCs/>
                <w:color w:val="000000" w:themeColor="text1"/>
                <w:sz w:val="22"/>
                <w:szCs w:val="22"/>
              </w:rPr>
              <w:t>3</w:t>
            </w:r>
          </w:p>
        </w:tc>
        <w:tc>
          <w:tcPr>
            <w:tcW w:w="5951" w:type="dxa"/>
          </w:tcPr>
          <w:p w14:paraId="64CBE650" w14:textId="77777777" w:rsidR="00D0571F" w:rsidRPr="0021216B" w:rsidRDefault="00D0571F" w:rsidP="00D0571F">
            <w:pPr>
              <w:autoSpaceDE w:val="0"/>
              <w:autoSpaceDN w:val="0"/>
              <w:adjustRightInd w:val="0"/>
              <w:rPr>
                <w:bCs/>
                <w:color w:val="000000" w:themeColor="text1"/>
                <w:sz w:val="22"/>
                <w:szCs w:val="22"/>
              </w:rPr>
            </w:pPr>
            <w:r w:rsidRPr="0021216B">
              <w:rPr>
                <w:bCs/>
                <w:color w:val="000000" w:themeColor="text1"/>
                <w:sz w:val="22"/>
                <w:szCs w:val="22"/>
              </w:rPr>
              <w:t>Taxa eliberare placutelor pentru remorca, caruta</w:t>
            </w:r>
          </w:p>
        </w:tc>
        <w:tc>
          <w:tcPr>
            <w:tcW w:w="2459" w:type="dxa"/>
          </w:tcPr>
          <w:p w14:paraId="7D4F71B6" w14:textId="77777777" w:rsidR="00D0571F" w:rsidRPr="00F72F6F" w:rsidRDefault="00CD2D31" w:rsidP="00D0571F">
            <w:pPr>
              <w:autoSpaceDE w:val="0"/>
              <w:autoSpaceDN w:val="0"/>
              <w:adjustRightInd w:val="0"/>
              <w:rPr>
                <w:b/>
                <w:bCs/>
                <w:color w:val="00B050"/>
                <w:sz w:val="22"/>
                <w:szCs w:val="22"/>
              </w:rPr>
            </w:pPr>
            <w:r>
              <w:rPr>
                <w:b/>
                <w:bCs/>
                <w:color w:val="00B050"/>
                <w:sz w:val="22"/>
                <w:szCs w:val="22"/>
              </w:rPr>
              <w:t>26</w:t>
            </w:r>
            <w:r w:rsidR="00D0571F" w:rsidRPr="00F72F6F">
              <w:rPr>
                <w:b/>
                <w:bCs/>
                <w:color w:val="00B050"/>
                <w:sz w:val="22"/>
                <w:szCs w:val="22"/>
              </w:rPr>
              <w:t xml:space="preserve"> lei/ 1 buc</w:t>
            </w:r>
          </w:p>
        </w:tc>
      </w:tr>
      <w:tr w:rsidR="00D0571F" w14:paraId="37D96DF5" w14:textId="77777777" w:rsidTr="00D0571F">
        <w:tc>
          <w:tcPr>
            <w:tcW w:w="940" w:type="dxa"/>
          </w:tcPr>
          <w:p w14:paraId="4B0B0C9F" w14:textId="77777777" w:rsidR="00D0571F" w:rsidRDefault="00D0571F" w:rsidP="00D0571F">
            <w:pPr>
              <w:autoSpaceDE w:val="0"/>
              <w:autoSpaceDN w:val="0"/>
              <w:adjustRightInd w:val="0"/>
              <w:rPr>
                <w:bCs/>
                <w:color w:val="000000" w:themeColor="text1"/>
                <w:sz w:val="22"/>
                <w:szCs w:val="22"/>
              </w:rPr>
            </w:pPr>
            <w:r>
              <w:rPr>
                <w:bCs/>
                <w:color w:val="000000" w:themeColor="text1"/>
                <w:sz w:val="22"/>
                <w:szCs w:val="22"/>
              </w:rPr>
              <w:t>4</w:t>
            </w:r>
          </w:p>
        </w:tc>
        <w:tc>
          <w:tcPr>
            <w:tcW w:w="5951" w:type="dxa"/>
          </w:tcPr>
          <w:p w14:paraId="01F01EBC" w14:textId="77777777" w:rsidR="00D0571F" w:rsidRDefault="00D0571F" w:rsidP="00D0571F">
            <w:pPr>
              <w:autoSpaceDE w:val="0"/>
              <w:autoSpaceDN w:val="0"/>
              <w:adjustRightInd w:val="0"/>
              <w:rPr>
                <w:bCs/>
                <w:color w:val="000000" w:themeColor="text1"/>
                <w:sz w:val="22"/>
                <w:szCs w:val="22"/>
              </w:rPr>
            </w:pPr>
            <w:r>
              <w:rPr>
                <w:bCs/>
                <w:color w:val="000000" w:themeColor="text1"/>
                <w:sz w:val="22"/>
                <w:szCs w:val="22"/>
              </w:rPr>
              <w:t>Taxa eliberare placate pentru motored, ATV.</w:t>
            </w:r>
          </w:p>
        </w:tc>
        <w:tc>
          <w:tcPr>
            <w:tcW w:w="2459" w:type="dxa"/>
          </w:tcPr>
          <w:p w14:paraId="73D7C625" w14:textId="77777777" w:rsidR="00D0571F" w:rsidRPr="00F72F6F" w:rsidRDefault="006628BC" w:rsidP="00D0571F">
            <w:pPr>
              <w:autoSpaceDE w:val="0"/>
              <w:autoSpaceDN w:val="0"/>
              <w:adjustRightInd w:val="0"/>
              <w:rPr>
                <w:b/>
                <w:bCs/>
                <w:color w:val="00B050"/>
                <w:sz w:val="22"/>
                <w:szCs w:val="22"/>
              </w:rPr>
            </w:pPr>
            <w:r>
              <w:rPr>
                <w:b/>
                <w:bCs/>
                <w:color w:val="00B050"/>
                <w:sz w:val="22"/>
                <w:szCs w:val="22"/>
              </w:rPr>
              <w:t xml:space="preserve">26 </w:t>
            </w:r>
            <w:r w:rsidR="00CD2D31">
              <w:rPr>
                <w:b/>
                <w:bCs/>
                <w:color w:val="00B050"/>
                <w:sz w:val="22"/>
                <w:szCs w:val="22"/>
              </w:rPr>
              <w:t xml:space="preserve"> </w:t>
            </w:r>
            <w:r>
              <w:rPr>
                <w:b/>
                <w:bCs/>
                <w:color w:val="00B050"/>
                <w:sz w:val="22"/>
                <w:szCs w:val="22"/>
              </w:rPr>
              <w:t>lei/buc</w:t>
            </w:r>
          </w:p>
        </w:tc>
      </w:tr>
    </w:tbl>
    <w:p w14:paraId="2B5C2BCB" w14:textId="77777777" w:rsidR="0035269F" w:rsidRPr="0035269F" w:rsidRDefault="0035269F">
      <w:pPr>
        <w:autoSpaceDE w:val="0"/>
        <w:autoSpaceDN w:val="0"/>
        <w:adjustRightInd w:val="0"/>
        <w:rPr>
          <w:b/>
          <w:bCs/>
          <w:color w:val="000000" w:themeColor="text1"/>
          <w:sz w:val="22"/>
          <w:szCs w:val="22"/>
        </w:rPr>
      </w:pPr>
    </w:p>
    <w:p w14:paraId="0A08D1C8" w14:textId="77777777" w:rsidR="0035269F" w:rsidRDefault="0035269F">
      <w:pPr>
        <w:autoSpaceDE w:val="0"/>
        <w:autoSpaceDN w:val="0"/>
        <w:adjustRightInd w:val="0"/>
        <w:rPr>
          <w:b/>
          <w:bCs/>
          <w:color w:val="0000FF"/>
          <w:sz w:val="22"/>
          <w:szCs w:val="22"/>
        </w:rPr>
      </w:pPr>
    </w:p>
    <w:p w14:paraId="0F64A0A1" w14:textId="77777777" w:rsidR="00E47886" w:rsidRDefault="00E47886">
      <w:pPr>
        <w:autoSpaceDE w:val="0"/>
        <w:autoSpaceDN w:val="0"/>
        <w:adjustRightInd w:val="0"/>
        <w:rPr>
          <w:b/>
          <w:bCs/>
          <w:color w:val="0000FF"/>
          <w:sz w:val="22"/>
          <w:szCs w:val="22"/>
        </w:rPr>
      </w:pPr>
      <w:r>
        <w:rPr>
          <w:b/>
          <w:bCs/>
          <w:color w:val="0000FF"/>
          <w:sz w:val="22"/>
          <w:szCs w:val="22"/>
        </w:rPr>
        <w:t>ART. 488</w:t>
      </w:r>
    </w:p>
    <w:p w14:paraId="2272F218" w14:textId="77777777" w:rsidR="00E47886" w:rsidRDefault="00E47886">
      <w:pPr>
        <w:autoSpaceDE w:val="0"/>
        <w:autoSpaceDN w:val="0"/>
        <w:adjustRightInd w:val="0"/>
        <w:rPr>
          <w:rFonts w:eastAsia="ArialMT"/>
          <w:b/>
          <w:bCs/>
          <w:color w:val="000000"/>
          <w:sz w:val="22"/>
          <w:szCs w:val="22"/>
        </w:rPr>
      </w:pPr>
      <w:r>
        <w:rPr>
          <w:rFonts w:eastAsia="ArialMT"/>
          <w:b/>
          <w:bCs/>
          <w:color w:val="000000"/>
          <w:sz w:val="22"/>
          <w:szCs w:val="22"/>
        </w:rPr>
        <w:t>Contracte de fiducie</w:t>
      </w:r>
    </w:p>
    <w:p w14:paraId="2EBE3FA3" w14:textId="77777777" w:rsidR="00E47886" w:rsidRDefault="00E47886">
      <w:pPr>
        <w:autoSpaceDE w:val="0"/>
        <w:autoSpaceDN w:val="0"/>
        <w:adjustRightInd w:val="0"/>
        <w:jc w:val="both"/>
        <w:rPr>
          <w:rFonts w:eastAsia="ArialMT"/>
          <w:color w:val="000000"/>
          <w:sz w:val="22"/>
          <w:szCs w:val="22"/>
        </w:rPr>
      </w:pPr>
      <w:r>
        <w:rPr>
          <w:rFonts w:eastAsia="ArialMT"/>
          <w:color w:val="000000"/>
          <w:sz w:val="22"/>
          <w:szCs w:val="22"/>
        </w:rPr>
        <w:t>În cazul persoanelor fizice şi juridice care încheie contracte de fiducie conform Codului civil, impozitele şi taxele locale aferente masei patrimoniale fiduciare transferate în cadrul operatiunii de fiducie sunt plătite de către fiduciar la bugetele locale ale unitătilor administrativ-teritoriale unde sunt înregistrate bunurile care fac obiectul operatiunii de fiducie, cu respectarea prevederilor prezentului titlu, începând cu data de întâi a lunii următoare celei în care a fost încheiat contractul de fiducie.</w:t>
      </w:r>
    </w:p>
    <w:p w14:paraId="539C1D8A" w14:textId="77777777" w:rsidR="00E47886" w:rsidRDefault="00E47886">
      <w:pPr>
        <w:rPr>
          <w:sz w:val="28"/>
          <w:szCs w:val="28"/>
        </w:rPr>
      </w:pPr>
    </w:p>
    <w:p w14:paraId="2726225B" w14:textId="77777777" w:rsidR="00E47886" w:rsidRDefault="00E47886">
      <w:pPr>
        <w:autoSpaceDE w:val="0"/>
        <w:autoSpaceDN w:val="0"/>
        <w:adjustRightInd w:val="0"/>
        <w:jc w:val="center"/>
        <w:rPr>
          <w:b/>
          <w:bCs/>
          <w:color w:val="0000FF"/>
          <w:sz w:val="22"/>
          <w:szCs w:val="22"/>
        </w:rPr>
      </w:pPr>
      <w:r>
        <w:rPr>
          <w:b/>
          <w:bCs/>
          <w:color w:val="0000FF"/>
          <w:sz w:val="22"/>
          <w:szCs w:val="22"/>
        </w:rPr>
        <w:t>CAP. X</w:t>
      </w:r>
    </w:p>
    <w:p w14:paraId="7D00D41F" w14:textId="77777777" w:rsidR="00E47886" w:rsidRDefault="00E47886">
      <w:pPr>
        <w:autoSpaceDE w:val="0"/>
        <w:autoSpaceDN w:val="0"/>
        <w:adjustRightInd w:val="0"/>
        <w:jc w:val="center"/>
        <w:rPr>
          <w:b/>
          <w:bCs/>
          <w:color w:val="000000"/>
          <w:sz w:val="22"/>
          <w:szCs w:val="22"/>
        </w:rPr>
      </w:pPr>
      <w:r>
        <w:rPr>
          <w:b/>
          <w:bCs/>
          <w:color w:val="000000"/>
          <w:sz w:val="22"/>
          <w:szCs w:val="22"/>
        </w:rPr>
        <w:t>Alte dispozitii comune</w:t>
      </w:r>
    </w:p>
    <w:p w14:paraId="23D6AC03" w14:textId="77777777" w:rsidR="00E47886" w:rsidRDefault="00E47886">
      <w:pPr>
        <w:autoSpaceDE w:val="0"/>
        <w:autoSpaceDN w:val="0"/>
        <w:adjustRightInd w:val="0"/>
        <w:jc w:val="both"/>
        <w:rPr>
          <w:b/>
          <w:bCs/>
          <w:color w:val="0000FF"/>
          <w:sz w:val="22"/>
          <w:szCs w:val="22"/>
        </w:rPr>
      </w:pPr>
      <w:r>
        <w:rPr>
          <w:b/>
          <w:bCs/>
          <w:color w:val="0000FF"/>
          <w:sz w:val="22"/>
          <w:szCs w:val="22"/>
        </w:rPr>
        <w:t>ART. 489</w:t>
      </w:r>
    </w:p>
    <w:p w14:paraId="7D91C794" w14:textId="77777777" w:rsidR="00E47886" w:rsidRDefault="00E47886">
      <w:pPr>
        <w:autoSpaceDE w:val="0"/>
        <w:autoSpaceDN w:val="0"/>
        <w:adjustRightInd w:val="0"/>
        <w:jc w:val="both"/>
        <w:rPr>
          <w:rFonts w:eastAsia="ArialMT"/>
          <w:color w:val="000000"/>
          <w:sz w:val="22"/>
          <w:szCs w:val="22"/>
        </w:rPr>
      </w:pPr>
      <w:r>
        <w:rPr>
          <w:rFonts w:eastAsia="ArialMT"/>
          <w:color w:val="000000"/>
          <w:sz w:val="22"/>
          <w:szCs w:val="22"/>
        </w:rPr>
        <w:t>Majorarea impozitelor şi taxelor locale de consiliile locale sau consiliile judetene</w:t>
      </w:r>
    </w:p>
    <w:p w14:paraId="5CA26676" w14:textId="77777777" w:rsidR="00E47886" w:rsidRDefault="00E47886">
      <w:pPr>
        <w:numPr>
          <w:ilvl w:val="0"/>
          <w:numId w:val="5"/>
        </w:numPr>
        <w:autoSpaceDE w:val="0"/>
        <w:autoSpaceDN w:val="0"/>
        <w:adjustRightInd w:val="0"/>
        <w:jc w:val="both"/>
        <w:rPr>
          <w:rFonts w:eastAsia="ArialMT"/>
          <w:color w:val="000000"/>
          <w:sz w:val="22"/>
          <w:szCs w:val="22"/>
        </w:rPr>
      </w:pPr>
      <w:r>
        <w:rPr>
          <w:rFonts w:eastAsia="ArialMT"/>
          <w:color w:val="000000"/>
          <w:sz w:val="22"/>
          <w:szCs w:val="22"/>
        </w:rPr>
        <w:lastRenderedPageBreak/>
        <w:t xml:space="preserve">Autoritatea deliberativă </w:t>
      </w:r>
      <w:proofErr w:type="gramStart"/>
      <w:r>
        <w:rPr>
          <w:rFonts w:eastAsia="ArialMT"/>
          <w:color w:val="000000"/>
          <w:sz w:val="22"/>
          <w:szCs w:val="22"/>
        </w:rPr>
        <w:t>a</w:t>
      </w:r>
      <w:proofErr w:type="gramEnd"/>
      <w:r>
        <w:rPr>
          <w:rFonts w:eastAsia="ArialMT"/>
          <w:color w:val="000000"/>
          <w:sz w:val="22"/>
          <w:szCs w:val="22"/>
        </w:rPr>
        <w:t xml:space="preserve"> administratiei publice locale, la propunerea autoritătii executive, poate stabili cote aditionale la impozitele şi taxele locale prevăzute în prezentul titlu, în functie de următoarele criterii: economice, sociale, geografice, precum şi de necesitătile bugetare locale.</w:t>
      </w:r>
    </w:p>
    <w:p w14:paraId="5D4193B5" w14:textId="77777777" w:rsidR="00E47886" w:rsidRDefault="00E47886">
      <w:pPr>
        <w:autoSpaceDE w:val="0"/>
        <w:autoSpaceDN w:val="0"/>
        <w:adjustRightInd w:val="0"/>
        <w:jc w:val="both"/>
        <w:rPr>
          <w:rFonts w:eastAsia="ArialMT"/>
          <w:color w:val="000000"/>
          <w:sz w:val="22"/>
          <w:szCs w:val="22"/>
        </w:rPr>
      </w:pPr>
    </w:p>
    <w:p w14:paraId="37CC7499" w14:textId="77777777" w:rsidR="00E47886" w:rsidRDefault="00E47886">
      <w:pPr>
        <w:autoSpaceDE w:val="0"/>
        <w:autoSpaceDN w:val="0"/>
        <w:adjustRightInd w:val="0"/>
        <w:jc w:val="both"/>
        <w:rPr>
          <w:rFonts w:eastAsia="ArialMT"/>
          <w:color w:val="000000"/>
          <w:sz w:val="22"/>
          <w:szCs w:val="22"/>
        </w:rPr>
      </w:pPr>
      <w:r>
        <w:rPr>
          <w:rFonts w:eastAsia="ArialMT"/>
          <w:color w:val="000000"/>
          <w:sz w:val="22"/>
          <w:szCs w:val="22"/>
        </w:rPr>
        <w:t>(2) Cotele aditionale stabilite conform alin. (1) nu pot fi mai mari de 50% fată de nivelurile maxime stabilite în prezentul titlu.</w:t>
      </w:r>
    </w:p>
    <w:p w14:paraId="39A1F65C" w14:textId="77777777" w:rsidR="00E47886" w:rsidRDefault="00E47886">
      <w:pPr>
        <w:autoSpaceDE w:val="0"/>
        <w:autoSpaceDN w:val="0"/>
        <w:adjustRightInd w:val="0"/>
        <w:jc w:val="both"/>
        <w:rPr>
          <w:rFonts w:eastAsia="ArialMT"/>
          <w:color w:val="000000"/>
          <w:sz w:val="22"/>
          <w:szCs w:val="22"/>
        </w:rPr>
      </w:pPr>
      <w:r>
        <w:rPr>
          <w:rFonts w:eastAsia="ArialMT"/>
          <w:color w:val="000000"/>
          <w:sz w:val="22"/>
          <w:szCs w:val="22"/>
        </w:rPr>
        <w:t xml:space="preserve">(3) Criteriile prevăzute la alin. (1) </w:t>
      </w:r>
      <w:proofErr w:type="gramStart"/>
      <w:r>
        <w:rPr>
          <w:rFonts w:eastAsia="ArialMT"/>
          <w:color w:val="000000"/>
          <w:sz w:val="22"/>
          <w:szCs w:val="22"/>
        </w:rPr>
        <w:t>se</w:t>
      </w:r>
      <w:proofErr w:type="gramEnd"/>
      <w:r>
        <w:rPr>
          <w:rFonts w:eastAsia="ArialMT"/>
          <w:color w:val="000000"/>
          <w:sz w:val="22"/>
          <w:szCs w:val="22"/>
        </w:rPr>
        <w:t xml:space="preserve"> hotărăsc de către autoritatea deliberativă a administratiei publice locale.</w:t>
      </w:r>
    </w:p>
    <w:p w14:paraId="15750D07" w14:textId="77777777" w:rsidR="00E47886" w:rsidRDefault="00E47886">
      <w:pPr>
        <w:autoSpaceDE w:val="0"/>
        <w:autoSpaceDN w:val="0"/>
        <w:adjustRightInd w:val="0"/>
        <w:jc w:val="both"/>
        <w:rPr>
          <w:rFonts w:eastAsia="ArialMT"/>
          <w:color w:val="000000"/>
          <w:sz w:val="22"/>
          <w:szCs w:val="22"/>
        </w:rPr>
      </w:pPr>
      <w:r>
        <w:rPr>
          <w:rFonts w:eastAsia="ArialMT"/>
          <w:color w:val="000000"/>
          <w:sz w:val="22"/>
          <w:szCs w:val="22"/>
        </w:rPr>
        <w:t xml:space="preserve">(4) Pentru terenul agricol nelucrat timp de 2 ani consecutiv, consiliul </w:t>
      </w:r>
      <w:proofErr w:type="gramStart"/>
      <w:r>
        <w:rPr>
          <w:rFonts w:eastAsia="ArialMT"/>
          <w:color w:val="000000"/>
          <w:sz w:val="22"/>
          <w:szCs w:val="22"/>
        </w:rPr>
        <w:t>local  major</w:t>
      </w:r>
      <w:r>
        <w:rPr>
          <w:rFonts w:eastAsia="ArialMT"/>
          <w:color w:val="000000"/>
          <w:sz w:val="22"/>
          <w:szCs w:val="22"/>
          <w:lang w:val="ro-RO"/>
        </w:rPr>
        <w:t>ează</w:t>
      </w:r>
      <w:proofErr w:type="gramEnd"/>
      <w:r>
        <w:rPr>
          <w:rFonts w:eastAsia="ArialMT"/>
          <w:color w:val="000000"/>
          <w:sz w:val="22"/>
          <w:szCs w:val="22"/>
        </w:rPr>
        <w:t xml:space="preserve"> impozitul pe teren cu </w:t>
      </w:r>
      <w:r>
        <w:rPr>
          <w:rFonts w:eastAsia="ArialMT"/>
          <w:b/>
          <w:bCs/>
          <w:color w:val="000000"/>
          <w:sz w:val="22"/>
          <w:szCs w:val="22"/>
          <w:lang w:val="ro-RO"/>
        </w:rPr>
        <w:t>2</w:t>
      </w:r>
      <w:r>
        <w:rPr>
          <w:rFonts w:eastAsia="ArialMT"/>
          <w:b/>
          <w:bCs/>
          <w:color w:val="000000"/>
          <w:sz w:val="22"/>
          <w:szCs w:val="22"/>
        </w:rPr>
        <w:t xml:space="preserve">00%, </w:t>
      </w:r>
      <w:r>
        <w:rPr>
          <w:rFonts w:eastAsia="ArialMT"/>
          <w:color w:val="000000"/>
          <w:sz w:val="22"/>
          <w:szCs w:val="22"/>
        </w:rPr>
        <w:t>începând cu al treilea an, în conditiile stabilite prin hotărârea consiliului local</w:t>
      </w:r>
      <w:r>
        <w:rPr>
          <w:rFonts w:eastAsia="ArialMT"/>
          <w:color w:val="000000"/>
          <w:sz w:val="22"/>
          <w:szCs w:val="22"/>
          <w:lang w:val="ro-RO"/>
        </w:rPr>
        <w:t xml:space="preserve"> nr.107/15.12.2021, anexa nr.4</w:t>
      </w:r>
      <w:r>
        <w:rPr>
          <w:rFonts w:eastAsia="ArialMT"/>
          <w:color w:val="000000"/>
          <w:sz w:val="22"/>
          <w:szCs w:val="22"/>
        </w:rPr>
        <w:t>.</w:t>
      </w:r>
    </w:p>
    <w:p w14:paraId="468184B5" w14:textId="77777777" w:rsidR="00E47886" w:rsidRDefault="00E47886">
      <w:pPr>
        <w:autoSpaceDE w:val="0"/>
        <w:autoSpaceDN w:val="0"/>
        <w:adjustRightInd w:val="0"/>
        <w:jc w:val="both"/>
        <w:rPr>
          <w:rFonts w:eastAsia="ArialMT"/>
          <w:color w:val="000000"/>
          <w:sz w:val="22"/>
          <w:szCs w:val="22"/>
        </w:rPr>
      </w:pPr>
      <w:r>
        <w:rPr>
          <w:rFonts w:eastAsia="ArialMT"/>
          <w:color w:val="000000"/>
          <w:sz w:val="22"/>
          <w:szCs w:val="22"/>
        </w:rPr>
        <w:t>(5) Consiliul local major</w:t>
      </w:r>
      <w:r>
        <w:rPr>
          <w:rFonts w:eastAsia="ArialMT"/>
          <w:color w:val="000000"/>
          <w:sz w:val="22"/>
          <w:szCs w:val="22"/>
          <w:lang w:val="ro-RO"/>
        </w:rPr>
        <w:t>ează</w:t>
      </w:r>
      <w:r>
        <w:rPr>
          <w:rFonts w:eastAsia="ArialMT"/>
          <w:color w:val="000000"/>
          <w:sz w:val="22"/>
          <w:szCs w:val="22"/>
        </w:rPr>
        <w:t xml:space="preserve"> impozitul pe clădiri şi impozitul pe teren cu </w:t>
      </w:r>
      <w:r>
        <w:rPr>
          <w:rFonts w:eastAsia="ArialMT"/>
          <w:b/>
          <w:bCs/>
          <w:color w:val="000000"/>
          <w:sz w:val="22"/>
          <w:szCs w:val="22"/>
          <w:lang w:val="ro-RO"/>
        </w:rPr>
        <w:t>3</w:t>
      </w:r>
      <w:r>
        <w:rPr>
          <w:rFonts w:eastAsia="ArialMT"/>
          <w:b/>
          <w:bCs/>
          <w:color w:val="000000"/>
          <w:sz w:val="22"/>
          <w:szCs w:val="22"/>
        </w:rPr>
        <w:t>00%</w:t>
      </w:r>
      <w:r>
        <w:rPr>
          <w:rFonts w:eastAsia="ArialMT"/>
          <w:color w:val="000000"/>
          <w:sz w:val="22"/>
          <w:szCs w:val="22"/>
        </w:rPr>
        <w:t xml:space="preserve"> pentru clădirile şi terenurile neîngrijite, situate în intravilan</w:t>
      </w:r>
      <w:r>
        <w:rPr>
          <w:rFonts w:eastAsia="ArialMT"/>
          <w:color w:val="000000"/>
          <w:sz w:val="22"/>
          <w:szCs w:val="22"/>
          <w:lang w:val="ro-RO"/>
        </w:rPr>
        <w:t xml:space="preserve">, </w:t>
      </w:r>
      <w:r>
        <w:rPr>
          <w:rFonts w:eastAsia="ArialMT"/>
          <w:sz w:val="22"/>
          <w:szCs w:val="22"/>
        </w:rPr>
        <w:t>in conditiile stabilite prin hotararea consiliului local</w:t>
      </w:r>
      <w:r>
        <w:rPr>
          <w:rFonts w:eastAsia="ArialMT"/>
          <w:sz w:val="22"/>
          <w:szCs w:val="22"/>
          <w:lang w:val="ro-RO"/>
        </w:rPr>
        <w:t xml:space="preserve"> nr.107/15.12.2021,</w:t>
      </w:r>
      <w:r>
        <w:rPr>
          <w:rFonts w:eastAsia="ArialMT"/>
          <w:sz w:val="22"/>
          <w:szCs w:val="22"/>
        </w:rPr>
        <w:t xml:space="preserve"> anexa 4.</w:t>
      </w:r>
    </w:p>
    <w:p w14:paraId="71CCF250" w14:textId="77777777" w:rsidR="00E47886" w:rsidRDefault="00E47886">
      <w:pPr>
        <w:autoSpaceDE w:val="0"/>
        <w:autoSpaceDN w:val="0"/>
        <w:adjustRightInd w:val="0"/>
        <w:jc w:val="both"/>
        <w:rPr>
          <w:rFonts w:eastAsia="ArialMT"/>
          <w:color w:val="000000"/>
          <w:sz w:val="22"/>
          <w:szCs w:val="22"/>
        </w:rPr>
      </w:pPr>
      <w:r>
        <w:rPr>
          <w:rFonts w:eastAsia="ArialMT"/>
          <w:color w:val="000000"/>
          <w:sz w:val="22"/>
          <w:szCs w:val="22"/>
        </w:rPr>
        <w:t xml:space="preserve">(6) Criteriile de încadrare în categoria clădirilor şi terenurilor prevăzute la alin. (5) se </w:t>
      </w:r>
      <w:r>
        <w:rPr>
          <w:rFonts w:eastAsia="ArialMT"/>
          <w:color w:val="000000"/>
          <w:sz w:val="22"/>
          <w:szCs w:val="22"/>
          <w:lang w:val="ro-RO"/>
        </w:rPr>
        <w:t xml:space="preserve">regăsesc în </w:t>
      </w:r>
      <w:r>
        <w:rPr>
          <w:rFonts w:eastAsia="ArialMT"/>
          <w:color w:val="000000"/>
          <w:sz w:val="22"/>
          <w:szCs w:val="22"/>
        </w:rPr>
        <w:t>Anexa 4 și 4.1. la hotărârea Consiliului local Sâniob</w:t>
      </w:r>
      <w:r>
        <w:rPr>
          <w:rFonts w:eastAsia="ArialMT"/>
          <w:color w:val="000000"/>
          <w:sz w:val="22"/>
          <w:szCs w:val="22"/>
          <w:lang w:val="ro-RO"/>
        </w:rPr>
        <w:t xml:space="preserve"> nr.107/15.12.2021</w:t>
      </w:r>
      <w:r>
        <w:rPr>
          <w:rFonts w:eastAsia="ArialMT"/>
          <w:color w:val="000000"/>
          <w:sz w:val="22"/>
          <w:szCs w:val="22"/>
        </w:rPr>
        <w:t>.</w:t>
      </w:r>
    </w:p>
    <w:p w14:paraId="5E78C9BE" w14:textId="77777777" w:rsidR="00E47886" w:rsidRDefault="00E47886">
      <w:pPr>
        <w:autoSpaceDE w:val="0"/>
        <w:autoSpaceDN w:val="0"/>
        <w:adjustRightInd w:val="0"/>
        <w:jc w:val="both"/>
        <w:rPr>
          <w:rFonts w:eastAsia="ArialMT"/>
          <w:color w:val="000000"/>
          <w:sz w:val="22"/>
          <w:szCs w:val="22"/>
        </w:rPr>
      </w:pPr>
      <w:r>
        <w:rPr>
          <w:rFonts w:eastAsia="ArialMT"/>
          <w:color w:val="000000"/>
          <w:sz w:val="22"/>
          <w:szCs w:val="22"/>
        </w:rPr>
        <w:t>(7) Clădirile şi terenurile care intră sub incidenta alin. (5) se stabilesc prin hotărâre a consiliului local conform elementelor de identificare potrivit nomenclaturii stradale.</w:t>
      </w:r>
    </w:p>
    <w:p w14:paraId="5AE06067" w14:textId="77777777" w:rsidR="00E47886" w:rsidRDefault="00E47886">
      <w:pPr>
        <w:autoSpaceDE w:val="0"/>
        <w:autoSpaceDN w:val="0"/>
        <w:adjustRightInd w:val="0"/>
        <w:jc w:val="both"/>
        <w:rPr>
          <w:rFonts w:eastAsia="ArialMT"/>
          <w:color w:val="000000"/>
          <w:sz w:val="22"/>
          <w:szCs w:val="22"/>
        </w:rPr>
      </w:pPr>
      <w:r>
        <w:rPr>
          <w:rFonts w:eastAsia="ArialMT"/>
          <w:color w:val="000000"/>
          <w:sz w:val="22"/>
          <w:szCs w:val="22"/>
        </w:rPr>
        <w:t>(8) Hotărârile consiliului local stabilite potrivit alin. (7) au caracter individual.</w:t>
      </w:r>
    </w:p>
    <w:p w14:paraId="6CDF3C36" w14:textId="77777777" w:rsidR="00E47886" w:rsidRDefault="00E47886">
      <w:pPr>
        <w:autoSpaceDE w:val="0"/>
        <w:autoSpaceDN w:val="0"/>
        <w:adjustRightInd w:val="0"/>
        <w:jc w:val="both"/>
        <w:rPr>
          <w:rFonts w:eastAsia="ArialMT"/>
          <w:color w:val="000000"/>
          <w:sz w:val="22"/>
          <w:szCs w:val="22"/>
        </w:rPr>
      </w:pPr>
    </w:p>
    <w:p w14:paraId="4B15D9EE" w14:textId="77777777" w:rsidR="00E47886" w:rsidRDefault="00E47886">
      <w:pPr>
        <w:autoSpaceDE w:val="0"/>
        <w:autoSpaceDN w:val="0"/>
        <w:adjustRightInd w:val="0"/>
        <w:jc w:val="both"/>
        <w:rPr>
          <w:b/>
          <w:bCs/>
          <w:color w:val="0000FF"/>
          <w:sz w:val="22"/>
          <w:szCs w:val="22"/>
        </w:rPr>
      </w:pPr>
      <w:r>
        <w:rPr>
          <w:b/>
          <w:bCs/>
          <w:color w:val="0000FF"/>
          <w:sz w:val="22"/>
          <w:szCs w:val="22"/>
        </w:rPr>
        <w:t>ART. 490</w:t>
      </w:r>
    </w:p>
    <w:p w14:paraId="2056521C" w14:textId="77777777" w:rsidR="00E47886" w:rsidRDefault="00E47886">
      <w:pPr>
        <w:autoSpaceDE w:val="0"/>
        <w:autoSpaceDN w:val="0"/>
        <w:adjustRightInd w:val="0"/>
        <w:jc w:val="both"/>
        <w:rPr>
          <w:rFonts w:eastAsia="ArialMT"/>
          <w:color w:val="000000"/>
          <w:sz w:val="22"/>
          <w:szCs w:val="22"/>
        </w:rPr>
      </w:pPr>
      <w:r>
        <w:rPr>
          <w:rFonts w:eastAsia="ArialMT"/>
          <w:color w:val="000000"/>
          <w:sz w:val="22"/>
          <w:szCs w:val="22"/>
        </w:rPr>
        <w:t>Controlul şi colectarea impozitelor şi taxelor locale</w:t>
      </w:r>
    </w:p>
    <w:p w14:paraId="2A98BD10" w14:textId="77777777" w:rsidR="00E47886" w:rsidRDefault="00E47886">
      <w:pPr>
        <w:autoSpaceDE w:val="0"/>
        <w:autoSpaceDN w:val="0"/>
        <w:adjustRightInd w:val="0"/>
        <w:jc w:val="both"/>
        <w:rPr>
          <w:rFonts w:eastAsia="ArialMT"/>
          <w:color w:val="000000"/>
          <w:sz w:val="22"/>
          <w:szCs w:val="22"/>
        </w:rPr>
      </w:pPr>
      <w:r>
        <w:rPr>
          <w:rFonts w:eastAsia="ArialMT"/>
          <w:color w:val="000000"/>
          <w:sz w:val="22"/>
          <w:szCs w:val="22"/>
        </w:rPr>
        <w:t xml:space="preserve">Autoritătile administratiei publice locale şi organele speciale ale acestora, după caz, sunt responsabile pentru stabilirea, controlul şi colectarea impozitelor şi taxelor locale, precum şi </w:t>
      </w:r>
      <w:proofErr w:type="gramStart"/>
      <w:r>
        <w:rPr>
          <w:rFonts w:eastAsia="ArialMT"/>
          <w:color w:val="000000"/>
          <w:sz w:val="22"/>
          <w:szCs w:val="22"/>
        </w:rPr>
        <w:t>a</w:t>
      </w:r>
      <w:proofErr w:type="gramEnd"/>
      <w:r>
        <w:rPr>
          <w:rFonts w:eastAsia="ArialMT"/>
          <w:color w:val="000000"/>
          <w:sz w:val="22"/>
          <w:szCs w:val="22"/>
        </w:rPr>
        <w:t xml:space="preserve"> amenzilor şi penalizărilor aferente.</w:t>
      </w:r>
    </w:p>
    <w:p w14:paraId="4099CDD4" w14:textId="77777777" w:rsidR="00E47886" w:rsidRDefault="00E47886">
      <w:pPr>
        <w:autoSpaceDE w:val="0"/>
        <w:autoSpaceDN w:val="0"/>
        <w:adjustRightInd w:val="0"/>
        <w:jc w:val="both"/>
        <w:rPr>
          <w:b/>
          <w:bCs/>
          <w:color w:val="0000FF"/>
          <w:sz w:val="22"/>
          <w:szCs w:val="22"/>
        </w:rPr>
      </w:pPr>
      <w:r>
        <w:rPr>
          <w:b/>
          <w:bCs/>
          <w:color w:val="0000FF"/>
          <w:sz w:val="22"/>
          <w:szCs w:val="22"/>
        </w:rPr>
        <w:t>ART. 491</w:t>
      </w:r>
    </w:p>
    <w:p w14:paraId="677A0EA3" w14:textId="77777777" w:rsidR="00E47886" w:rsidRDefault="00E47886">
      <w:pPr>
        <w:autoSpaceDE w:val="0"/>
        <w:autoSpaceDN w:val="0"/>
        <w:adjustRightInd w:val="0"/>
        <w:jc w:val="both"/>
        <w:rPr>
          <w:rFonts w:eastAsia="ArialMT"/>
          <w:color w:val="000000"/>
          <w:sz w:val="22"/>
          <w:szCs w:val="22"/>
        </w:rPr>
      </w:pPr>
      <w:r>
        <w:rPr>
          <w:rFonts w:eastAsia="ArialMT"/>
          <w:color w:val="000000"/>
          <w:sz w:val="22"/>
          <w:szCs w:val="22"/>
        </w:rPr>
        <w:t>Indexarea impozitelor şi taxelor locale</w:t>
      </w:r>
    </w:p>
    <w:p w14:paraId="50906E23" w14:textId="77777777" w:rsidR="00E47886" w:rsidRDefault="00E47886">
      <w:pPr>
        <w:autoSpaceDE w:val="0"/>
        <w:autoSpaceDN w:val="0"/>
        <w:adjustRightInd w:val="0"/>
        <w:jc w:val="both"/>
        <w:rPr>
          <w:rFonts w:eastAsia="ArialMT"/>
          <w:color w:val="000000"/>
          <w:sz w:val="22"/>
          <w:szCs w:val="22"/>
        </w:rPr>
      </w:pPr>
      <w:r>
        <w:rPr>
          <w:rFonts w:eastAsia="ArialMT"/>
          <w:color w:val="000000"/>
          <w:sz w:val="22"/>
          <w:szCs w:val="22"/>
        </w:rPr>
        <w:t>(1) În cazul oricărui impozit sau oricărei taxe locale, care constă într-o anumită sumă în lei sau care este stabilită pe baza unei anumite sume în lei, sumele respectiv se indexează anual, până la data de 30 aprilie, de către consiliile locale, tinând cont de rata inflatiei pentru anul fiscal anterior, comunicată pe site-urile oficiale ale Ministerului Finantelor Publice şi Ministerului Dezvoltării Regionale şi Administratiei Publice.</w:t>
      </w:r>
    </w:p>
    <w:p w14:paraId="4FDE1645" w14:textId="77777777" w:rsidR="00E47886" w:rsidRDefault="00E47886">
      <w:pPr>
        <w:rPr>
          <w:rFonts w:eastAsia="ArialMT"/>
          <w:color w:val="000000"/>
          <w:sz w:val="22"/>
          <w:szCs w:val="22"/>
        </w:rPr>
      </w:pPr>
      <w:r>
        <w:rPr>
          <w:rFonts w:eastAsia="ArialMT"/>
          <w:color w:val="000000"/>
          <w:sz w:val="22"/>
          <w:szCs w:val="22"/>
        </w:rPr>
        <w:t>(2) Sumele indexate conform alin. (1) se aprobă prin hotărâre a consiliului local şi se aplică în anul fiscal următor.</w:t>
      </w:r>
    </w:p>
    <w:p w14:paraId="160941F1" w14:textId="77777777" w:rsidR="00E47886" w:rsidRDefault="00E47886">
      <w:pPr>
        <w:autoSpaceDE w:val="0"/>
        <w:autoSpaceDN w:val="0"/>
        <w:adjustRightInd w:val="0"/>
        <w:rPr>
          <w:b/>
          <w:bCs/>
          <w:color w:val="0000FF"/>
          <w:sz w:val="22"/>
          <w:szCs w:val="22"/>
        </w:rPr>
      </w:pPr>
      <w:r>
        <w:rPr>
          <w:b/>
          <w:bCs/>
          <w:color w:val="0000FF"/>
          <w:sz w:val="22"/>
          <w:szCs w:val="22"/>
        </w:rPr>
        <w:t>CAP. XI</w:t>
      </w:r>
    </w:p>
    <w:p w14:paraId="7C336B1A" w14:textId="77777777" w:rsidR="00E47886" w:rsidRDefault="00E47886">
      <w:pPr>
        <w:autoSpaceDE w:val="0"/>
        <w:autoSpaceDN w:val="0"/>
        <w:adjustRightInd w:val="0"/>
        <w:jc w:val="center"/>
        <w:rPr>
          <w:b/>
          <w:bCs/>
          <w:color w:val="000000"/>
          <w:sz w:val="22"/>
          <w:szCs w:val="22"/>
        </w:rPr>
      </w:pPr>
      <w:r>
        <w:rPr>
          <w:b/>
          <w:bCs/>
          <w:color w:val="000000"/>
          <w:sz w:val="22"/>
          <w:szCs w:val="22"/>
        </w:rPr>
        <w:t>Sanctiuni</w:t>
      </w:r>
    </w:p>
    <w:p w14:paraId="5BA0B942" w14:textId="77777777" w:rsidR="00E47886" w:rsidRDefault="00E47886">
      <w:pPr>
        <w:autoSpaceDE w:val="0"/>
        <w:autoSpaceDN w:val="0"/>
        <w:adjustRightInd w:val="0"/>
        <w:rPr>
          <w:b/>
          <w:bCs/>
          <w:color w:val="0000FF"/>
          <w:sz w:val="22"/>
          <w:szCs w:val="22"/>
        </w:rPr>
      </w:pPr>
      <w:r>
        <w:rPr>
          <w:b/>
          <w:bCs/>
          <w:color w:val="0000FF"/>
          <w:sz w:val="22"/>
          <w:szCs w:val="22"/>
        </w:rPr>
        <w:t>ART. 493</w:t>
      </w:r>
    </w:p>
    <w:p w14:paraId="3FEFF9B6" w14:textId="77777777" w:rsidR="00E47886" w:rsidRPr="00097025" w:rsidRDefault="00E47886">
      <w:pPr>
        <w:autoSpaceDE w:val="0"/>
        <w:autoSpaceDN w:val="0"/>
        <w:adjustRightInd w:val="0"/>
        <w:rPr>
          <w:rFonts w:eastAsia="ArialMT"/>
          <w:color w:val="000000"/>
          <w:sz w:val="24"/>
          <w:szCs w:val="24"/>
        </w:rPr>
      </w:pPr>
      <w:r w:rsidRPr="00097025">
        <w:rPr>
          <w:rFonts w:eastAsia="ArialMT"/>
          <w:color w:val="000000"/>
          <w:sz w:val="24"/>
          <w:szCs w:val="24"/>
        </w:rPr>
        <w:t>Sanctiuni</w:t>
      </w:r>
    </w:p>
    <w:p w14:paraId="744B81B2" w14:textId="77777777" w:rsidR="00097025" w:rsidRPr="00097025" w:rsidRDefault="00097025" w:rsidP="00097025">
      <w:pPr>
        <w:rPr>
          <w:sz w:val="24"/>
          <w:szCs w:val="24"/>
        </w:rPr>
      </w:pPr>
      <w:r w:rsidRPr="00097025">
        <w:rPr>
          <w:sz w:val="24"/>
          <w:szCs w:val="24"/>
        </w:rPr>
        <w:t xml:space="preserve">Art. 493. - </w:t>
      </w:r>
      <w:r w:rsidRPr="00097025">
        <w:rPr>
          <w:color w:val="CC0099"/>
          <w:sz w:val="24"/>
          <w:szCs w:val="24"/>
        </w:rPr>
        <w:t>(1)</w:t>
      </w:r>
      <w:r w:rsidRPr="00097025">
        <w:rPr>
          <w:sz w:val="24"/>
          <w:szCs w:val="24"/>
        </w:rPr>
        <w:t xml:space="preserve"> Nerespectarea prevederilor prezentului titlu atrage răspunderea disciplinară, contravenţională sau penală, potrivit dispoziţiilor legale în vigoare.</w:t>
      </w:r>
      <w:r w:rsidRPr="00097025">
        <w:rPr>
          <w:sz w:val="24"/>
          <w:szCs w:val="24"/>
        </w:rPr>
        <w:br/>
      </w:r>
      <w:r w:rsidRPr="00097025">
        <w:rPr>
          <w:color w:val="CC0099"/>
          <w:sz w:val="24"/>
          <w:szCs w:val="24"/>
        </w:rPr>
        <w:t>(2)</w:t>
      </w:r>
      <w:r w:rsidRPr="00097025">
        <w:rPr>
          <w:sz w:val="24"/>
          <w:szCs w:val="24"/>
        </w:rPr>
        <w:t xml:space="preserve"> Constituie contravenţii următoarele fapte, dacă nu au fost săvârşite în astfel de condiţii încât să fie considerate, potrivit legii, infracţiuni: </w:t>
      </w:r>
    </w:p>
    <w:p w14:paraId="0FBB8DEA" w14:textId="77777777" w:rsidR="00097025" w:rsidRPr="00097025" w:rsidRDefault="00097025" w:rsidP="00097025">
      <w:pPr>
        <w:pStyle w:val="NormalWeb"/>
      </w:pPr>
      <w:r w:rsidRPr="00097025">
        <w:rPr>
          <w:b/>
          <w:bCs/>
        </w:rPr>
        <w:t>a)</w:t>
      </w:r>
      <w:r w:rsidRPr="00097025">
        <w:t xml:space="preserve"> depunerea peste termen a declaraţiilor de impunere prevăzute la </w:t>
      </w:r>
      <w:hyperlink r:id="rId13" w:anchor="461" w:history="1">
        <w:r w:rsidRPr="00097025">
          <w:rPr>
            <w:rStyle w:val="Hyperlink"/>
          </w:rPr>
          <w:t>art. 461</w:t>
        </w:r>
      </w:hyperlink>
      <w:r w:rsidRPr="00097025">
        <w:t xml:space="preserve"> alin. (2), (6), (7), alin. (10) lit. c), alin. (12) şi (13), </w:t>
      </w:r>
      <w:hyperlink r:id="rId14" w:anchor="466" w:history="1">
        <w:r w:rsidRPr="00097025">
          <w:rPr>
            <w:rStyle w:val="Hyperlink"/>
          </w:rPr>
          <w:t>art. 466</w:t>
        </w:r>
      </w:hyperlink>
      <w:r w:rsidRPr="00097025">
        <w:t xml:space="preserve"> alin. (2), (5), alin. (7) lit. c), alin. (9) şi (10), </w:t>
      </w:r>
      <w:hyperlink r:id="rId15" w:anchor="471" w:history="1">
        <w:r w:rsidRPr="00097025">
          <w:rPr>
            <w:rStyle w:val="Hyperlink"/>
          </w:rPr>
          <w:t>art. 471</w:t>
        </w:r>
      </w:hyperlink>
      <w:r w:rsidRPr="00097025">
        <w:t xml:space="preserve"> alin. (2), (4), (5) şi alin. (6) lit. b) şi c), </w:t>
      </w:r>
      <w:hyperlink r:id="rId16" w:anchor="474" w:history="1">
        <w:r w:rsidRPr="00097025">
          <w:rPr>
            <w:rStyle w:val="Hyperlink"/>
          </w:rPr>
          <w:t>art. 474</w:t>
        </w:r>
      </w:hyperlink>
      <w:r w:rsidRPr="00097025">
        <w:t xml:space="preserve"> alin. (7) lit. c), alin. (11), </w:t>
      </w:r>
      <w:hyperlink r:id="rId17" w:anchor="478" w:history="1">
        <w:r w:rsidRPr="00097025">
          <w:rPr>
            <w:rStyle w:val="Hyperlink"/>
          </w:rPr>
          <w:t>art. 478</w:t>
        </w:r>
      </w:hyperlink>
      <w:r w:rsidRPr="00097025">
        <w:t xml:space="preserve"> alin. (5) şi </w:t>
      </w:r>
      <w:hyperlink r:id="rId18" w:anchor="483" w:history="1">
        <w:r w:rsidRPr="00097025">
          <w:rPr>
            <w:rStyle w:val="Hyperlink"/>
          </w:rPr>
          <w:t>art. 483</w:t>
        </w:r>
      </w:hyperlink>
      <w:r w:rsidRPr="00097025">
        <w:t xml:space="preserve"> alin. (2);</w:t>
      </w:r>
      <w:r w:rsidRPr="00097025">
        <w:br/>
      </w:r>
      <w:r w:rsidRPr="00097025">
        <w:rPr>
          <w:b/>
          <w:bCs/>
        </w:rPr>
        <w:t>b)</w:t>
      </w:r>
      <w:r w:rsidRPr="00097025">
        <w:t xml:space="preserve"> nedepunerea declaraţiilor de impunere prevăzute la </w:t>
      </w:r>
      <w:hyperlink r:id="rId19" w:anchor="461" w:history="1">
        <w:r w:rsidRPr="00097025">
          <w:rPr>
            <w:rStyle w:val="Hyperlink"/>
          </w:rPr>
          <w:t>art. 461</w:t>
        </w:r>
      </w:hyperlink>
      <w:r w:rsidRPr="00097025">
        <w:t xml:space="preserve"> alin. (2), (6), (7), alin. (10) lit. c), alin. (12) şi (13), </w:t>
      </w:r>
      <w:hyperlink r:id="rId20" w:anchor="466" w:history="1">
        <w:r w:rsidRPr="00097025">
          <w:rPr>
            <w:rStyle w:val="Hyperlink"/>
          </w:rPr>
          <w:t>art. 466</w:t>
        </w:r>
      </w:hyperlink>
      <w:r w:rsidRPr="00097025">
        <w:t xml:space="preserve"> alin. (2), (5) şi alin. (7) lit. c), alin. (9) şi (10), </w:t>
      </w:r>
      <w:hyperlink r:id="rId21" w:anchor="471" w:history="1">
        <w:r w:rsidRPr="00097025">
          <w:rPr>
            <w:rStyle w:val="Hyperlink"/>
          </w:rPr>
          <w:t>art. 471</w:t>
        </w:r>
      </w:hyperlink>
      <w:r w:rsidRPr="00097025">
        <w:t xml:space="preserve"> alin. (2), (4), (5) şi alin. (6) lit. b) şi c), </w:t>
      </w:r>
      <w:hyperlink r:id="rId22" w:anchor="474" w:history="1">
        <w:r w:rsidRPr="00097025">
          <w:rPr>
            <w:rStyle w:val="Hyperlink"/>
          </w:rPr>
          <w:t>art. 474</w:t>
        </w:r>
      </w:hyperlink>
      <w:r w:rsidRPr="00097025">
        <w:t xml:space="preserve"> alin. (7) lit. c), alin. (11), </w:t>
      </w:r>
      <w:hyperlink r:id="rId23" w:anchor="478" w:history="1">
        <w:r w:rsidRPr="00097025">
          <w:rPr>
            <w:rStyle w:val="Hyperlink"/>
          </w:rPr>
          <w:t>art. 478</w:t>
        </w:r>
      </w:hyperlink>
      <w:r w:rsidRPr="00097025">
        <w:t xml:space="preserve"> alin. (5) şi </w:t>
      </w:r>
      <w:hyperlink r:id="rId24" w:anchor="483" w:history="1">
        <w:r w:rsidRPr="00097025">
          <w:rPr>
            <w:rStyle w:val="Hyperlink"/>
          </w:rPr>
          <w:t>art. 483</w:t>
        </w:r>
      </w:hyperlink>
      <w:r w:rsidRPr="00097025">
        <w:t xml:space="preserve"> alin. (2). </w:t>
      </w:r>
    </w:p>
    <w:p w14:paraId="2940146A" w14:textId="77777777" w:rsidR="00097025" w:rsidRPr="00097025" w:rsidRDefault="00097025" w:rsidP="00097025">
      <w:pPr>
        <w:pStyle w:val="NormalWeb"/>
      </w:pPr>
      <w:r w:rsidRPr="00097025">
        <w:rPr>
          <w:color w:val="CC0099"/>
        </w:rPr>
        <w:t>(3)</w:t>
      </w:r>
      <w:r w:rsidRPr="00097025">
        <w:t xml:space="preserve"> Contravenţia prevăzută la alin. (2) lit. a) se sancţionează cu amendă de la </w:t>
      </w:r>
      <w:r w:rsidR="00F72F6F">
        <w:rPr>
          <w:color w:val="FF0000"/>
        </w:rPr>
        <w:t>88</w:t>
      </w:r>
      <w:r w:rsidRPr="00097025">
        <w:t xml:space="preserve"> lei la </w:t>
      </w:r>
      <w:r w:rsidR="00F72F6F">
        <w:rPr>
          <w:color w:val="FF0000"/>
        </w:rPr>
        <w:t>351</w:t>
      </w:r>
      <w:r w:rsidRPr="0021216B">
        <w:rPr>
          <w:color w:val="FF0000"/>
        </w:rPr>
        <w:t xml:space="preserve"> </w:t>
      </w:r>
      <w:r w:rsidRPr="00097025">
        <w:t xml:space="preserve">lei, iar cele de la alin. (2) lit. b) cu amendă de la </w:t>
      </w:r>
      <w:r w:rsidR="00F72F6F">
        <w:rPr>
          <w:color w:val="FF0000"/>
        </w:rPr>
        <w:t>351</w:t>
      </w:r>
      <w:r w:rsidRPr="00097025">
        <w:t xml:space="preserve">lei la </w:t>
      </w:r>
      <w:r w:rsidR="00F72F6F">
        <w:rPr>
          <w:color w:val="FF0000"/>
        </w:rPr>
        <w:t>874</w:t>
      </w:r>
      <w:r w:rsidRPr="00097025">
        <w:t xml:space="preserve"> lei.</w:t>
      </w:r>
      <w:r w:rsidRPr="00097025">
        <w:br/>
      </w:r>
      <w:r w:rsidRPr="00097025">
        <w:rPr>
          <w:color w:val="CC0099"/>
        </w:rPr>
        <w:t>(4</w:t>
      </w:r>
      <w:r w:rsidRPr="00097025">
        <w:rPr>
          <w:color w:val="CC0099"/>
          <w:vertAlign w:val="superscript"/>
        </w:rPr>
        <w:t>1</w:t>
      </w:r>
      <w:r w:rsidRPr="00097025">
        <w:rPr>
          <w:color w:val="CC0099"/>
        </w:rPr>
        <w:t>)</w:t>
      </w:r>
      <w:r w:rsidRPr="00097025">
        <w:rPr>
          <w:color w:val="0066FF"/>
        </w:rPr>
        <w:t xml:space="preserve"> Necomunicarea informaţiilor şi a documentelor de natura celor prevăzute la </w:t>
      </w:r>
      <w:hyperlink r:id="rId25" w:anchor="494" w:history="1">
        <w:r w:rsidRPr="00097025">
          <w:rPr>
            <w:rStyle w:val="Hyperlink"/>
          </w:rPr>
          <w:t>art. 494</w:t>
        </w:r>
      </w:hyperlink>
      <w:r w:rsidRPr="00097025">
        <w:rPr>
          <w:color w:val="0066FF"/>
        </w:rPr>
        <w:t xml:space="preserve"> alin. (12) în termen de cel mult 15 zile lucrătoare de la data primirii solicitării constituie contravenţie </w:t>
      </w:r>
      <w:r w:rsidRPr="00097025">
        <w:rPr>
          <w:color w:val="0066FF"/>
        </w:rPr>
        <w:lastRenderedPageBreak/>
        <w:t xml:space="preserve">şi se sancţionează cu amendă de la 500 la 2.500 lei. </w:t>
      </w:r>
      <w:r w:rsidRPr="00097025">
        <w:rPr>
          <w:i/>
          <w:iCs/>
          <w:color w:val="0066FF"/>
        </w:rPr>
        <w:t>(</w:t>
      </w:r>
      <w:proofErr w:type="gramStart"/>
      <w:r w:rsidRPr="00097025">
        <w:rPr>
          <w:i/>
          <w:iCs/>
          <w:color w:val="0066FF"/>
        </w:rPr>
        <w:t>alineat</w:t>
      </w:r>
      <w:proofErr w:type="gramEnd"/>
      <w:r w:rsidRPr="00097025">
        <w:rPr>
          <w:i/>
          <w:iCs/>
          <w:color w:val="0066FF"/>
        </w:rPr>
        <w:t xml:space="preserve"> introdus prin art. I pct. 43 din </w:t>
      </w:r>
      <w:hyperlink r:id="rId26" w:history="1">
        <w:r w:rsidRPr="00097025">
          <w:rPr>
            <w:rStyle w:val="Hyperlink"/>
            <w:i/>
            <w:iCs/>
          </w:rPr>
          <w:t>O.U.G. nr. 50/2015</w:t>
        </w:r>
      </w:hyperlink>
      <w:r w:rsidRPr="00097025">
        <w:rPr>
          <w:i/>
          <w:iCs/>
          <w:color w:val="0066FF"/>
        </w:rPr>
        <w:t xml:space="preserve"> - publicată la 3 noiembrie 2015, în vigoare de la 1 ianuarie 2016)</w:t>
      </w:r>
      <w:r w:rsidRPr="00097025">
        <w:rPr>
          <w:color w:val="0066FF"/>
        </w:rPr>
        <w:t xml:space="preserve"> </w:t>
      </w:r>
      <w:r w:rsidRPr="00097025">
        <w:br/>
      </w:r>
      <w:r w:rsidRPr="00097025">
        <w:rPr>
          <w:color w:val="CC0099"/>
        </w:rPr>
        <w:t>(5)</w:t>
      </w:r>
      <w:r w:rsidRPr="00097025">
        <w:t xml:space="preserve"> În cazul persoanelor juridice, limitele minime şi maxime ale amenzilor prevăzute la alin. (3) şi (4) se majorează cu 300%.</w:t>
      </w:r>
      <w:r w:rsidRPr="00097025">
        <w:br/>
      </w:r>
      <w:r w:rsidRPr="00097025">
        <w:rPr>
          <w:color w:val="CC0099"/>
        </w:rPr>
        <w:t>(6)</w:t>
      </w:r>
      <w:r w:rsidRPr="00097025">
        <w:t xml:space="preserve"> Constatarea contravenţiilor şi aplicarea sancţiunilor se fac de către primari şi persoane împuternicite din cadrul autorităţii administraţiei publice locale.</w:t>
      </w:r>
      <w:r w:rsidRPr="00097025">
        <w:br/>
      </w:r>
      <w:r w:rsidRPr="00097025">
        <w:rPr>
          <w:color w:val="CC0099"/>
        </w:rPr>
        <w:t>(7)</w:t>
      </w:r>
      <w:r w:rsidRPr="00097025">
        <w:t xml:space="preserve"> Limitele amenzilor prevăzute la alin. (3) şi (4) se actualizează prin hotărâre a consiliilor locale conform procedurii stabilite la </w:t>
      </w:r>
      <w:hyperlink r:id="rId27" w:anchor="491" w:history="1">
        <w:r w:rsidRPr="00097025">
          <w:rPr>
            <w:rStyle w:val="Hyperlink"/>
          </w:rPr>
          <w:t>art. 491</w:t>
        </w:r>
      </w:hyperlink>
      <w:r w:rsidRPr="00097025">
        <w:t>.</w:t>
      </w:r>
    </w:p>
    <w:p w14:paraId="1A5BE826" w14:textId="77777777" w:rsidR="00097025" w:rsidRPr="00097025" w:rsidRDefault="00097025" w:rsidP="00097025">
      <w:pPr>
        <w:rPr>
          <w:vanish/>
          <w:sz w:val="24"/>
          <w:szCs w:val="24"/>
        </w:rPr>
      </w:pPr>
      <w:r w:rsidRPr="00097025">
        <w:rPr>
          <w:strike/>
          <w:vanish/>
          <w:color w:val="FF0000"/>
          <w:sz w:val="24"/>
          <w:szCs w:val="24"/>
        </w:rPr>
        <w:t>|[</w:t>
      </w:r>
      <w:r w:rsidRPr="00097025">
        <w:rPr>
          <w:strike/>
          <w:vanish/>
          <w:color w:val="CC0099"/>
          <w:sz w:val="24"/>
          <w:szCs w:val="24"/>
        </w:rPr>
        <w:t>(8)</w:t>
      </w:r>
      <w:r w:rsidRPr="00097025">
        <w:rPr>
          <w:strike/>
          <w:vanish/>
          <w:color w:val="FF0000"/>
          <w:sz w:val="24"/>
          <w:szCs w:val="24"/>
        </w:rPr>
        <w:t xml:space="preserve"> Contravenţiilor prevăzute în prezentul capitol li se aplică dispoziţiile </w:t>
      </w:r>
      <w:hyperlink r:id="rId28" w:history="1">
        <w:r w:rsidRPr="00097025">
          <w:rPr>
            <w:rStyle w:val="Hyperlink"/>
            <w:strike/>
            <w:vanish/>
            <w:sz w:val="24"/>
            <w:szCs w:val="24"/>
          </w:rPr>
          <w:t>Ordonanţei Guvernului nr. 2/2001</w:t>
        </w:r>
      </w:hyperlink>
      <w:r w:rsidRPr="00097025">
        <w:rPr>
          <w:strike/>
          <w:vanish/>
          <w:color w:val="FF0000"/>
          <w:sz w:val="24"/>
          <w:szCs w:val="24"/>
        </w:rPr>
        <w:t xml:space="preserve"> privind regimul juridic al contravenţiilor, aprobată cu modificări şi completări prin </w:t>
      </w:r>
      <w:hyperlink r:id="rId29" w:history="1">
        <w:r w:rsidRPr="00097025">
          <w:rPr>
            <w:rStyle w:val="Hyperlink"/>
            <w:strike/>
            <w:vanish/>
            <w:sz w:val="24"/>
            <w:szCs w:val="24"/>
          </w:rPr>
          <w:t>Legea nr. 180/2002</w:t>
        </w:r>
      </w:hyperlink>
      <w:r w:rsidRPr="00097025">
        <w:rPr>
          <w:strike/>
          <w:vanish/>
          <w:color w:val="FF0000"/>
          <w:sz w:val="24"/>
          <w:szCs w:val="24"/>
        </w:rPr>
        <w:t xml:space="preserve">, cu modificările şi completările ulterioare. </w:t>
      </w:r>
      <w:r w:rsidRPr="00097025">
        <w:rPr>
          <w:i/>
          <w:iCs/>
          <w:strike/>
          <w:vanish/>
          <w:color w:val="FF0000"/>
          <w:sz w:val="24"/>
          <w:szCs w:val="24"/>
        </w:rPr>
        <w:t>(text original în vigoare până la 1 ianuarie 2018)</w:t>
      </w:r>
      <w:r w:rsidRPr="00097025">
        <w:rPr>
          <w:strike/>
          <w:vanish/>
          <w:color w:val="FF0000"/>
          <w:sz w:val="24"/>
          <w:szCs w:val="24"/>
        </w:rPr>
        <w:t xml:space="preserve"> ]| </w:t>
      </w:r>
      <w:r w:rsidRPr="00097025">
        <w:rPr>
          <w:vanish/>
          <w:sz w:val="24"/>
          <w:szCs w:val="24"/>
        </w:rPr>
        <w:br/>
      </w:r>
      <w:r w:rsidRPr="00097025">
        <w:rPr>
          <w:strike/>
          <w:vanish/>
          <w:color w:val="CC0033"/>
          <w:sz w:val="24"/>
          <w:szCs w:val="24"/>
        </w:rPr>
        <w:t>|[</w:t>
      </w:r>
      <w:r w:rsidRPr="00097025">
        <w:rPr>
          <w:strike/>
          <w:vanish/>
          <w:color w:val="CC0099"/>
          <w:sz w:val="24"/>
          <w:szCs w:val="24"/>
        </w:rPr>
        <w:t>(8)</w:t>
      </w:r>
      <w:r w:rsidRPr="00097025">
        <w:rPr>
          <w:strike/>
          <w:vanish/>
          <w:color w:val="CC0033"/>
          <w:sz w:val="24"/>
          <w:szCs w:val="24"/>
        </w:rPr>
        <w:t xml:space="preserve"> Contravenţiilor prevăzute în prezentul capitol li se aplică dispoziţiile </w:t>
      </w:r>
      <w:hyperlink r:id="rId30" w:history="1">
        <w:r w:rsidRPr="00097025">
          <w:rPr>
            <w:rStyle w:val="Hyperlink"/>
            <w:strike/>
            <w:vanish/>
            <w:sz w:val="24"/>
            <w:szCs w:val="24"/>
          </w:rPr>
          <w:t>Ordonanţei Guvernului nr. 2/2001</w:t>
        </w:r>
      </w:hyperlink>
      <w:r w:rsidRPr="00097025">
        <w:rPr>
          <w:strike/>
          <w:vanish/>
          <w:color w:val="CC0033"/>
          <w:sz w:val="24"/>
          <w:szCs w:val="24"/>
        </w:rPr>
        <w:t xml:space="preserve"> privind regimul juridic al contravenţiilor, aprobată cu modificări şi completări prin </w:t>
      </w:r>
      <w:hyperlink r:id="rId31" w:history="1">
        <w:r w:rsidRPr="00097025">
          <w:rPr>
            <w:rStyle w:val="Hyperlink"/>
            <w:strike/>
            <w:vanish/>
            <w:sz w:val="24"/>
            <w:szCs w:val="24"/>
          </w:rPr>
          <w:t>Legea nr. 180/2002</w:t>
        </w:r>
      </w:hyperlink>
      <w:r w:rsidRPr="00097025">
        <w:rPr>
          <w:strike/>
          <w:vanish/>
          <w:color w:val="CC0033"/>
          <w:sz w:val="24"/>
          <w:szCs w:val="24"/>
        </w:rPr>
        <w:t xml:space="preserve">, cu modificările şi completările ulterioare, inclusiv posibilitatea achitării, pe loc sau în termen de cel mult 48 de ore de la data încheierii procesului - verbal ori, după caz, de la data comunicării acestuia, a jumătate din minimul amenzii. </w:t>
      </w:r>
      <w:r w:rsidRPr="00097025">
        <w:rPr>
          <w:i/>
          <w:iCs/>
          <w:strike/>
          <w:vanish/>
          <w:color w:val="CC0033"/>
          <w:sz w:val="24"/>
          <w:szCs w:val="24"/>
        </w:rPr>
        <w:t xml:space="preserve">(alineat modificat prin art. I pct. 96 din </w:t>
      </w:r>
      <w:hyperlink r:id="rId32" w:history="1">
        <w:r w:rsidRPr="00097025">
          <w:rPr>
            <w:rStyle w:val="Hyperlink"/>
            <w:i/>
            <w:iCs/>
            <w:strike/>
            <w:vanish/>
            <w:sz w:val="24"/>
            <w:szCs w:val="24"/>
          </w:rPr>
          <w:t>O.U.G. nr. 79/2017</w:t>
        </w:r>
      </w:hyperlink>
      <w:r w:rsidRPr="00097025">
        <w:rPr>
          <w:i/>
          <w:iCs/>
          <w:strike/>
          <w:vanish/>
          <w:color w:val="CC0033"/>
          <w:sz w:val="24"/>
          <w:szCs w:val="24"/>
        </w:rPr>
        <w:t xml:space="preserve"> - publicată la 10 noiembrie 2017, în vigoare de la 1 ianuarie 2018 până la 24 decembrie 2020)</w:t>
      </w:r>
      <w:r w:rsidRPr="00097025">
        <w:rPr>
          <w:strike/>
          <w:vanish/>
          <w:color w:val="CC0033"/>
          <w:sz w:val="24"/>
          <w:szCs w:val="24"/>
        </w:rPr>
        <w:t xml:space="preserve"> ]| </w:t>
      </w:r>
    </w:p>
    <w:p w14:paraId="52E5B1C6" w14:textId="77777777" w:rsidR="00E47886" w:rsidRDefault="00097025" w:rsidP="00097025">
      <w:pPr>
        <w:rPr>
          <w:i/>
          <w:iCs/>
          <w:color w:val="003399"/>
          <w:sz w:val="24"/>
          <w:szCs w:val="24"/>
        </w:rPr>
      </w:pPr>
      <w:r w:rsidRPr="00097025">
        <w:rPr>
          <w:sz w:val="24"/>
          <w:szCs w:val="24"/>
        </w:rPr>
        <w:t>[</w:t>
      </w:r>
      <w:hyperlink r:id="rId33" w:history="1">
        <w:r w:rsidRPr="00097025">
          <w:rPr>
            <w:rStyle w:val="Hyperlink"/>
            <w:sz w:val="24"/>
            <w:szCs w:val="24"/>
          </w:rPr>
          <w:t>{*}</w:t>
        </w:r>
      </w:hyperlink>
      <w:r w:rsidRPr="00097025">
        <w:rPr>
          <w:sz w:val="24"/>
          <w:szCs w:val="24"/>
        </w:rPr>
        <w:t xml:space="preserve">] </w:t>
      </w:r>
      <w:r w:rsidRPr="00097025">
        <w:rPr>
          <w:color w:val="CC0099"/>
          <w:sz w:val="24"/>
          <w:szCs w:val="24"/>
        </w:rPr>
        <w:t>(8)</w:t>
      </w:r>
      <w:r w:rsidRPr="00097025">
        <w:rPr>
          <w:color w:val="003399"/>
          <w:sz w:val="24"/>
          <w:szCs w:val="24"/>
        </w:rPr>
        <w:t xml:space="preserve"> Contravenţiilor prevăzute în prezentul capitol li se aplică dispoziţiile </w:t>
      </w:r>
      <w:hyperlink r:id="rId34" w:history="1">
        <w:r w:rsidRPr="00097025">
          <w:rPr>
            <w:rStyle w:val="Hyperlink"/>
            <w:sz w:val="24"/>
            <w:szCs w:val="24"/>
          </w:rPr>
          <w:t>Ordonanţei Guvernului nr. 2/2001</w:t>
        </w:r>
      </w:hyperlink>
      <w:r w:rsidRPr="00097025">
        <w:rPr>
          <w:color w:val="003399"/>
          <w:sz w:val="24"/>
          <w:szCs w:val="24"/>
        </w:rPr>
        <w:t xml:space="preserve"> privind regimul juridic al contravenţiilor, aprobată cu modificări şi completări prin </w:t>
      </w:r>
      <w:hyperlink r:id="rId35" w:history="1">
        <w:r w:rsidRPr="00097025">
          <w:rPr>
            <w:rStyle w:val="Hyperlink"/>
            <w:sz w:val="24"/>
            <w:szCs w:val="24"/>
          </w:rPr>
          <w:t>Legea nr. 180/2002</w:t>
        </w:r>
      </w:hyperlink>
      <w:r w:rsidRPr="00097025">
        <w:rPr>
          <w:color w:val="003399"/>
          <w:sz w:val="24"/>
          <w:szCs w:val="24"/>
        </w:rPr>
        <w:t>, cu modificările şi completările ulterioare. </w:t>
      </w:r>
      <w:r w:rsidRPr="00097025">
        <w:rPr>
          <w:i/>
          <w:iCs/>
          <w:color w:val="003399"/>
          <w:sz w:val="24"/>
          <w:szCs w:val="24"/>
        </w:rPr>
        <w:t>(</w:t>
      </w:r>
      <w:proofErr w:type="gramStart"/>
      <w:r w:rsidRPr="00097025">
        <w:rPr>
          <w:i/>
          <w:iCs/>
          <w:color w:val="003399"/>
          <w:sz w:val="24"/>
          <w:szCs w:val="24"/>
        </w:rPr>
        <w:t>alineat</w:t>
      </w:r>
      <w:proofErr w:type="gramEnd"/>
      <w:r w:rsidRPr="00097025">
        <w:rPr>
          <w:i/>
          <w:iCs/>
          <w:color w:val="003399"/>
          <w:sz w:val="24"/>
          <w:szCs w:val="24"/>
        </w:rPr>
        <w:t xml:space="preserve"> modificat prin art. I pct. 217 din</w:t>
      </w:r>
      <w:r w:rsidRPr="00097025">
        <w:rPr>
          <w:color w:val="003399"/>
          <w:sz w:val="24"/>
          <w:szCs w:val="24"/>
        </w:rPr>
        <w:t xml:space="preserve"> </w:t>
      </w:r>
      <w:hyperlink r:id="rId36" w:history="1">
        <w:r w:rsidRPr="00097025">
          <w:rPr>
            <w:rStyle w:val="Hyperlink"/>
            <w:i/>
            <w:iCs/>
            <w:sz w:val="24"/>
            <w:szCs w:val="24"/>
          </w:rPr>
          <w:t>Legea nr. 296/2020</w:t>
        </w:r>
      </w:hyperlink>
      <w:r w:rsidRPr="00097025">
        <w:rPr>
          <w:i/>
          <w:iCs/>
          <w:color w:val="003399"/>
          <w:sz w:val="24"/>
          <w:szCs w:val="24"/>
        </w:rPr>
        <w:t>, în vigoare de la 24 decembrie 2020)</w:t>
      </w:r>
    </w:p>
    <w:p w14:paraId="50E1ED11" w14:textId="77777777" w:rsidR="00097025" w:rsidRPr="00097025" w:rsidRDefault="00097025" w:rsidP="00097025">
      <w:pPr>
        <w:rPr>
          <w:sz w:val="24"/>
          <w:szCs w:val="24"/>
          <w:lang w:val="pt-BR"/>
        </w:rPr>
      </w:pPr>
    </w:p>
    <w:p w14:paraId="065093D9" w14:textId="77777777" w:rsidR="00E47886" w:rsidRDefault="00E47886">
      <w:pPr>
        <w:rPr>
          <w:sz w:val="22"/>
          <w:lang w:val="pt-BR"/>
        </w:rPr>
      </w:pPr>
    </w:p>
    <w:p w14:paraId="5C44AA2C" w14:textId="77777777" w:rsidR="00E47886" w:rsidRDefault="00E47886" w:rsidP="006B32C5">
      <w:pPr>
        <w:jc w:val="center"/>
      </w:pPr>
    </w:p>
    <w:p w14:paraId="5141389E" w14:textId="77777777" w:rsidR="006B32C5" w:rsidRDefault="006B32C5" w:rsidP="006B32C5">
      <w:pPr>
        <w:jc w:val="center"/>
      </w:pPr>
    </w:p>
    <w:p w14:paraId="4E25EF0C" w14:textId="77777777" w:rsidR="006B32C5" w:rsidRDefault="006B32C5" w:rsidP="006B32C5">
      <w:pPr>
        <w:jc w:val="center"/>
      </w:pPr>
    </w:p>
    <w:p w14:paraId="20507D8C" w14:textId="77777777" w:rsidR="006B32C5" w:rsidRDefault="006B32C5" w:rsidP="006B32C5">
      <w:pPr>
        <w:jc w:val="center"/>
      </w:pPr>
    </w:p>
    <w:p w14:paraId="4AED23B3" w14:textId="77777777" w:rsidR="006B32C5" w:rsidRPr="006B32C5" w:rsidRDefault="006B32C5" w:rsidP="006B32C5">
      <w:pPr>
        <w:jc w:val="center"/>
        <w:rPr>
          <w:sz w:val="28"/>
          <w:szCs w:val="28"/>
        </w:rPr>
      </w:pPr>
    </w:p>
    <w:p w14:paraId="067F5A94" w14:textId="77777777" w:rsidR="006B32C5" w:rsidRPr="006B32C5" w:rsidRDefault="006B32C5" w:rsidP="006B32C5">
      <w:pPr>
        <w:jc w:val="center"/>
        <w:rPr>
          <w:sz w:val="28"/>
          <w:szCs w:val="28"/>
        </w:rPr>
      </w:pPr>
    </w:p>
    <w:sectPr w:rsidR="006B32C5" w:rsidRPr="006B32C5" w:rsidSect="008B5387">
      <w:footerReference w:type="even" r:id="rId37"/>
      <w:footerReference w:type="default" r:id="rId38"/>
      <w:pgSz w:w="12240" w:h="15840"/>
      <w:pgMar w:top="540" w:right="1080" w:bottom="284"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72BC74" w14:textId="77777777" w:rsidR="006A4761" w:rsidRDefault="006A4761">
      <w:r>
        <w:separator/>
      </w:r>
    </w:p>
  </w:endnote>
  <w:endnote w:type="continuationSeparator" w:id="0">
    <w:p w14:paraId="26FF77CA" w14:textId="77777777" w:rsidR="006A4761" w:rsidRDefault="006A47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ans-serif">
    <w:altName w:val="Segoe Print"/>
    <w:charset w:val="00"/>
    <w:family w:val="auto"/>
    <w:pitch w:val="default"/>
    <w:sig w:usb0="00000000" w:usb1="00000000" w:usb2="00000000" w:usb3="00000000" w:csb0="00040001" w:csb1="00000000"/>
  </w:font>
  <w:font w:name="ArialMT">
    <w:altName w:val="SimSun"/>
    <w:charset w:val="86"/>
    <w:family w:val="auto"/>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7B599E" w14:textId="77777777" w:rsidR="00A63E98" w:rsidRDefault="00A63E98">
    <w:pPr>
      <w:pStyle w:val="Footer"/>
      <w:framePr w:wrap="around" w:vAnchor="text" w:hAnchor="margin" w:xAlign="center" w:y="1"/>
      <w:rPr>
        <w:rStyle w:val="PageNumber"/>
      </w:rPr>
    </w:pPr>
    <w:r>
      <w:fldChar w:fldCharType="begin"/>
    </w:r>
    <w:r>
      <w:rPr>
        <w:rStyle w:val="PageNumber"/>
      </w:rPr>
      <w:instrText xml:space="preserve">PAGE  </w:instrText>
    </w:r>
    <w:r>
      <w:fldChar w:fldCharType="separate"/>
    </w:r>
    <w:r>
      <w:rPr>
        <w:rStyle w:val="PageNumber"/>
      </w:rPr>
      <w:t>3</w:t>
    </w:r>
    <w:r>
      <w:fldChar w:fldCharType="end"/>
    </w:r>
  </w:p>
  <w:p w14:paraId="1F29B80D" w14:textId="77777777" w:rsidR="00A63E98" w:rsidRDefault="00A63E9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F4B894" w14:textId="77777777" w:rsidR="00A63E98" w:rsidRDefault="00A63E98">
    <w:pPr>
      <w:pStyle w:val="Footer"/>
      <w:framePr w:wrap="around" w:vAnchor="text" w:hAnchor="margin" w:xAlign="center" w:y="1"/>
      <w:rPr>
        <w:rStyle w:val="PageNumber"/>
      </w:rPr>
    </w:pPr>
    <w:r>
      <w:fldChar w:fldCharType="begin"/>
    </w:r>
    <w:r>
      <w:rPr>
        <w:rStyle w:val="PageNumber"/>
      </w:rPr>
      <w:instrText xml:space="preserve">PAGE  </w:instrText>
    </w:r>
    <w:r>
      <w:fldChar w:fldCharType="separate"/>
    </w:r>
    <w:r w:rsidR="00FC026D">
      <w:rPr>
        <w:rStyle w:val="PageNumber"/>
        <w:noProof/>
      </w:rPr>
      <w:t>17</w:t>
    </w:r>
    <w:r>
      <w:fldChar w:fldCharType="end"/>
    </w:r>
  </w:p>
  <w:p w14:paraId="4F59DEDB" w14:textId="77777777" w:rsidR="00A63E98" w:rsidRDefault="00A63E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B4DD00" w14:textId="77777777" w:rsidR="006A4761" w:rsidRDefault="006A4761">
      <w:r>
        <w:separator/>
      </w:r>
    </w:p>
  </w:footnote>
  <w:footnote w:type="continuationSeparator" w:id="0">
    <w:p w14:paraId="35615002" w14:textId="77777777" w:rsidR="006A4761" w:rsidRDefault="006A476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655C95"/>
    <w:multiLevelType w:val="multilevel"/>
    <w:tmpl w:val="25655C95"/>
    <w:lvl w:ilvl="0">
      <w:start w:val="1"/>
      <w:numFmt w:val="upperRoman"/>
      <w:lvlText w:val="%1."/>
      <w:lvlJc w:val="left"/>
      <w:pPr>
        <w:tabs>
          <w:tab w:val="num" w:pos="720"/>
        </w:tabs>
        <w:ind w:left="720" w:hanging="720"/>
      </w:pPr>
      <w:rPr>
        <w:rFonts w:hint="default"/>
      </w:rPr>
    </w:lvl>
    <w:lvl w:ilvl="1">
      <w:numFmt w:val="decimalZero"/>
      <w:isLgl/>
      <w:lvlText w:val="%1.%2"/>
      <w:lvlJc w:val="left"/>
      <w:pPr>
        <w:tabs>
          <w:tab w:val="num" w:pos="930"/>
        </w:tabs>
        <w:ind w:left="930" w:hanging="930"/>
      </w:pPr>
      <w:rPr>
        <w:rFonts w:hint="default"/>
      </w:rPr>
    </w:lvl>
    <w:lvl w:ilvl="2">
      <w:numFmt w:val="decimalZero"/>
      <w:isLgl/>
      <w:lvlText w:val="%1.%2.%3"/>
      <w:lvlJc w:val="left"/>
      <w:pPr>
        <w:tabs>
          <w:tab w:val="num" w:pos="930"/>
        </w:tabs>
        <w:ind w:left="930" w:hanging="930"/>
      </w:pPr>
      <w:rPr>
        <w:rFonts w:hint="default"/>
      </w:rPr>
    </w:lvl>
    <w:lvl w:ilvl="3">
      <w:start w:val="1"/>
      <w:numFmt w:val="decimal"/>
      <w:isLgl/>
      <w:lvlText w:val="%1.%2.%3.%4"/>
      <w:lvlJc w:val="left"/>
      <w:pPr>
        <w:tabs>
          <w:tab w:val="num" w:pos="930"/>
        </w:tabs>
        <w:ind w:left="930" w:hanging="93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2A4E28B4"/>
    <w:multiLevelType w:val="hybridMultilevel"/>
    <w:tmpl w:val="CCEE5E2C"/>
    <w:lvl w:ilvl="0" w:tplc="835E458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641C57F"/>
    <w:multiLevelType w:val="singleLevel"/>
    <w:tmpl w:val="5641C57F"/>
    <w:lvl w:ilvl="0">
      <w:start w:val="8"/>
      <w:numFmt w:val="decimal"/>
      <w:suff w:val="space"/>
      <w:lvlText w:val="(%1)"/>
      <w:lvlJc w:val="left"/>
    </w:lvl>
  </w:abstractNum>
  <w:abstractNum w:abstractNumId="3" w15:restartNumberingAfterBreak="0">
    <w:nsid w:val="6047C15C"/>
    <w:multiLevelType w:val="singleLevel"/>
    <w:tmpl w:val="6047C15C"/>
    <w:lvl w:ilvl="0">
      <w:start w:val="1"/>
      <w:numFmt w:val="decimal"/>
      <w:suff w:val="space"/>
      <w:lvlText w:val="(%1)"/>
      <w:lvlJc w:val="left"/>
    </w:lvl>
  </w:abstractNum>
  <w:abstractNum w:abstractNumId="4" w15:restartNumberingAfterBreak="0">
    <w:nsid w:val="799C1D3A"/>
    <w:multiLevelType w:val="multilevel"/>
    <w:tmpl w:val="799C1D3A"/>
    <w:lvl w:ilvl="0">
      <w:start w:val="2"/>
      <w:numFmt w:val="bullet"/>
      <w:lvlText w:val="-"/>
      <w:lvlJc w:val="left"/>
      <w:pPr>
        <w:tabs>
          <w:tab w:val="num" w:pos="720"/>
        </w:tabs>
        <w:ind w:left="720" w:hanging="360"/>
      </w:pPr>
      <w:rPr>
        <w:rFonts w:ascii="Times New Roman" w:eastAsia="Times New Roman" w:hAnsi="Times New Roman" w:cs="Times New Roman" w:hint="default"/>
        <w:b/>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EE021CE"/>
    <w:multiLevelType w:val="multilevel"/>
    <w:tmpl w:val="7EE021C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2"/>
  </w:num>
  <w:num w:numId="3">
    <w:abstractNumId w:val="4"/>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UseMarginsForDrawingGridOrigin/>
  <w:noPunctuationKerning/>
  <w:characterSpacingControl w:val="doNotCompress"/>
  <w:doNotValidateAgainstSchema/>
  <w:doNotDemarcateInvalidXml/>
  <w:footnotePr>
    <w:footnote w:id="-1"/>
    <w:footnote w:id="0"/>
  </w:footnotePr>
  <w:endnotePr>
    <w:endnote w:id="-1"/>
    <w:endnote w:id="0"/>
  </w:endnotePr>
  <w:compat>
    <w:spaceForUL/>
    <w:doNotLeaveBackslashAlon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14737"/>
    <w:rsid w:val="00014CF4"/>
    <w:rsid w:val="0002089B"/>
    <w:rsid w:val="000442C1"/>
    <w:rsid w:val="00045AB3"/>
    <w:rsid w:val="00056F54"/>
    <w:rsid w:val="000722FA"/>
    <w:rsid w:val="00081C07"/>
    <w:rsid w:val="00086DA2"/>
    <w:rsid w:val="00097025"/>
    <w:rsid w:val="000B2B24"/>
    <w:rsid w:val="000E48E3"/>
    <w:rsid w:val="000E4EF4"/>
    <w:rsid w:val="000E5B3F"/>
    <w:rsid w:val="00111C9C"/>
    <w:rsid w:val="00112008"/>
    <w:rsid w:val="00120EAB"/>
    <w:rsid w:val="00123562"/>
    <w:rsid w:val="00124EC7"/>
    <w:rsid w:val="00172A27"/>
    <w:rsid w:val="00182143"/>
    <w:rsid w:val="00185875"/>
    <w:rsid w:val="0019509A"/>
    <w:rsid w:val="001C624D"/>
    <w:rsid w:val="001E29DB"/>
    <w:rsid w:val="0021216B"/>
    <w:rsid w:val="00213899"/>
    <w:rsid w:val="00221CC5"/>
    <w:rsid w:val="002334D3"/>
    <w:rsid w:val="00260E2A"/>
    <w:rsid w:val="0028670E"/>
    <w:rsid w:val="0028685B"/>
    <w:rsid w:val="002960B6"/>
    <w:rsid w:val="002A6B4B"/>
    <w:rsid w:val="002B7455"/>
    <w:rsid w:val="002C302E"/>
    <w:rsid w:val="002D6435"/>
    <w:rsid w:val="003022F3"/>
    <w:rsid w:val="00327371"/>
    <w:rsid w:val="003301E8"/>
    <w:rsid w:val="00334655"/>
    <w:rsid w:val="00334B9D"/>
    <w:rsid w:val="0034438A"/>
    <w:rsid w:val="0035269F"/>
    <w:rsid w:val="003638BC"/>
    <w:rsid w:val="003769C7"/>
    <w:rsid w:val="00377B0D"/>
    <w:rsid w:val="00377B7D"/>
    <w:rsid w:val="003A1180"/>
    <w:rsid w:val="003E1940"/>
    <w:rsid w:val="004068E1"/>
    <w:rsid w:val="00410DD0"/>
    <w:rsid w:val="00423185"/>
    <w:rsid w:val="004246BD"/>
    <w:rsid w:val="00430D7E"/>
    <w:rsid w:val="00433F57"/>
    <w:rsid w:val="004466D2"/>
    <w:rsid w:val="00450624"/>
    <w:rsid w:val="00452129"/>
    <w:rsid w:val="004523DA"/>
    <w:rsid w:val="004570BB"/>
    <w:rsid w:val="00483EA5"/>
    <w:rsid w:val="00484C2A"/>
    <w:rsid w:val="00492986"/>
    <w:rsid w:val="0049519E"/>
    <w:rsid w:val="004B2E92"/>
    <w:rsid w:val="004B3207"/>
    <w:rsid w:val="004E7645"/>
    <w:rsid w:val="004F132F"/>
    <w:rsid w:val="005042FB"/>
    <w:rsid w:val="00526503"/>
    <w:rsid w:val="00534FED"/>
    <w:rsid w:val="0053786F"/>
    <w:rsid w:val="00557669"/>
    <w:rsid w:val="00573B61"/>
    <w:rsid w:val="005A6381"/>
    <w:rsid w:val="005B2929"/>
    <w:rsid w:val="005B4665"/>
    <w:rsid w:val="005C417B"/>
    <w:rsid w:val="005D4B59"/>
    <w:rsid w:val="005E351B"/>
    <w:rsid w:val="005E3FD3"/>
    <w:rsid w:val="005E722F"/>
    <w:rsid w:val="00600E86"/>
    <w:rsid w:val="00610C42"/>
    <w:rsid w:val="00616014"/>
    <w:rsid w:val="00622D0A"/>
    <w:rsid w:val="0062368B"/>
    <w:rsid w:val="006628BC"/>
    <w:rsid w:val="00686017"/>
    <w:rsid w:val="006A4761"/>
    <w:rsid w:val="006B32C5"/>
    <w:rsid w:val="006C475C"/>
    <w:rsid w:val="006E3590"/>
    <w:rsid w:val="006E54C0"/>
    <w:rsid w:val="00707783"/>
    <w:rsid w:val="00731A10"/>
    <w:rsid w:val="00781E5A"/>
    <w:rsid w:val="00786B53"/>
    <w:rsid w:val="00797FA9"/>
    <w:rsid w:val="007A402E"/>
    <w:rsid w:val="007C1832"/>
    <w:rsid w:val="007C725A"/>
    <w:rsid w:val="007D400F"/>
    <w:rsid w:val="007E3BDA"/>
    <w:rsid w:val="00810174"/>
    <w:rsid w:val="00813607"/>
    <w:rsid w:val="00813D37"/>
    <w:rsid w:val="008225B1"/>
    <w:rsid w:val="00823132"/>
    <w:rsid w:val="008271BE"/>
    <w:rsid w:val="008347F4"/>
    <w:rsid w:val="00847156"/>
    <w:rsid w:val="0085268D"/>
    <w:rsid w:val="00855B9A"/>
    <w:rsid w:val="00870DC2"/>
    <w:rsid w:val="008722FF"/>
    <w:rsid w:val="008868FC"/>
    <w:rsid w:val="00887405"/>
    <w:rsid w:val="00896528"/>
    <w:rsid w:val="008965B7"/>
    <w:rsid w:val="008A4D7E"/>
    <w:rsid w:val="008A6864"/>
    <w:rsid w:val="008B5387"/>
    <w:rsid w:val="008D5ABE"/>
    <w:rsid w:val="00912BF4"/>
    <w:rsid w:val="009201B1"/>
    <w:rsid w:val="0092513C"/>
    <w:rsid w:val="00925523"/>
    <w:rsid w:val="00925C36"/>
    <w:rsid w:val="00963D7A"/>
    <w:rsid w:val="009653F4"/>
    <w:rsid w:val="00965F77"/>
    <w:rsid w:val="0097432D"/>
    <w:rsid w:val="00974B35"/>
    <w:rsid w:val="00997198"/>
    <w:rsid w:val="009B5E8B"/>
    <w:rsid w:val="009C7F6F"/>
    <w:rsid w:val="009D755D"/>
    <w:rsid w:val="009E0E73"/>
    <w:rsid w:val="00A01CC9"/>
    <w:rsid w:val="00A11AFE"/>
    <w:rsid w:val="00A14C54"/>
    <w:rsid w:val="00A20DD9"/>
    <w:rsid w:val="00A22E2C"/>
    <w:rsid w:val="00A30B7E"/>
    <w:rsid w:val="00A36E4E"/>
    <w:rsid w:val="00A5149D"/>
    <w:rsid w:val="00A5405F"/>
    <w:rsid w:val="00A63E98"/>
    <w:rsid w:val="00A82269"/>
    <w:rsid w:val="00A9449B"/>
    <w:rsid w:val="00AB425A"/>
    <w:rsid w:val="00AC4D77"/>
    <w:rsid w:val="00AF3052"/>
    <w:rsid w:val="00B02BC2"/>
    <w:rsid w:val="00B17035"/>
    <w:rsid w:val="00B46B51"/>
    <w:rsid w:val="00B54268"/>
    <w:rsid w:val="00B630CA"/>
    <w:rsid w:val="00B63935"/>
    <w:rsid w:val="00B8180C"/>
    <w:rsid w:val="00B84514"/>
    <w:rsid w:val="00B92535"/>
    <w:rsid w:val="00B93B98"/>
    <w:rsid w:val="00BC1C9B"/>
    <w:rsid w:val="00BC7F20"/>
    <w:rsid w:val="00BD6BFF"/>
    <w:rsid w:val="00C04CBD"/>
    <w:rsid w:val="00C147C6"/>
    <w:rsid w:val="00C32B61"/>
    <w:rsid w:val="00C445E2"/>
    <w:rsid w:val="00C47432"/>
    <w:rsid w:val="00C55215"/>
    <w:rsid w:val="00C627B7"/>
    <w:rsid w:val="00CC71C3"/>
    <w:rsid w:val="00CD2D31"/>
    <w:rsid w:val="00CE36C7"/>
    <w:rsid w:val="00CF6312"/>
    <w:rsid w:val="00D0571F"/>
    <w:rsid w:val="00D17D17"/>
    <w:rsid w:val="00D36DE9"/>
    <w:rsid w:val="00D62AF7"/>
    <w:rsid w:val="00D676FD"/>
    <w:rsid w:val="00D80FD2"/>
    <w:rsid w:val="00D82C48"/>
    <w:rsid w:val="00DA2EF6"/>
    <w:rsid w:val="00DA426C"/>
    <w:rsid w:val="00DB01F7"/>
    <w:rsid w:val="00DB08D7"/>
    <w:rsid w:val="00DB0D95"/>
    <w:rsid w:val="00DC2E3F"/>
    <w:rsid w:val="00DD3995"/>
    <w:rsid w:val="00DF5E7C"/>
    <w:rsid w:val="00E06123"/>
    <w:rsid w:val="00E3671E"/>
    <w:rsid w:val="00E40F52"/>
    <w:rsid w:val="00E44B6C"/>
    <w:rsid w:val="00E466B3"/>
    <w:rsid w:val="00E47678"/>
    <w:rsid w:val="00E47886"/>
    <w:rsid w:val="00E659B6"/>
    <w:rsid w:val="00E73883"/>
    <w:rsid w:val="00E76309"/>
    <w:rsid w:val="00E80889"/>
    <w:rsid w:val="00EB034B"/>
    <w:rsid w:val="00EC1BA4"/>
    <w:rsid w:val="00ED6744"/>
    <w:rsid w:val="00ED6DD1"/>
    <w:rsid w:val="00EE40DA"/>
    <w:rsid w:val="00F1239C"/>
    <w:rsid w:val="00F13B84"/>
    <w:rsid w:val="00F25D0E"/>
    <w:rsid w:val="00F3048C"/>
    <w:rsid w:val="00F56C66"/>
    <w:rsid w:val="00F72F6F"/>
    <w:rsid w:val="00F94C9D"/>
    <w:rsid w:val="00FA6435"/>
    <w:rsid w:val="00FB67BE"/>
    <w:rsid w:val="00FC026D"/>
    <w:rsid w:val="00FC6F06"/>
    <w:rsid w:val="00FE3AE4"/>
    <w:rsid w:val="00FF79D0"/>
    <w:rsid w:val="2491496A"/>
    <w:rsid w:val="2A206FE8"/>
    <w:rsid w:val="2DC64AFC"/>
    <w:rsid w:val="39E37D4E"/>
    <w:rsid w:val="3E346214"/>
    <w:rsid w:val="5DF52400"/>
    <w:rsid w:val="610E5A3F"/>
    <w:rsid w:val="6DEC17B1"/>
    <w:rsid w:val="7A0124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strokecolor="#739cc3">
      <v:fill angle="90" type="gradient">
        <o:fill v:ext="view" type="gradientUnscaled"/>
      </v:fill>
      <v:stroke color="#739cc3" weight="1.25pt"/>
    </o:shapedefaults>
    <o:shapelayout v:ext="edit">
      <o:idmap v:ext="edit" data="1"/>
    </o:shapelayout>
  </w:shapeDefaults>
  <w:decimalSymbol w:val="."/>
  <w:listSeparator w:val=","/>
  <w14:docId w14:val="1842CF8E"/>
  <w15:docId w15:val="{99ECB074-FD22-4050-8138-A42EE1526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99"/>
    <w:lsdException w:name="Table Theme" w:semiHidden="1" w:uiPriority="99"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5387"/>
  </w:style>
  <w:style w:type="paragraph" w:styleId="Heading1">
    <w:name w:val="heading 1"/>
    <w:basedOn w:val="Normal"/>
    <w:next w:val="Normal"/>
    <w:qFormat/>
    <w:rsid w:val="008B5387"/>
    <w:pPr>
      <w:keepNext/>
      <w:jc w:val="center"/>
      <w:outlineLvl w:val="0"/>
    </w:pPr>
    <w:rPr>
      <w:rFonts w:ascii="Arial Narrow" w:hAnsi="Arial Narrow"/>
      <w:b/>
      <w:sz w:val="24"/>
      <w:u w:val="single"/>
      <w:lang w:val="ro-RO"/>
    </w:rPr>
  </w:style>
  <w:style w:type="paragraph" w:styleId="Heading2">
    <w:name w:val="heading 2"/>
    <w:basedOn w:val="Normal"/>
    <w:next w:val="Normal"/>
    <w:qFormat/>
    <w:rsid w:val="008B5387"/>
    <w:pPr>
      <w:keepNext/>
      <w:jc w:val="center"/>
      <w:outlineLvl w:val="1"/>
    </w:pPr>
    <w:rPr>
      <w:rFonts w:ascii="Arial Narrow" w:hAnsi="Arial Narrow"/>
      <w:sz w:val="24"/>
      <w:lang w:val="ro-RO"/>
    </w:rPr>
  </w:style>
  <w:style w:type="paragraph" w:styleId="Heading3">
    <w:name w:val="heading 3"/>
    <w:basedOn w:val="Normal"/>
    <w:next w:val="Normal"/>
    <w:qFormat/>
    <w:rsid w:val="008B5387"/>
    <w:pPr>
      <w:keepNext/>
      <w:jc w:val="center"/>
      <w:outlineLvl w:val="2"/>
    </w:pPr>
    <w:rPr>
      <w:rFonts w:ascii="Tahoma" w:hAnsi="Tahoma"/>
      <w:b/>
      <w:sz w:val="36"/>
      <w:lang w:val="ro-RO"/>
    </w:rPr>
  </w:style>
  <w:style w:type="paragraph" w:styleId="Heading4">
    <w:name w:val="heading 4"/>
    <w:basedOn w:val="Normal"/>
    <w:next w:val="Normal"/>
    <w:qFormat/>
    <w:rsid w:val="008B5387"/>
    <w:pPr>
      <w:keepNext/>
      <w:jc w:val="center"/>
      <w:outlineLvl w:val="3"/>
    </w:pPr>
    <w:rPr>
      <w:b/>
      <w:u w:val="single"/>
    </w:rPr>
  </w:style>
  <w:style w:type="paragraph" w:styleId="Heading5">
    <w:name w:val="heading 5"/>
    <w:basedOn w:val="Normal"/>
    <w:next w:val="Normal"/>
    <w:qFormat/>
    <w:rsid w:val="008B5387"/>
    <w:pPr>
      <w:keepNext/>
      <w:ind w:left="360"/>
      <w:jc w:val="center"/>
      <w:outlineLvl w:val="4"/>
    </w:pPr>
    <w:rPr>
      <w:rFonts w:ascii="Arial Narrow" w:hAnsi="Arial Narrow"/>
      <w:sz w:val="24"/>
      <w:lang w:val="ro-RO"/>
    </w:rPr>
  </w:style>
  <w:style w:type="paragraph" w:styleId="Heading6">
    <w:name w:val="heading 6"/>
    <w:basedOn w:val="Normal"/>
    <w:next w:val="Normal"/>
    <w:qFormat/>
    <w:rsid w:val="008B5387"/>
    <w:pPr>
      <w:keepNext/>
      <w:ind w:left="360"/>
      <w:outlineLvl w:val="5"/>
    </w:pPr>
    <w:rPr>
      <w:rFonts w:ascii="Arial Narrow" w:hAnsi="Arial Narrow"/>
      <w:sz w:val="24"/>
      <w:lang w:val="ro-RO"/>
    </w:rPr>
  </w:style>
  <w:style w:type="paragraph" w:styleId="Heading7">
    <w:name w:val="heading 7"/>
    <w:basedOn w:val="Normal"/>
    <w:next w:val="Normal"/>
    <w:qFormat/>
    <w:rsid w:val="008B5387"/>
    <w:pPr>
      <w:keepNext/>
      <w:ind w:left="360"/>
      <w:jc w:val="center"/>
      <w:outlineLvl w:val="6"/>
    </w:pPr>
    <w:rPr>
      <w:rFonts w:ascii="Arial Narrow" w:hAnsi="Arial Narrow"/>
      <w:b/>
      <w:sz w:val="24"/>
      <w:lang w:val="ro-RO"/>
    </w:rPr>
  </w:style>
  <w:style w:type="paragraph" w:styleId="Heading8">
    <w:name w:val="heading 8"/>
    <w:basedOn w:val="Normal"/>
    <w:next w:val="Normal"/>
    <w:qFormat/>
    <w:rsid w:val="008B5387"/>
    <w:pPr>
      <w:keepNext/>
      <w:outlineLvl w:val="7"/>
    </w:pPr>
    <w:rPr>
      <w:sz w:val="24"/>
    </w:rPr>
  </w:style>
  <w:style w:type="paragraph" w:styleId="Heading9">
    <w:name w:val="heading 9"/>
    <w:basedOn w:val="Normal"/>
    <w:next w:val="Normal"/>
    <w:qFormat/>
    <w:rsid w:val="008B5387"/>
    <w:pPr>
      <w:keepNext/>
      <w:ind w:left="60" w:firstLine="30"/>
      <w:jc w:val="center"/>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rsid w:val="008B5387"/>
    <w:rPr>
      <w:rFonts w:ascii="Tahoma" w:hAnsi="Tahoma" w:cs="Tahoma"/>
      <w:sz w:val="16"/>
      <w:szCs w:val="16"/>
    </w:rPr>
  </w:style>
  <w:style w:type="paragraph" w:styleId="BodyTextIndent">
    <w:name w:val="Body Text Indent"/>
    <w:basedOn w:val="Normal"/>
    <w:rsid w:val="008B5387"/>
    <w:pPr>
      <w:ind w:left="60"/>
      <w:jc w:val="center"/>
    </w:pPr>
    <w:rPr>
      <w:b/>
      <w:sz w:val="24"/>
    </w:rPr>
  </w:style>
  <w:style w:type="paragraph" w:styleId="Footer">
    <w:name w:val="footer"/>
    <w:basedOn w:val="Normal"/>
    <w:rsid w:val="008B5387"/>
    <w:pPr>
      <w:tabs>
        <w:tab w:val="center" w:pos="4320"/>
        <w:tab w:val="right" w:pos="8640"/>
      </w:tabs>
    </w:pPr>
  </w:style>
  <w:style w:type="paragraph" w:styleId="Header">
    <w:name w:val="header"/>
    <w:basedOn w:val="Normal"/>
    <w:rsid w:val="008B5387"/>
    <w:pPr>
      <w:tabs>
        <w:tab w:val="center" w:pos="4153"/>
        <w:tab w:val="right" w:pos="8306"/>
      </w:tabs>
      <w:snapToGrid w:val="0"/>
    </w:pPr>
    <w:rPr>
      <w:sz w:val="18"/>
      <w:szCs w:val="18"/>
    </w:rPr>
  </w:style>
  <w:style w:type="character" w:styleId="Hyperlink">
    <w:name w:val="Hyperlink"/>
    <w:uiPriority w:val="99"/>
    <w:unhideWhenUsed/>
    <w:rsid w:val="008B5387"/>
    <w:rPr>
      <w:color w:val="0000FF"/>
      <w:u w:val="single"/>
    </w:rPr>
  </w:style>
  <w:style w:type="character" w:styleId="PageNumber">
    <w:name w:val="page number"/>
    <w:rsid w:val="008B5387"/>
  </w:style>
  <w:style w:type="paragraph" w:customStyle="1" w:styleId="CharChar">
    <w:name w:val="Char Char"/>
    <w:basedOn w:val="Normal"/>
    <w:rsid w:val="008B5387"/>
    <w:pPr>
      <w:spacing w:after="160" w:line="240" w:lineRule="exact"/>
    </w:pPr>
  </w:style>
  <w:style w:type="paragraph" w:customStyle="1" w:styleId="Caracter">
    <w:name w:val="Caracter"/>
    <w:basedOn w:val="Normal"/>
    <w:rsid w:val="008B5387"/>
    <w:pPr>
      <w:spacing w:after="160" w:line="240" w:lineRule="exact"/>
    </w:pPr>
    <w:rPr>
      <w:rFonts w:ascii="Tahoma" w:hAnsi="Tahoma"/>
    </w:rPr>
  </w:style>
  <w:style w:type="paragraph" w:styleId="NormalWeb">
    <w:name w:val="Normal (Web)"/>
    <w:basedOn w:val="Normal"/>
    <w:uiPriority w:val="99"/>
    <w:unhideWhenUsed/>
    <w:rsid w:val="00097025"/>
    <w:pPr>
      <w:spacing w:before="100" w:beforeAutospacing="1" w:after="100" w:afterAutospacing="1"/>
    </w:pPr>
    <w:rPr>
      <w:rFonts w:eastAsia="Times New Roman"/>
      <w:sz w:val="24"/>
      <w:szCs w:val="24"/>
    </w:rPr>
  </w:style>
  <w:style w:type="table" w:styleId="TableGrid">
    <w:name w:val="Table Grid"/>
    <w:basedOn w:val="TableNormal"/>
    <w:uiPriority w:val="99"/>
    <w:unhideWhenUsed/>
    <w:rsid w:val="00AC4D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ody 2,List Paragraph1,List Paragraph11,Antes de enumeración,Párrafo de lista1,Numbered List Paragraph,Normal List,ANNEX,List Paragraph2,Appendix_llevel1"/>
    <w:basedOn w:val="Normal"/>
    <w:link w:val="ListParagraphChar"/>
    <w:uiPriority w:val="34"/>
    <w:qFormat/>
    <w:rsid w:val="00CF6312"/>
    <w:pPr>
      <w:spacing w:after="200" w:line="276" w:lineRule="auto"/>
      <w:ind w:left="720"/>
    </w:pPr>
    <w:rPr>
      <w:rFonts w:ascii="Calibri" w:eastAsia="Calibri" w:hAnsi="Calibri" w:cs="Calibri"/>
      <w:sz w:val="22"/>
      <w:szCs w:val="22"/>
      <w:lang w:val="ro-RO"/>
    </w:rPr>
  </w:style>
  <w:style w:type="paragraph" w:customStyle="1" w:styleId="BodyText6">
    <w:name w:val="Body Text6"/>
    <w:basedOn w:val="Normal"/>
    <w:rsid w:val="00CF6312"/>
    <w:pPr>
      <w:shd w:val="clear" w:color="auto" w:fill="FFFFFF"/>
      <w:spacing w:line="298" w:lineRule="exact"/>
    </w:pPr>
    <w:rPr>
      <w:rFonts w:eastAsia="Times New Roman"/>
      <w:sz w:val="25"/>
      <w:szCs w:val="25"/>
      <w:lang w:val="x-none" w:eastAsia="x-none"/>
    </w:rPr>
  </w:style>
  <w:style w:type="character" w:customStyle="1" w:styleId="ListParagraphChar">
    <w:name w:val="List Paragraph Char"/>
    <w:aliases w:val="body 2 Char,List Paragraph1 Char,List Paragraph11 Char,Antes de enumeración Char,Párrafo de lista1 Char,Numbered List Paragraph Char,Normal List Char,ANNEX Char,List Paragraph2 Char,Appendix_llevel1 Char"/>
    <w:link w:val="ListParagraph"/>
    <w:uiPriority w:val="34"/>
    <w:locked/>
    <w:rsid w:val="00CF6312"/>
    <w:rPr>
      <w:rFonts w:ascii="Calibri" w:eastAsia="Calibri" w:hAnsi="Calibri" w:cs="Calibri"/>
      <w:sz w:val="22"/>
      <w:szCs w:val="22"/>
      <w:lang w:val="ro-RO"/>
    </w:rPr>
  </w:style>
  <w:style w:type="paragraph" w:styleId="Title">
    <w:name w:val="Title"/>
    <w:basedOn w:val="Normal"/>
    <w:link w:val="TitleChar"/>
    <w:qFormat/>
    <w:rsid w:val="00CF6312"/>
    <w:pPr>
      <w:jc w:val="center"/>
    </w:pPr>
    <w:rPr>
      <w:rFonts w:eastAsia="Times New Roman"/>
      <w:b/>
      <w:bCs/>
      <w:sz w:val="24"/>
      <w:szCs w:val="24"/>
    </w:rPr>
  </w:style>
  <w:style w:type="character" w:customStyle="1" w:styleId="TitleChar">
    <w:name w:val="Title Char"/>
    <w:basedOn w:val="DefaultParagraphFont"/>
    <w:link w:val="Title"/>
    <w:rsid w:val="00CF6312"/>
    <w:rPr>
      <w:rFonts w:eastAsia="Times New Roman"/>
      <w:b/>
      <w:bCs/>
      <w:sz w:val="24"/>
      <w:szCs w:val="24"/>
    </w:rPr>
  </w:style>
  <w:style w:type="paragraph" w:styleId="NoSpacing">
    <w:name w:val="No Spacing"/>
    <w:link w:val="NoSpacingChar"/>
    <w:uiPriority w:val="1"/>
    <w:qFormat/>
    <w:rsid w:val="00FE3AE4"/>
    <w:rPr>
      <w:rFonts w:ascii="Calibri" w:eastAsia="Calibri" w:hAnsi="Calibri"/>
      <w:sz w:val="22"/>
      <w:szCs w:val="22"/>
      <w:lang w:val="ro-RO"/>
    </w:rPr>
  </w:style>
  <w:style w:type="character" w:customStyle="1" w:styleId="NoSpacingChar">
    <w:name w:val="No Spacing Char"/>
    <w:link w:val="NoSpacing"/>
    <w:uiPriority w:val="1"/>
    <w:rsid w:val="00FE3AE4"/>
    <w:rPr>
      <w:rFonts w:ascii="Calibri" w:eastAsia="Calibri" w:hAnsi="Calibri"/>
      <w:sz w:val="22"/>
      <w:szCs w:val="22"/>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5168024">
      <w:bodyDiv w:val="1"/>
      <w:marLeft w:val="0"/>
      <w:marRight w:val="0"/>
      <w:marTop w:val="0"/>
      <w:marBottom w:val="0"/>
      <w:divBdr>
        <w:top w:val="none" w:sz="0" w:space="0" w:color="auto"/>
        <w:left w:val="none" w:sz="0" w:space="0" w:color="auto"/>
        <w:bottom w:val="none" w:sz="0" w:space="0" w:color="auto"/>
        <w:right w:val="none" w:sz="0" w:space="0" w:color="auto"/>
      </w:divBdr>
    </w:div>
    <w:div w:id="938609699">
      <w:bodyDiv w:val="1"/>
      <w:marLeft w:val="0"/>
      <w:marRight w:val="0"/>
      <w:marTop w:val="0"/>
      <w:marBottom w:val="0"/>
      <w:divBdr>
        <w:top w:val="none" w:sz="0" w:space="0" w:color="auto"/>
        <w:left w:val="none" w:sz="0" w:space="0" w:color="auto"/>
        <w:bottom w:val="none" w:sz="0" w:space="0" w:color="auto"/>
        <w:right w:val="none" w:sz="0" w:space="0" w:color="auto"/>
      </w:divBdr>
      <w:divsChild>
        <w:div w:id="159930947">
          <w:blockQuote w:val="1"/>
          <w:marLeft w:val="720"/>
          <w:marRight w:val="720"/>
          <w:marTop w:val="100"/>
          <w:marBottom w:val="100"/>
          <w:divBdr>
            <w:top w:val="none" w:sz="0" w:space="0" w:color="auto"/>
            <w:left w:val="none" w:sz="0" w:space="0" w:color="auto"/>
            <w:bottom w:val="none" w:sz="0" w:space="0" w:color="auto"/>
            <w:right w:val="none" w:sz="0" w:space="0" w:color="auto"/>
          </w:divBdr>
        </w:div>
        <w:div w:id="18875681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unsaved://LexNavigator.htm" TargetMode="External"/><Relationship Id="rId18" Type="http://schemas.openxmlformats.org/officeDocument/2006/relationships/hyperlink" Target="unsaved://LexNavigator.htm" TargetMode="External"/><Relationship Id="rId26" Type="http://schemas.openxmlformats.org/officeDocument/2006/relationships/hyperlink" Target="unsaved://LexNavigator.htm/DB0;LexAct%20243363" TargetMode="External"/><Relationship Id="rId39" Type="http://schemas.openxmlformats.org/officeDocument/2006/relationships/fontTable" Target="fontTable.xml"/><Relationship Id="rId21" Type="http://schemas.openxmlformats.org/officeDocument/2006/relationships/hyperlink" Target="unsaved://LexNavigator.htm" TargetMode="External"/><Relationship Id="rId34" Type="http://schemas.openxmlformats.org/officeDocument/2006/relationships/hyperlink" Target="unsaved://LexNavigator.htm/DB0;LexAct%2048752" TargetMode="External"/><Relationship Id="rId7" Type="http://schemas.openxmlformats.org/officeDocument/2006/relationships/endnotes" Target="endnotes.xml"/><Relationship Id="rId12" Type="http://schemas.openxmlformats.org/officeDocument/2006/relationships/hyperlink" Target="unsaved:///DB0;LexAct%2096673" TargetMode="External"/><Relationship Id="rId17" Type="http://schemas.openxmlformats.org/officeDocument/2006/relationships/hyperlink" Target="unsaved://LexNavigator.htm" TargetMode="External"/><Relationship Id="rId25" Type="http://schemas.openxmlformats.org/officeDocument/2006/relationships/hyperlink" Target="unsaved://LexNavigator.htm" TargetMode="External"/><Relationship Id="rId33" Type="http://schemas.openxmlformats.org/officeDocument/2006/relationships/hyperlink" Target="unsaved://LexNavigator.htm/DNABLOCK_1465" TargetMode="External"/><Relationship Id="rId38"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unsaved://LexNavigator.htm" TargetMode="External"/><Relationship Id="rId20" Type="http://schemas.openxmlformats.org/officeDocument/2006/relationships/hyperlink" Target="unsaved://LexNavigator.htm" TargetMode="External"/><Relationship Id="rId29" Type="http://schemas.openxmlformats.org/officeDocument/2006/relationships/hyperlink" Target="unsaved://LexNavigator.htm/DB0;LexAct%205425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eurolegis\ro\index\act\74017" TargetMode="External"/><Relationship Id="rId24" Type="http://schemas.openxmlformats.org/officeDocument/2006/relationships/hyperlink" Target="unsaved://LexNavigator.htm" TargetMode="External"/><Relationship Id="rId32" Type="http://schemas.openxmlformats.org/officeDocument/2006/relationships/hyperlink" Target="unsaved://LexNavigator.htm/DB0;LexAct%20295943"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unsaved://LexNavigator.htm" TargetMode="External"/><Relationship Id="rId23" Type="http://schemas.openxmlformats.org/officeDocument/2006/relationships/hyperlink" Target="unsaved://LexNavigator.htm" TargetMode="External"/><Relationship Id="rId28" Type="http://schemas.openxmlformats.org/officeDocument/2006/relationships/hyperlink" Target="unsaved://LexNavigator.htm/DB0;LexAct%2048752" TargetMode="External"/><Relationship Id="rId36" Type="http://schemas.openxmlformats.org/officeDocument/2006/relationships/hyperlink" Target="unsaved://LexNavigator.htm/DB0;LexAct%20425124" TargetMode="External"/><Relationship Id="rId10" Type="http://schemas.openxmlformats.org/officeDocument/2006/relationships/hyperlink" Target="http://www.ciuhoi.ro" TargetMode="External"/><Relationship Id="rId19" Type="http://schemas.openxmlformats.org/officeDocument/2006/relationships/hyperlink" Target="unsaved://LexNavigator.htm" TargetMode="External"/><Relationship Id="rId31" Type="http://schemas.openxmlformats.org/officeDocument/2006/relationships/hyperlink" Target="unsaved://LexNavigator.htm/DB0;LexAct%2054258" TargetMode="External"/><Relationship Id="rId4" Type="http://schemas.openxmlformats.org/officeDocument/2006/relationships/settings" Target="settings.xml"/><Relationship Id="rId9" Type="http://schemas.openxmlformats.org/officeDocument/2006/relationships/hyperlink" Target="mailto:registratura@saniob.ro" TargetMode="External"/><Relationship Id="rId14" Type="http://schemas.openxmlformats.org/officeDocument/2006/relationships/hyperlink" Target="unsaved://LexNavigator.htm" TargetMode="External"/><Relationship Id="rId22" Type="http://schemas.openxmlformats.org/officeDocument/2006/relationships/hyperlink" Target="unsaved://LexNavigator.htm" TargetMode="External"/><Relationship Id="rId27" Type="http://schemas.openxmlformats.org/officeDocument/2006/relationships/hyperlink" Target="unsaved://LexNavigator.htm" TargetMode="External"/><Relationship Id="rId30" Type="http://schemas.openxmlformats.org/officeDocument/2006/relationships/hyperlink" Target="unsaved://LexNavigator.htm/DB0;LexAct%2048752" TargetMode="External"/><Relationship Id="rId35" Type="http://schemas.openxmlformats.org/officeDocument/2006/relationships/hyperlink" Target="unsaved://LexNavigator.htm/DB0;LexAct%2054258" TargetMode="Externa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E34F11-9F51-460D-8298-201F6E04E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6878</Words>
  <Characters>39207</Characters>
  <Application>Microsoft Office Word</Application>
  <DocSecurity>0</DocSecurity>
  <PresentationFormat/>
  <Lines>326</Lines>
  <Paragraphs>91</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Anexa nr</vt:lpstr>
    </vt:vector>
  </TitlesOfParts>
  <Company>Deftones</Company>
  <LinksUpToDate>false</LinksUpToDate>
  <CharactersWithSpaces>45994</CharactersWithSpaces>
  <SharedDoc>false</SharedDoc>
  <HLinks>
    <vt:vector size="162" baseType="variant">
      <vt:variant>
        <vt:i4>5374022</vt:i4>
      </vt:variant>
      <vt:variant>
        <vt:i4>78</vt:i4>
      </vt:variant>
      <vt:variant>
        <vt:i4>0</vt:i4>
      </vt:variant>
      <vt:variant>
        <vt:i4>5</vt:i4>
      </vt:variant>
      <vt:variant>
        <vt:lpwstr>unsaved://LexNavigator.htm/DB0;LexAct 425124</vt:lpwstr>
      </vt:variant>
      <vt:variant>
        <vt:lpwstr/>
      </vt:variant>
      <vt:variant>
        <vt:i4>6553714</vt:i4>
      </vt:variant>
      <vt:variant>
        <vt:i4>75</vt:i4>
      </vt:variant>
      <vt:variant>
        <vt:i4>0</vt:i4>
      </vt:variant>
      <vt:variant>
        <vt:i4>5</vt:i4>
      </vt:variant>
      <vt:variant>
        <vt:lpwstr>unsaved://LexNavigator.htm/DB0;LexAct 54258</vt:lpwstr>
      </vt:variant>
      <vt:variant>
        <vt:lpwstr/>
      </vt:variant>
      <vt:variant>
        <vt:i4>6815862</vt:i4>
      </vt:variant>
      <vt:variant>
        <vt:i4>72</vt:i4>
      </vt:variant>
      <vt:variant>
        <vt:i4>0</vt:i4>
      </vt:variant>
      <vt:variant>
        <vt:i4>5</vt:i4>
      </vt:variant>
      <vt:variant>
        <vt:lpwstr>unsaved://LexNavigator.htm/DB0;LexAct 48752</vt:lpwstr>
      </vt:variant>
      <vt:variant>
        <vt:lpwstr/>
      </vt:variant>
      <vt:variant>
        <vt:i4>3276883</vt:i4>
      </vt:variant>
      <vt:variant>
        <vt:i4>69</vt:i4>
      </vt:variant>
      <vt:variant>
        <vt:i4>0</vt:i4>
      </vt:variant>
      <vt:variant>
        <vt:i4>5</vt:i4>
      </vt:variant>
      <vt:variant>
        <vt:lpwstr>unsaved://LexNavigator.htm/DNABLOCK_1465</vt:lpwstr>
      </vt:variant>
      <vt:variant>
        <vt:lpwstr/>
      </vt:variant>
      <vt:variant>
        <vt:i4>5636166</vt:i4>
      </vt:variant>
      <vt:variant>
        <vt:i4>66</vt:i4>
      </vt:variant>
      <vt:variant>
        <vt:i4>0</vt:i4>
      </vt:variant>
      <vt:variant>
        <vt:i4>5</vt:i4>
      </vt:variant>
      <vt:variant>
        <vt:lpwstr>unsaved://LexNavigator.htm/DB0;LexAct 295943</vt:lpwstr>
      </vt:variant>
      <vt:variant>
        <vt:lpwstr/>
      </vt:variant>
      <vt:variant>
        <vt:i4>6553714</vt:i4>
      </vt:variant>
      <vt:variant>
        <vt:i4>63</vt:i4>
      </vt:variant>
      <vt:variant>
        <vt:i4>0</vt:i4>
      </vt:variant>
      <vt:variant>
        <vt:i4>5</vt:i4>
      </vt:variant>
      <vt:variant>
        <vt:lpwstr>unsaved://LexNavigator.htm/DB0;LexAct 54258</vt:lpwstr>
      </vt:variant>
      <vt:variant>
        <vt:lpwstr/>
      </vt:variant>
      <vt:variant>
        <vt:i4>6815862</vt:i4>
      </vt:variant>
      <vt:variant>
        <vt:i4>60</vt:i4>
      </vt:variant>
      <vt:variant>
        <vt:i4>0</vt:i4>
      </vt:variant>
      <vt:variant>
        <vt:i4>5</vt:i4>
      </vt:variant>
      <vt:variant>
        <vt:lpwstr>unsaved://LexNavigator.htm/DB0;LexAct 48752</vt:lpwstr>
      </vt:variant>
      <vt:variant>
        <vt:lpwstr/>
      </vt:variant>
      <vt:variant>
        <vt:i4>6553714</vt:i4>
      </vt:variant>
      <vt:variant>
        <vt:i4>57</vt:i4>
      </vt:variant>
      <vt:variant>
        <vt:i4>0</vt:i4>
      </vt:variant>
      <vt:variant>
        <vt:i4>5</vt:i4>
      </vt:variant>
      <vt:variant>
        <vt:lpwstr>unsaved://LexNavigator.htm/DB0;LexAct 54258</vt:lpwstr>
      </vt:variant>
      <vt:variant>
        <vt:lpwstr/>
      </vt:variant>
      <vt:variant>
        <vt:i4>6815862</vt:i4>
      </vt:variant>
      <vt:variant>
        <vt:i4>54</vt:i4>
      </vt:variant>
      <vt:variant>
        <vt:i4>0</vt:i4>
      </vt:variant>
      <vt:variant>
        <vt:i4>5</vt:i4>
      </vt:variant>
      <vt:variant>
        <vt:lpwstr>unsaved://LexNavigator.htm/DB0;LexAct 48752</vt:lpwstr>
      </vt:variant>
      <vt:variant>
        <vt:lpwstr/>
      </vt:variant>
      <vt:variant>
        <vt:i4>6225991</vt:i4>
      </vt:variant>
      <vt:variant>
        <vt:i4>51</vt:i4>
      </vt:variant>
      <vt:variant>
        <vt:i4>0</vt:i4>
      </vt:variant>
      <vt:variant>
        <vt:i4>5</vt:i4>
      </vt:variant>
      <vt:variant>
        <vt:lpwstr>unsaved://LexNavigator.htm/</vt:lpwstr>
      </vt:variant>
      <vt:variant>
        <vt:lpwstr>491</vt:lpwstr>
      </vt:variant>
      <vt:variant>
        <vt:i4>5308482</vt:i4>
      </vt:variant>
      <vt:variant>
        <vt:i4>48</vt:i4>
      </vt:variant>
      <vt:variant>
        <vt:i4>0</vt:i4>
      </vt:variant>
      <vt:variant>
        <vt:i4>5</vt:i4>
      </vt:variant>
      <vt:variant>
        <vt:lpwstr>unsaved://LexNavigator.htm/DB0;LexAct 243363</vt:lpwstr>
      </vt:variant>
      <vt:variant>
        <vt:lpwstr/>
      </vt:variant>
      <vt:variant>
        <vt:i4>6225991</vt:i4>
      </vt:variant>
      <vt:variant>
        <vt:i4>45</vt:i4>
      </vt:variant>
      <vt:variant>
        <vt:i4>0</vt:i4>
      </vt:variant>
      <vt:variant>
        <vt:i4>5</vt:i4>
      </vt:variant>
      <vt:variant>
        <vt:lpwstr>unsaved://LexNavigator.htm/</vt:lpwstr>
      </vt:variant>
      <vt:variant>
        <vt:lpwstr>494</vt:lpwstr>
      </vt:variant>
      <vt:variant>
        <vt:i4>6160455</vt:i4>
      </vt:variant>
      <vt:variant>
        <vt:i4>42</vt:i4>
      </vt:variant>
      <vt:variant>
        <vt:i4>0</vt:i4>
      </vt:variant>
      <vt:variant>
        <vt:i4>5</vt:i4>
      </vt:variant>
      <vt:variant>
        <vt:lpwstr>unsaved://LexNavigator.htm/</vt:lpwstr>
      </vt:variant>
      <vt:variant>
        <vt:lpwstr>483</vt:lpwstr>
      </vt:variant>
      <vt:variant>
        <vt:i4>5308487</vt:i4>
      </vt:variant>
      <vt:variant>
        <vt:i4>39</vt:i4>
      </vt:variant>
      <vt:variant>
        <vt:i4>0</vt:i4>
      </vt:variant>
      <vt:variant>
        <vt:i4>5</vt:i4>
      </vt:variant>
      <vt:variant>
        <vt:lpwstr>unsaved://LexNavigator.htm/</vt:lpwstr>
      </vt:variant>
      <vt:variant>
        <vt:lpwstr>478</vt:lpwstr>
      </vt:variant>
      <vt:variant>
        <vt:i4>5308487</vt:i4>
      </vt:variant>
      <vt:variant>
        <vt:i4>36</vt:i4>
      </vt:variant>
      <vt:variant>
        <vt:i4>0</vt:i4>
      </vt:variant>
      <vt:variant>
        <vt:i4>5</vt:i4>
      </vt:variant>
      <vt:variant>
        <vt:lpwstr>unsaved://LexNavigator.htm/</vt:lpwstr>
      </vt:variant>
      <vt:variant>
        <vt:lpwstr>474</vt:lpwstr>
      </vt:variant>
      <vt:variant>
        <vt:i4>5308487</vt:i4>
      </vt:variant>
      <vt:variant>
        <vt:i4>33</vt:i4>
      </vt:variant>
      <vt:variant>
        <vt:i4>0</vt:i4>
      </vt:variant>
      <vt:variant>
        <vt:i4>5</vt:i4>
      </vt:variant>
      <vt:variant>
        <vt:lpwstr>unsaved://LexNavigator.htm/</vt:lpwstr>
      </vt:variant>
      <vt:variant>
        <vt:lpwstr>471</vt:lpwstr>
      </vt:variant>
      <vt:variant>
        <vt:i4>5242951</vt:i4>
      </vt:variant>
      <vt:variant>
        <vt:i4>30</vt:i4>
      </vt:variant>
      <vt:variant>
        <vt:i4>0</vt:i4>
      </vt:variant>
      <vt:variant>
        <vt:i4>5</vt:i4>
      </vt:variant>
      <vt:variant>
        <vt:lpwstr>unsaved://LexNavigator.htm/</vt:lpwstr>
      </vt:variant>
      <vt:variant>
        <vt:lpwstr>466</vt:lpwstr>
      </vt:variant>
      <vt:variant>
        <vt:i4>5242951</vt:i4>
      </vt:variant>
      <vt:variant>
        <vt:i4>27</vt:i4>
      </vt:variant>
      <vt:variant>
        <vt:i4>0</vt:i4>
      </vt:variant>
      <vt:variant>
        <vt:i4>5</vt:i4>
      </vt:variant>
      <vt:variant>
        <vt:lpwstr>unsaved://LexNavigator.htm/</vt:lpwstr>
      </vt:variant>
      <vt:variant>
        <vt:lpwstr>461</vt:lpwstr>
      </vt:variant>
      <vt:variant>
        <vt:i4>6160455</vt:i4>
      </vt:variant>
      <vt:variant>
        <vt:i4>24</vt:i4>
      </vt:variant>
      <vt:variant>
        <vt:i4>0</vt:i4>
      </vt:variant>
      <vt:variant>
        <vt:i4>5</vt:i4>
      </vt:variant>
      <vt:variant>
        <vt:lpwstr>unsaved://LexNavigator.htm/</vt:lpwstr>
      </vt:variant>
      <vt:variant>
        <vt:lpwstr>483</vt:lpwstr>
      </vt:variant>
      <vt:variant>
        <vt:i4>5308487</vt:i4>
      </vt:variant>
      <vt:variant>
        <vt:i4>21</vt:i4>
      </vt:variant>
      <vt:variant>
        <vt:i4>0</vt:i4>
      </vt:variant>
      <vt:variant>
        <vt:i4>5</vt:i4>
      </vt:variant>
      <vt:variant>
        <vt:lpwstr>unsaved://LexNavigator.htm/</vt:lpwstr>
      </vt:variant>
      <vt:variant>
        <vt:lpwstr>478</vt:lpwstr>
      </vt:variant>
      <vt:variant>
        <vt:i4>5308487</vt:i4>
      </vt:variant>
      <vt:variant>
        <vt:i4>18</vt:i4>
      </vt:variant>
      <vt:variant>
        <vt:i4>0</vt:i4>
      </vt:variant>
      <vt:variant>
        <vt:i4>5</vt:i4>
      </vt:variant>
      <vt:variant>
        <vt:lpwstr>unsaved://LexNavigator.htm/</vt:lpwstr>
      </vt:variant>
      <vt:variant>
        <vt:lpwstr>474</vt:lpwstr>
      </vt:variant>
      <vt:variant>
        <vt:i4>5308487</vt:i4>
      </vt:variant>
      <vt:variant>
        <vt:i4>15</vt:i4>
      </vt:variant>
      <vt:variant>
        <vt:i4>0</vt:i4>
      </vt:variant>
      <vt:variant>
        <vt:i4>5</vt:i4>
      </vt:variant>
      <vt:variant>
        <vt:lpwstr>unsaved://LexNavigator.htm/</vt:lpwstr>
      </vt:variant>
      <vt:variant>
        <vt:lpwstr>471</vt:lpwstr>
      </vt:variant>
      <vt:variant>
        <vt:i4>5242951</vt:i4>
      </vt:variant>
      <vt:variant>
        <vt:i4>12</vt:i4>
      </vt:variant>
      <vt:variant>
        <vt:i4>0</vt:i4>
      </vt:variant>
      <vt:variant>
        <vt:i4>5</vt:i4>
      </vt:variant>
      <vt:variant>
        <vt:lpwstr>unsaved://LexNavigator.htm/</vt:lpwstr>
      </vt:variant>
      <vt:variant>
        <vt:lpwstr>466</vt:lpwstr>
      </vt:variant>
      <vt:variant>
        <vt:i4>5242951</vt:i4>
      </vt:variant>
      <vt:variant>
        <vt:i4>9</vt:i4>
      </vt:variant>
      <vt:variant>
        <vt:i4>0</vt:i4>
      </vt:variant>
      <vt:variant>
        <vt:i4>5</vt:i4>
      </vt:variant>
      <vt:variant>
        <vt:lpwstr>unsaved://LexNavigator.htm/</vt:lpwstr>
      </vt:variant>
      <vt:variant>
        <vt:lpwstr>461</vt:lpwstr>
      </vt:variant>
      <vt:variant>
        <vt:i4>8192050</vt:i4>
      </vt:variant>
      <vt:variant>
        <vt:i4>6</vt:i4>
      </vt:variant>
      <vt:variant>
        <vt:i4>0</vt:i4>
      </vt:variant>
      <vt:variant>
        <vt:i4>5</vt:i4>
      </vt:variant>
      <vt:variant>
        <vt:lpwstr>unsaved:///DB0;LexAct 96673</vt:lpwstr>
      </vt:variant>
      <vt:variant>
        <vt:lpwstr/>
      </vt:variant>
      <vt:variant>
        <vt:i4>1245258</vt:i4>
      </vt:variant>
      <vt:variant>
        <vt:i4>3</vt:i4>
      </vt:variant>
      <vt:variant>
        <vt:i4>0</vt:i4>
      </vt:variant>
      <vt:variant>
        <vt:i4>5</vt:i4>
      </vt:variant>
      <vt:variant>
        <vt:lpwstr>http://www.ciuhoi.ro/</vt:lpwstr>
      </vt:variant>
      <vt:variant>
        <vt:lpwstr/>
      </vt:variant>
      <vt:variant>
        <vt:i4>2621467</vt:i4>
      </vt:variant>
      <vt:variant>
        <vt:i4>0</vt:i4>
      </vt:variant>
      <vt:variant>
        <vt:i4>0</vt:i4>
      </vt:variant>
      <vt:variant>
        <vt:i4>5</vt:i4>
      </vt:variant>
      <vt:variant>
        <vt:lpwstr>mailto:registratura@saniob.ro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Anexa nr</dc:title>
  <dc:creator>László Sándor</dc:creator>
  <cp:lastModifiedBy>Microsoft account</cp:lastModifiedBy>
  <cp:revision>3</cp:revision>
  <cp:lastPrinted>2024-03-21T09:47:00Z</cp:lastPrinted>
  <dcterms:created xsi:type="dcterms:W3CDTF">2025-11-10T12:40:00Z</dcterms:created>
  <dcterms:modified xsi:type="dcterms:W3CDTF">2025-11-10T12:46:00Z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1033-11.2.0.10463</vt:lpwstr>
  </property>
  <property fmtid="{D5CDD505-2E9C-101B-9397-08002B2CF9AE}" pid="3" name="ICV">
    <vt:lpwstr>002FD4C4FA504B149347E3EDD45B1509</vt:lpwstr>
  </property>
</Properties>
</file>