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81" w:rsidRPr="008B7A53" w:rsidRDefault="00861281" w:rsidP="00861281">
      <w:pPr>
        <w:rPr>
          <w:b/>
          <w:sz w:val="28"/>
          <w:szCs w:val="28"/>
        </w:rPr>
      </w:pPr>
      <w:r w:rsidRPr="008B7A53">
        <w:rPr>
          <w:b/>
          <w:sz w:val="28"/>
          <w:szCs w:val="28"/>
        </w:rPr>
        <w:t>JUDETUL BIHOR</w:t>
      </w:r>
    </w:p>
    <w:p w:rsidR="00861281" w:rsidRPr="008B7A53" w:rsidRDefault="00861281" w:rsidP="00861281">
      <w:pPr>
        <w:rPr>
          <w:b/>
          <w:sz w:val="28"/>
          <w:szCs w:val="28"/>
        </w:rPr>
      </w:pPr>
      <w:r w:rsidRPr="008B7A53">
        <w:rPr>
          <w:b/>
          <w:sz w:val="28"/>
          <w:szCs w:val="28"/>
        </w:rPr>
        <w:t>COMUNA SANIOB</w:t>
      </w:r>
    </w:p>
    <w:p w:rsidR="00861281" w:rsidRDefault="00861281" w:rsidP="00861281">
      <w:pPr>
        <w:pStyle w:val="ListParagraph"/>
        <w:ind w:left="0"/>
        <w:rPr>
          <w:b/>
          <w:bCs/>
        </w:rPr>
      </w:pPr>
      <w:r>
        <w:rPr>
          <w:b/>
          <w:bCs/>
        </w:rPr>
        <w:t>PRIMAR</w:t>
      </w:r>
    </w:p>
    <w:p w:rsidR="00861281" w:rsidRDefault="00D22776" w:rsidP="00861281">
      <w:pPr>
        <w:pStyle w:val="ListParagraph"/>
        <w:ind w:left="0"/>
        <w:rPr>
          <w:b/>
          <w:bCs/>
        </w:rPr>
      </w:pPr>
      <w:r>
        <w:rPr>
          <w:b/>
          <w:bCs/>
        </w:rPr>
        <w:t>Nr.2507/08.11.2019</w:t>
      </w:r>
    </w:p>
    <w:p w:rsidR="00861281" w:rsidRDefault="00861281" w:rsidP="00861281">
      <w:pPr>
        <w:pStyle w:val="ListParagraph"/>
        <w:ind w:left="0"/>
        <w:rPr>
          <w:b/>
          <w:bCs/>
        </w:rPr>
      </w:pPr>
    </w:p>
    <w:p w:rsidR="00861281" w:rsidRDefault="00D22776" w:rsidP="0086128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REFERAT DE APROBARE</w:t>
      </w:r>
    </w:p>
    <w:p w:rsidR="00861281" w:rsidRDefault="00861281" w:rsidP="00861281">
      <w:pPr>
        <w:jc w:val="center"/>
        <w:rPr>
          <w:sz w:val="28"/>
          <w:szCs w:val="28"/>
          <w:u w:val="single"/>
        </w:rPr>
      </w:pPr>
    </w:p>
    <w:p w:rsidR="00861281" w:rsidRDefault="00861281" w:rsidP="00861281">
      <w:pPr>
        <w:jc w:val="center"/>
        <w:rPr>
          <w:b/>
          <w:bCs/>
        </w:rPr>
      </w:pPr>
      <w:r>
        <w:rPr>
          <w:b/>
          <w:bCs/>
        </w:rPr>
        <w:t>PRIVIND STABILIREA IMPOZITELOR SI TAXELOR LOCALE</w:t>
      </w:r>
    </w:p>
    <w:p w:rsidR="00861281" w:rsidRDefault="00861281" w:rsidP="00861281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 xml:space="preserve">PENTRU </w:t>
      </w:r>
      <w:proofErr w:type="gramStart"/>
      <w:r>
        <w:rPr>
          <w:b/>
          <w:bCs/>
        </w:rPr>
        <w:t>ANUL  20</w:t>
      </w:r>
      <w:r w:rsidR="00D22776">
        <w:rPr>
          <w:b/>
          <w:bCs/>
        </w:rPr>
        <w:t>20</w:t>
      </w:r>
      <w:proofErr w:type="gramEnd"/>
    </w:p>
    <w:p w:rsidR="00861281" w:rsidRDefault="00861281" w:rsidP="00861281">
      <w:pPr>
        <w:pStyle w:val="ListParagraph"/>
        <w:ind w:left="0"/>
        <w:jc w:val="center"/>
        <w:rPr>
          <w:b/>
          <w:bCs/>
        </w:rPr>
      </w:pPr>
    </w:p>
    <w:p w:rsidR="00861281" w:rsidRDefault="00861281" w:rsidP="00861281">
      <w:pPr>
        <w:pStyle w:val="ListParagraph"/>
        <w:ind w:left="0"/>
        <w:jc w:val="center"/>
        <w:rPr>
          <w:b/>
          <w:bCs/>
        </w:rPr>
      </w:pPr>
    </w:p>
    <w:p w:rsidR="00861281" w:rsidRDefault="00861281" w:rsidP="00861281">
      <w:pPr>
        <w:spacing w:line="300" w:lineRule="exact"/>
        <w:ind w:firstLine="360"/>
        <w:jc w:val="both"/>
      </w:pPr>
      <w:proofErr w:type="gramStart"/>
      <w:r>
        <w:t xml:space="preserve">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</w:t>
      </w:r>
      <w:proofErr w:type="spellStart"/>
      <w:r>
        <w:t>Consiliul</w:t>
      </w:r>
      <w:proofErr w:type="spellEnd"/>
      <w:r>
        <w:t xml:space="preserve"> local are </w:t>
      </w:r>
      <w:proofErr w:type="spellStart"/>
      <w:r>
        <w:t>competenta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locale,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cota</w:t>
      </w:r>
      <w:proofErr w:type="spellEnd"/>
      <w:r>
        <w:t xml:space="preserve"> </w:t>
      </w:r>
      <w:proofErr w:type="spellStart"/>
      <w:r>
        <w:t>procentuala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maxime</w:t>
      </w:r>
      <w:proofErr w:type="spellEnd"/>
      <w:r>
        <w:t xml:space="preserve">,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locale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fixa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</w:t>
      </w:r>
      <w:proofErr w:type="spellStart"/>
      <w:r>
        <w:t>bonificatiei</w:t>
      </w:r>
      <w:proofErr w:type="spellEnd"/>
      <w:r>
        <w:t xml:space="preserve"> de </w:t>
      </w:r>
      <w:proofErr w:type="spellStart"/>
      <w:r>
        <w:t>pana</w:t>
      </w:r>
      <w:proofErr w:type="spellEnd"/>
      <w:r>
        <w:t xml:space="preserve"> la 10% conform </w:t>
      </w:r>
      <w:proofErr w:type="spellStart"/>
      <w:r>
        <w:t>prevederilor</w:t>
      </w:r>
      <w:proofErr w:type="spellEnd"/>
      <w:r>
        <w:t xml:space="preserve"> art. </w:t>
      </w:r>
      <w:proofErr w:type="gramStart"/>
      <w:r>
        <w:t xml:space="preserve">462,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(2), art. </w:t>
      </w:r>
      <w:proofErr w:type="gramStart"/>
      <w:r>
        <w:t xml:space="preserve">467, </w:t>
      </w:r>
      <w:proofErr w:type="spellStart"/>
      <w:r>
        <w:t>alin</w:t>
      </w:r>
      <w:proofErr w:type="spellEnd"/>
      <w:r>
        <w:t xml:space="preserve"> (2) </w:t>
      </w:r>
      <w:proofErr w:type="spellStart"/>
      <w:r>
        <w:t>si</w:t>
      </w:r>
      <w:proofErr w:type="spellEnd"/>
      <w:r>
        <w:t xml:space="preserve"> art.472,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 </w:t>
      </w:r>
      <w:proofErr w:type="gramStart"/>
      <w:r>
        <w:t>din</w:t>
      </w:r>
      <w:proofErr w:type="gramEnd"/>
      <w:r>
        <w:t xml:space="preserve"> </w:t>
      </w:r>
      <w:proofErr w:type="spellStart"/>
      <w:r>
        <w:t>Codul</w:t>
      </w:r>
      <w:proofErr w:type="spellEnd"/>
      <w:r>
        <w:t xml:space="preserve"> fiscal.</w:t>
      </w:r>
    </w:p>
    <w:p w:rsidR="00861281" w:rsidRPr="00F31AAD" w:rsidRDefault="00861281" w:rsidP="00861281">
      <w:pPr>
        <w:widowControl/>
        <w:ind w:firstLine="420"/>
        <w:jc w:val="both"/>
        <w:rPr>
          <w:rFonts w:eastAsia="Times New Roman"/>
          <w:kern w:val="0"/>
          <w:szCs w:val="24"/>
          <w:lang w:eastAsia="en-US"/>
        </w:rPr>
      </w:pPr>
      <w:proofErr w:type="gramStart"/>
      <w:r w:rsidRPr="00F31AAD">
        <w:rPr>
          <w:rFonts w:eastAsia="Times New Roman"/>
          <w:kern w:val="0"/>
          <w:szCs w:val="24"/>
          <w:lang w:eastAsia="en-US"/>
        </w:rPr>
        <w:t>Conform</w:t>
      </w:r>
      <w:proofErr w:type="gramEnd"/>
      <w:r w:rsidRPr="00F31AAD">
        <w:rPr>
          <w:rFonts w:eastAsia="Times New Roman"/>
          <w:kern w:val="0"/>
          <w:szCs w:val="24"/>
          <w:lang w:eastAsia="en-US"/>
        </w:rPr>
        <w:t xml:space="preserve"> art. 491,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alin</w:t>
      </w:r>
      <w:proofErr w:type="spellEnd"/>
      <w:proofErr w:type="gramStart"/>
      <w:r w:rsidRPr="00F31AAD">
        <w:rPr>
          <w:rFonts w:eastAsia="Times New Roman"/>
          <w:kern w:val="0"/>
          <w:szCs w:val="24"/>
          <w:lang w:eastAsia="en-US"/>
        </w:rPr>
        <w:t>.(</w:t>
      </w:r>
      <w:proofErr w:type="gramEnd"/>
      <w:r w:rsidRPr="00F31AAD">
        <w:rPr>
          <w:rFonts w:eastAsia="Times New Roman"/>
          <w:kern w:val="0"/>
          <w:szCs w:val="24"/>
          <w:lang w:eastAsia="en-US"/>
        </w:rPr>
        <w:t xml:space="preserve">1) din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Legea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nr. 227/2015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privind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Codul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Fiscal, cu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modificările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</w:p>
    <w:p w:rsidR="00861281" w:rsidRPr="00F31AAD" w:rsidRDefault="00861281" w:rsidP="00861281">
      <w:pPr>
        <w:widowControl/>
        <w:jc w:val="both"/>
        <w:rPr>
          <w:rFonts w:eastAsia="Times New Roman"/>
          <w:kern w:val="0"/>
          <w:szCs w:val="24"/>
          <w:lang w:eastAsia="en-US"/>
        </w:rPr>
      </w:pPr>
      <w:proofErr w:type="spellStart"/>
      <w:r w:rsidRPr="00F31AAD">
        <w:rPr>
          <w:rFonts w:eastAsia="Times New Roman"/>
          <w:kern w:val="0"/>
          <w:szCs w:val="24"/>
          <w:lang w:eastAsia="en-US"/>
        </w:rPr>
        <w:t>completările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ulterioare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în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cazul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oricărui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impozit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sau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oricărei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taxe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locale, care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constă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într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-o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anumită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sumă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în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lei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sau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care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este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stabilită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baza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unei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anumite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sume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în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lei,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sumele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respective se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indexează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anual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până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la 30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aprilie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ținând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cont de rata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inflației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pentru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fiscal anterior,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comunicată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site-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urile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oficiale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ale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Ministerului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Finanțelor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Publice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Ministerului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Dezvoltării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Regionale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Administraiei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Publice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. </w:t>
      </w:r>
    </w:p>
    <w:p w:rsidR="00861281" w:rsidRPr="00F31AAD" w:rsidRDefault="00861281" w:rsidP="00861281">
      <w:pPr>
        <w:widowControl/>
        <w:ind w:firstLine="420"/>
        <w:jc w:val="both"/>
        <w:rPr>
          <w:rFonts w:eastAsia="Times New Roman"/>
          <w:kern w:val="0"/>
          <w:szCs w:val="24"/>
          <w:lang w:eastAsia="en-US"/>
        </w:rPr>
      </w:pPr>
      <w:proofErr w:type="spellStart"/>
      <w:r w:rsidRPr="00F31AAD">
        <w:rPr>
          <w:rFonts w:eastAsia="Times New Roman"/>
          <w:kern w:val="0"/>
          <w:szCs w:val="24"/>
          <w:lang w:eastAsia="en-US"/>
        </w:rPr>
        <w:t>Sumele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indexate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conform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alin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. </w:t>
      </w:r>
      <w:proofErr w:type="gramStart"/>
      <w:r w:rsidRPr="00F31AAD">
        <w:rPr>
          <w:rFonts w:eastAsia="Times New Roman"/>
          <w:kern w:val="0"/>
          <w:szCs w:val="24"/>
          <w:lang w:eastAsia="en-US"/>
        </w:rPr>
        <w:t xml:space="preserve">1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menționat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anterior se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aprobă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prin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hotărâre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a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Consiliului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Local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se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aplică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în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fiscal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următor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>.</w:t>
      </w:r>
      <w:proofErr w:type="gram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</w:p>
    <w:p w:rsidR="00861281" w:rsidRPr="00F31AAD" w:rsidRDefault="00861281" w:rsidP="00861281">
      <w:pPr>
        <w:widowControl/>
        <w:ind w:firstLine="420"/>
        <w:jc w:val="both"/>
        <w:rPr>
          <w:rFonts w:eastAsia="Times New Roman"/>
          <w:kern w:val="0"/>
          <w:szCs w:val="24"/>
          <w:lang w:eastAsia="en-US"/>
        </w:rPr>
      </w:pPr>
      <w:proofErr w:type="spellStart"/>
      <w:r w:rsidRPr="00F31AAD">
        <w:rPr>
          <w:rFonts w:eastAsia="Times New Roman"/>
          <w:kern w:val="0"/>
          <w:szCs w:val="24"/>
          <w:lang w:eastAsia="en-US"/>
        </w:rPr>
        <w:t>Potrivit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datelor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publicate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site-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Ministerului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Finanț</w:t>
      </w:r>
      <w:proofErr w:type="gramStart"/>
      <w:r w:rsidRPr="00F31AAD">
        <w:rPr>
          <w:rFonts w:eastAsia="Times New Roman"/>
          <w:kern w:val="0"/>
          <w:szCs w:val="24"/>
          <w:lang w:eastAsia="en-US"/>
        </w:rPr>
        <w:t>elor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”</w:t>
      </w:r>
      <w:proofErr w:type="spellStart"/>
      <w:proofErr w:type="gramEnd"/>
      <w:r w:rsidRPr="00F31AAD">
        <w:rPr>
          <w:rFonts w:eastAsia="Times New Roman"/>
          <w:kern w:val="0"/>
          <w:szCs w:val="24"/>
          <w:lang w:eastAsia="en-US"/>
        </w:rPr>
        <w:t>Pentru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indexarea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impozitelor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</w:p>
    <w:p w:rsidR="00861281" w:rsidRPr="00F31AAD" w:rsidRDefault="00861281" w:rsidP="00861281">
      <w:pPr>
        <w:widowControl/>
        <w:jc w:val="both"/>
        <w:rPr>
          <w:rFonts w:eastAsia="Times New Roman"/>
          <w:kern w:val="0"/>
          <w:szCs w:val="24"/>
          <w:lang w:eastAsia="en-US"/>
        </w:rPr>
      </w:pPr>
      <w:proofErr w:type="spellStart"/>
      <w:proofErr w:type="gramStart"/>
      <w:r w:rsidRPr="00F31AAD">
        <w:rPr>
          <w:rFonts w:eastAsia="Times New Roman"/>
          <w:kern w:val="0"/>
          <w:szCs w:val="24"/>
          <w:lang w:eastAsia="en-US"/>
        </w:rPr>
        <w:t>taxelor</w:t>
      </w:r>
      <w:proofErr w:type="spellEnd"/>
      <w:proofErr w:type="gramEnd"/>
      <w:r w:rsidRPr="00F31AAD">
        <w:rPr>
          <w:rFonts w:eastAsia="Times New Roman"/>
          <w:kern w:val="0"/>
          <w:szCs w:val="24"/>
          <w:lang w:eastAsia="en-US"/>
        </w:rPr>
        <w:t xml:space="preserve"> locale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aferente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anului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2019,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consiliile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locale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vor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utiliza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rata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inflației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de 1,3%”. </w:t>
      </w:r>
    </w:p>
    <w:p w:rsidR="00861281" w:rsidRPr="00F31AAD" w:rsidRDefault="00861281" w:rsidP="00861281">
      <w:pPr>
        <w:widowControl/>
        <w:ind w:firstLine="420"/>
        <w:jc w:val="both"/>
        <w:rPr>
          <w:rFonts w:eastAsia="Times New Roman"/>
          <w:kern w:val="0"/>
          <w:szCs w:val="24"/>
          <w:lang w:eastAsia="en-US"/>
        </w:rPr>
      </w:pPr>
      <w:proofErr w:type="spellStart"/>
      <w:r w:rsidRPr="00F31AAD">
        <w:rPr>
          <w:rFonts w:eastAsia="Times New Roman"/>
          <w:kern w:val="0"/>
          <w:szCs w:val="24"/>
          <w:lang w:eastAsia="en-US"/>
        </w:rPr>
        <w:t>Potrivit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site-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ului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oficial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al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Ministerului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Dezvoltării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Regionale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Administrației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Publice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</w:p>
    <w:p w:rsidR="00861281" w:rsidRPr="00F31AAD" w:rsidRDefault="00861281" w:rsidP="00861281">
      <w:pPr>
        <w:widowControl/>
        <w:jc w:val="both"/>
        <w:rPr>
          <w:rFonts w:eastAsia="Times New Roman"/>
          <w:kern w:val="0"/>
          <w:szCs w:val="24"/>
          <w:lang w:eastAsia="en-US"/>
        </w:rPr>
      </w:pPr>
      <w:proofErr w:type="spellStart"/>
      <w:r w:rsidRPr="00F31AAD">
        <w:rPr>
          <w:rFonts w:eastAsia="Times New Roman"/>
          <w:kern w:val="0"/>
          <w:szCs w:val="24"/>
          <w:lang w:eastAsia="en-US"/>
        </w:rPr>
        <w:t>Fondurilor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Europene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, http://www.dpfbl.mdrap.ro/rata_inflatiei.html, rata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inflației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pentru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</w:p>
    <w:p w:rsidR="00861281" w:rsidRPr="00F31AAD" w:rsidRDefault="00861281" w:rsidP="00861281">
      <w:pPr>
        <w:widowControl/>
        <w:jc w:val="both"/>
        <w:rPr>
          <w:rFonts w:eastAsia="Times New Roman"/>
          <w:kern w:val="0"/>
          <w:szCs w:val="24"/>
          <w:lang w:eastAsia="en-US"/>
        </w:rPr>
      </w:pPr>
      <w:r w:rsidRPr="00F31AAD">
        <w:rPr>
          <w:rFonts w:eastAsia="Times New Roman"/>
          <w:kern w:val="0"/>
          <w:szCs w:val="24"/>
          <w:lang w:eastAsia="en-US"/>
        </w:rPr>
        <w:t>201</w:t>
      </w:r>
      <w:r w:rsidR="00D22776">
        <w:rPr>
          <w:rFonts w:eastAsia="Times New Roman"/>
          <w:kern w:val="0"/>
          <w:szCs w:val="24"/>
          <w:lang w:eastAsia="en-US"/>
        </w:rPr>
        <w:t>9</w:t>
      </w:r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este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de </w:t>
      </w:r>
      <w:r w:rsidR="00D22776">
        <w:rPr>
          <w:rFonts w:eastAsia="Times New Roman"/>
          <w:kern w:val="0"/>
          <w:szCs w:val="24"/>
          <w:lang w:eastAsia="en-US"/>
        </w:rPr>
        <w:t>4</w:t>
      </w:r>
      <w:proofErr w:type="gramStart"/>
      <w:r w:rsidRPr="00F31AAD">
        <w:rPr>
          <w:rFonts w:eastAsia="Times New Roman"/>
          <w:kern w:val="0"/>
          <w:szCs w:val="24"/>
          <w:lang w:eastAsia="en-US"/>
        </w:rPr>
        <w:t>,</w:t>
      </w:r>
      <w:r w:rsidR="00D22776">
        <w:rPr>
          <w:rFonts w:eastAsia="Times New Roman"/>
          <w:kern w:val="0"/>
          <w:szCs w:val="24"/>
          <w:lang w:eastAsia="en-US"/>
        </w:rPr>
        <w:t>6</w:t>
      </w:r>
      <w:proofErr w:type="gramEnd"/>
      <w:r w:rsidRPr="00F31AAD">
        <w:rPr>
          <w:rFonts w:eastAsia="Times New Roman"/>
          <w:kern w:val="0"/>
          <w:szCs w:val="24"/>
          <w:lang w:eastAsia="en-US"/>
        </w:rPr>
        <w:t xml:space="preserve">%. </w:t>
      </w:r>
    </w:p>
    <w:p w:rsidR="00861281" w:rsidRPr="00F31AAD" w:rsidRDefault="00861281" w:rsidP="00861281">
      <w:pPr>
        <w:widowControl/>
        <w:ind w:firstLine="420"/>
        <w:jc w:val="both"/>
        <w:rPr>
          <w:rFonts w:eastAsia="Times New Roman"/>
          <w:kern w:val="0"/>
          <w:szCs w:val="24"/>
          <w:lang w:eastAsia="en-US"/>
        </w:rPr>
      </w:pPr>
      <w:proofErr w:type="spellStart"/>
      <w:r w:rsidRPr="00F31AAD">
        <w:rPr>
          <w:rFonts w:eastAsia="Times New Roman"/>
          <w:kern w:val="0"/>
          <w:szCs w:val="24"/>
          <w:lang w:eastAsia="en-US"/>
        </w:rPr>
        <w:t>Prin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urmare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, se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impune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indexarea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,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pentru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anul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20</w:t>
      </w:r>
      <w:r w:rsidR="00D22776">
        <w:rPr>
          <w:rFonts w:eastAsia="Times New Roman"/>
          <w:kern w:val="0"/>
          <w:szCs w:val="24"/>
          <w:lang w:eastAsia="en-US"/>
        </w:rPr>
        <w:t>20</w:t>
      </w:r>
      <w:proofErr w:type="gramStart"/>
      <w:r w:rsidRPr="00F31AAD">
        <w:rPr>
          <w:rFonts w:eastAsia="Times New Roman"/>
          <w:kern w:val="0"/>
          <w:szCs w:val="24"/>
          <w:lang w:eastAsia="en-US"/>
        </w:rPr>
        <w:t>,a</w:t>
      </w:r>
      <w:proofErr w:type="gram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impozitelor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taxelor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locale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prevăzute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la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Titlul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IX din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Legea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nr.227/2015, cu rata </w:t>
      </w:r>
      <w:proofErr w:type="spellStart"/>
      <w:r w:rsidRPr="00F31AAD">
        <w:rPr>
          <w:rFonts w:eastAsia="Times New Roman"/>
          <w:kern w:val="0"/>
          <w:szCs w:val="24"/>
          <w:lang w:eastAsia="en-US"/>
        </w:rPr>
        <w:t>inflației</w:t>
      </w:r>
      <w:proofErr w:type="spellEnd"/>
      <w:r w:rsidRPr="00F31AAD">
        <w:rPr>
          <w:rFonts w:eastAsia="Times New Roman"/>
          <w:kern w:val="0"/>
          <w:szCs w:val="24"/>
          <w:lang w:eastAsia="en-US"/>
        </w:rPr>
        <w:t xml:space="preserve"> de </w:t>
      </w:r>
      <w:r w:rsidR="00D22776">
        <w:rPr>
          <w:rFonts w:eastAsia="Times New Roman"/>
          <w:kern w:val="0"/>
          <w:szCs w:val="24"/>
          <w:lang w:eastAsia="en-US"/>
        </w:rPr>
        <w:t>4,6</w:t>
      </w:r>
      <w:r w:rsidRPr="00F31AAD">
        <w:rPr>
          <w:rFonts w:eastAsia="Times New Roman"/>
          <w:kern w:val="0"/>
          <w:szCs w:val="24"/>
          <w:lang w:eastAsia="en-US"/>
        </w:rPr>
        <w:t xml:space="preserve">%. </w:t>
      </w:r>
    </w:p>
    <w:p w:rsidR="00861281" w:rsidRPr="008B7A53" w:rsidRDefault="00861281" w:rsidP="00861281">
      <w:pPr>
        <w:widowControl/>
        <w:ind w:firstLine="420"/>
        <w:rPr>
          <w:rFonts w:eastAsia="Times New Roman"/>
          <w:kern w:val="0"/>
          <w:szCs w:val="24"/>
          <w:lang w:eastAsia="en-US"/>
        </w:rPr>
      </w:pPr>
      <w:proofErr w:type="spellStart"/>
      <w:proofErr w:type="gramStart"/>
      <w:r w:rsidRPr="008B7A53">
        <w:rPr>
          <w:rFonts w:eastAsia="Times New Roman"/>
          <w:kern w:val="0"/>
          <w:szCs w:val="24"/>
          <w:lang w:eastAsia="en-US"/>
        </w:rPr>
        <w:t>Propunerea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de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mai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sus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fiind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legala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,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necesara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oportuna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, in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conformitate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cu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prevederile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r w:rsidRPr="008B7A53">
        <w:rPr>
          <w:rFonts w:eastAsia="Times New Roman"/>
          <w:kern w:val="0"/>
          <w:szCs w:val="24"/>
          <w:lang w:eastAsia="en-US"/>
        </w:rPr>
        <w:t>art.</w:t>
      </w:r>
      <w:proofErr w:type="gram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gramStart"/>
      <w:r w:rsidRPr="008B7A53">
        <w:rPr>
          <w:rFonts w:eastAsia="Times New Roman"/>
          <w:kern w:val="0"/>
          <w:szCs w:val="24"/>
          <w:lang w:eastAsia="en-US"/>
        </w:rPr>
        <w:t xml:space="preserve">45,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alin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>.</w:t>
      </w:r>
      <w:proofErr w:type="gramEnd"/>
      <w:r w:rsidRPr="008B7A53">
        <w:rPr>
          <w:rFonts w:eastAsia="Times New Roman"/>
          <w:kern w:val="0"/>
          <w:szCs w:val="24"/>
          <w:lang w:eastAsia="en-US"/>
        </w:rPr>
        <w:t xml:space="preserve"> (6) </w:t>
      </w:r>
      <w:proofErr w:type="gramStart"/>
      <w:r w:rsidRPr="008B7A53">
        <w:rPr>
          <w:rFonts w:eastAsia="Times New Roman"/>
          <w:kern w:val="0"/>
          <w:szCs w:val="24"/>
          <w:lang w:eastAsia="en-US"/>
        </w:rPr>
        <w:t>din</w:t>
      </w:r>
      <w:proofErr w:type="gram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Legea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nr. 215/2001 a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administratiei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publice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locale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republicata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, cu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modificarile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completarile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ulterioare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,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propun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elaborarea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de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catre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Cs w:val="24"/>
          <w:lang w:eastAsia="en-US"/>
        </w:rPr>
        <w:t>Compartimentul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Impozite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Taxe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Locale, a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unui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proiect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de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hotarare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privind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stabilirea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,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pentru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anul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20</w:t>
      </w:r>
      <w:r w:rsidR="00D22776">
        <w:rPr>
          <w:rFonts w:eastAsia="Times New Roman"/>
          <w:kern w:val="0"/>
          <w:szCs w:val="24"/>
          <w:lang w:eastAsia="en-US"/>
        </w:rPr>
        <w:t>20</w:t>
      </w:r>
      <w:r w:rsidRPr="008B7A53">
        <w:rPr>
          <w:rFonts w:eastAsia="Times New Roman"/>
          <w:kern w:val="0"/>
          <w:szCs w:val="24"/>
          <w:lang w:eastAsia="en-US"/>
        </w:rPr>
        <w:t>, a</w:t>
      </w:r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nivelurilor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impozitelor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taxelor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locale care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constau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într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-o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anumită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sumă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în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lei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sau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care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sunt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stabilite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baza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unei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anumite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sume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în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lei,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precum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și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limitele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amenzilor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prin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indexarea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nivelurilor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din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Titlul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IX al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Legii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nr.227/2015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actualizată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cu rata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inflației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de </w:t>
      </w:r>
      <w:r w:rsidR="00D22776">
        <w:rPr>
          <w:rFonts w:eastAsia="Times New Roman"/>
          <w:kern w:val="0"/>
          <w:szCs w:val="24"/>
          <w:lang w:eastAsia="en-US"/>
        </w:rPr>
        <w:t>4,6</w:t>
      </w:r>
      <w:r w:rsidRPr="008B7A53">
        <w:rPr>
          <w:rFonts w:eastAsia="Times New Roman"/>
          <w:kern w:val="0"/>
          <w:szCs w:val="24"/>
          <w:lang w:eastAsia="en-US"/>
        </w:rPr>
        <w:t xml:space="preserve">%. </w:t>
      </w:r>
    </w:p>
    <w:p w:rsidR="00861281" w:rsidRDefault="00861281" w:rsidP="00861281">
      <w:pPr>
        <w:widowControl/>
        <w:ind w:firstLine="420"/>
        <w:rPr>
          <w:rFonts w:eastAsia="Times New Roman"/>
          <w:kern w:val="0"/>
          <w:szCs w:val="24"/>
          <w:lang w:eastAsia="en-US"/>
        </w:rPr>
      </w:pPr>
      <w:proofErr w:type="spellStart"/>
      <w:r w:rsidRPr="008B7A53">
        <w:rPr>
          <w:rFonts w:eastAsia="Times New Roman"/>
          <w:kern w:val="0"/>
          <w:szCs w:val="24"/>
          <w:lang w:eastAsia="en-US"/>
        </w:rPr>
        <w:t>Proiectul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de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hotarare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impreuna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cu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intreaga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documentati</w:t>
      </w:r>
      <w:r>
        <w:rPr>
          <w:rFonts w:eastAsia="Times New Roman"/>
          <w:kern w:val="0"/>
          <w:szCs w:val="24"/>
          <w:lang w:eastAsia="en-US"/>
        </w:rPr>
        <w:t>e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proofErr w:type="gramStart"/>
      <w:r>
        <w:rPr>
          <w:rFonts w:eastAsia="Times New Roman"/>
          <w:kern w:val="0"/>
          <w:szCs w:val="24"/>
          <w:lang w:eastAsia="en-US"/>
        </w:rPr>
        <w:t>va</w:t>
      </w:r>
      <w:proofErr w:type="spellEnd"/>
      <w:proofErr w:type="gram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Cs w:val="24"/>
          <w:lang w:eastAsia="en-US"/>
        </w:rPr>
        <w:t>fi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Cs w:val="24"/>
          <w:lang w:eastAsia="en-US"/>
        </w:rPr>
        <w:t>supus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Cs w:val="24"/>
          <w:lang w:eastAsia="en-US"/>
        </w:rPr>
        <w:t>spre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Cs w:val="24"/>
          <w:lang w:eastAsia="en-US"/>
        </w:rPr>
        <w:t>dezbatere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Cs w:val="24"/>
          <w:lang w:eastAsia="en-US"/>
        </w:rPr>
        <w:t>si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aprobare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8B7A53">
        <w:rPr>
          <w:rFonts w:eastAsia="Times New Roman"/>
          <w:kern w:val="0"/>
          <w:szCs w:val="24"/>
          <w:lang w:eastAsia="en-US"/>
        </w:rPr>
        <w:t>Consiliului</w:t>
      </w:r>
      <w:proofErr w:type="spellEnd"/>
      <w:r w:rsidRPr="008B7A53">
        <w:rPr>
          <w:rFonts w:eastAsia="Times New Roman"/>
          <w:kern w:val="0"/>
          <w:szCs w:val="24"/>
          <w:lang w:eastAsia="en-US"/>
        </w:rPr>
        <w:t xml:space="preserve"> local al </w:t>
      </w:r>
      <w:proofErr w:type="spellStart"/>
      <w:r>
        <w:rPr>
          <w:rFonts w:eastAsia="Times New Roman"/>
          <w:kern w:val="0"/>
          <w:szCs w:val="24"/>
          <w:lang w:eastAsia="en-US"/>
        </w:rPr>
        <w:t>comunei</w:t>
      </w:r>
      <w:proofErr w:type="spellEnd"/>
      <w:r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>
        <w:rPr>
          <w:rFonts w:eastAsia="Times New Roman"/>
          <w:kern w:val="0"/>
          <w:szCs w:val="24"/>
          <w:lang w:eastAsia="en-US"/>
        </w:rPr>
        <w:t>Sâniob</w:t>
      </w:r>
      <w:proofErr w:type="spellEnd"/>
      <w:r>
        <w:rPr>
          <w:rFonts w:eastAsia="Times New Roman"/>
          <w:kern w:val="0"/>
          <w:szCs w:val="24"/>
          <w:lang w:eastAsia="en-US"/>
        </w:rPr>
        <w:t>.</w:t>
      </w:r>
    </w:p>
    <w:p w:rsidR="00861281" w:rsidRDefault="00861281" w:rsidP="00861281">
      <w:pPr>
        <w:widowControl/>
        <w:ind w:firstLine="420"/>
        <w:rPr>
          <w:rFonts w:eastAsia="Times New Roman"/>
          <w:kern w:val="0"/>
          <w:szCs w:val="24"/>
          <w:lang w:eastAsia="en-US"/>
        </w:rPr>
      </w:pPr>
    </w:p>
    <w:p w:rsidR="00861281" w:rsidRDefault="00861281" w:rsidP="00861281">
      <w:pPr>
        <w:widowControl/>
        <w:ind w:firstLine="420"/>
        <w:rPr>
          <w:rFonts w:eastAsia="Times New Roman"/>
          <w:kern w:val="0"/>
          <w:szCs w:val="24"/>
          <w:lang w:eastAsia="en-US"/>
        </w:rPr>
      </w:pPr>
    </w:p>
    <w:p w:rsidR="00861281" w:rsidRPr="008B7A53" w:rsidRDefault="00861281" w:rsidP="00861281">
      <w:pPr>
        <w:widowControl/>
        <w:ind w:firstLine="420"/>
        <w:jc w:val="center"/>
        <w:rPr>
          <w:rFonts w:eastAsia="Times New Roman"/>
          <w:b/>
          <w:kern w:val="0"/>
          <w:szCs w:val="24"/>
          <w:lang w:eastAsia="en-US"/>
        </w:rPr>
      </w:pPr>
      <w:r w:rsidRPr="008B7A53">
        <w:rPr>
          <w:rFonts w:eastAsia="Times New Roman"/>
          <w:b/>
          <w:kern w:val="0"/>
          <w:szCs w:val="24"/>
          <w:lang w:eastAsia="en-US"/>
        </w:rPr>
        <w:t>PRIMAR,</w:t>
      </w:r>
    </w:p>
    <w:p w:rsidR="00861281" w:rsidRPr="008B7A53" w:rsidRDefault="00861281" w:rsidP="00861281">
      <w:pPr>
        <w:widowControl/>
        <w:ind w:firstLine="420"/>
        <w:jc w:val="center"/>
        <w:rPr>
          <w:rFonts w:eastAsia="Times New Roman"/>
          <w:b/>
          <w:kern w:val="0"/>
          <w:szCs w:val="24"/>
          <w:lang w:eastAsia="en-US"/>
        </w:rPr>
      </w:pPr>
      <w:r w:rsidRPr="008B7A53">
        <w:rPr>
          <w:rFonts w:eastAsia="Times New Roman"/>
          <w:b/>
          <w:kern w:val="0"/>
          <w:szCs w:val="24"/>
          <w:lang w:eastAsia="en-US"/>
        </w:rPr>
        <w:t>MOLNAR JOZSEF</w:t>
      </w:r>
    </w:p>
    <w:p w:rsidR="001C2B47" w:rsidRDefault="001C2B47"/>
    <w:sectPr w:rsidR="001C2B47" w:rsidSect="0086128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61281"/>
    <w:rsid w:val="00031369"/>
    <w:rsid w:val="001A7C8A"/>
    <w:rsid w:val="001C2B47"/>
    <w:rsid w:val="0080265C"/>
    <w:rsid w:val="00861281"/>
    <w:rsid w:val="00D2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81"/>
    <w:pPr>
      <w:widowControl w:val="0"/>
    </w:pPr>
    <w:rPr>
      <w:rFonts w:eastAsia="SimSu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12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2230</Characters>
  <Application>Microsoft Office Word</Application>
  <DocSecurity>0</DocSecurity>
  <Lines>18</Lines>
  <Paragraphs>5</Paragraphs>
  <ScaleCrop>false</ScaleCrop>
  <Company>Deftones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2018-11-16T08:33:00Z</dcterms:created>
  <dcterms:modified xsi:type="dcterms:W3CDTF">2019-11-08T09:54:00Z</dcterms:modified>
</cp:coreProperties>
</file>