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DB" w:rsidRDefault="005B50DB" w:rsidP="005B50DB">
      <w:pPr>
        <w:jc w:val="right"/>
      </w:pPr>
      <w:r>
        <w:t>ANEXA Nr. 6</w:t>
      </w:r>
      <w:r>
        <w:br/>
      </w:r>
      <w:r>
        <w:rPr>
          <w:i/>
          <w:iCs/>
        </w:rPr>
        <w:t>(</w:t>
      </w:r>
      <w:proofErr w:type="spellStart"/>
      <w:r>
        <w:rPr>
          <w:i/>
          <w:iCs/>
        </w:rPr>
        <w:t>anexa</w:t>
      </w:r>
      <w:proofErr w:type="spellEnd"/>
      <w:r>
        <w:rPr>
          <w:i/>
          <w:iCs/>
        </w:rPr>
        <w:t xml:space="preserve"> nr. 6 din </w:t>
      </w:r>
      <w:proofErr w:type="spellStart"/>
      <w:r>
        <w:rPr>
          <w:i/>
          <w:iCs/>
        </w:rPr>
        <w:t>anexa</w:t>
      </w:r>
      <w:proofErr w:type="spellEnd"/>
      <w:r>
        <w:rPr>
          <w:i/>
          <w:iCs/>
        </w:rPr>
        <w:t xml:space="preserve"> la </w:t>
      </w:r>
      <w:hyperlink r:id="rId4" w:history="1">
        <w:r>
          <w:rPr>
            <w:rStyle w:val="Hyperlink"/>
            <w:i/>
            <w:iCs/>
          </w:rPr>
          <w:t>H.G. nr. 123/2002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aplicarea</w:t>
      </w:r>
      <w:proofErr w:type="spellEnd"/>
      <w:r>
        <w:rPr>
          <w:i/>
          <w:iCs/>
        </w:rPr>
        <w:t xml:space="preserve"> </w:t>
      </w:r>
      <w:hyperlink r:id="rId5" w:history="1">
        <w:proofErr w:type="spellStart"/>
        <w:r>
          <w:rPr>
            <w:rStyle w:val="Hyperlink"/>
            <w:i/>
            <w:iCs/>
          </w:rPr>
          <w:t>Legii</w:t>
        </w:r>
        <w:proofErr w:type="spellEnd"/>
        <w:r>
          <w:rPr>
            <w:rStyle w:val="Hyperlink"/>
            <w:i/>
            <w:iCs/>
          </w:rPr>
          <w:t xml:space="preserve"> nr. 544/2001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înlocuită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art. </w:t>
      </w:r>
      <w:proofErr w:type="spellStart"/>
      <w:r>
        <w:rPr>
          <w:i/>
          <w:iCs/>
        </w:rPr>
        <w:t>unic</w:t>
      </w:r>
      <w:proofErr w:type="spellEnd"/>
      <w:r>
        <w:rPr>
          <w:i/>
          <w:iCs/>
        </w:rPr>
        <w:t xml:space="preserve"> pct. 26 din </w:t>
      </w:r>
      <w:hyperlink r:id="rId6" w:history="1">
        <w:r>
          <w:rPr>
            <w:rStyle w:val="Hyperlink"/>
            <w:i/>
            <w:iCs/>
          </w:rPr>
          <w:t>H.G. nr. 478/2016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vigoare</w:t>
      </w:r>
      <w:proofErr w:type="spellEnd"/>
      <w:r>
        <w:rPr>
          <w:i/>
          <w:iCs/>
        </w:rPr>
        <w:t xml:space="preserve"> de la 8 </w:t>
      </w:r>
      <w:proofErr w:type="spellStart"/>
      <w:r>
        <w:rPr>
          <w:i/>
          <w:iCs/>
        </w:rPr>
        <w:t>iulie</w:t>
      </w:r>
      <w:proofErr w:type="spellEnd"/>
      <w:r>
        <w:rPr>
          <w:i/>
          <w:iCs/>
        </w:rPr>
        <w:t xml:space="preserve"> 2016)</w:t>
      </w:r>
      <w:r>
        <w:t xml:space="preserve"> </w:t>
      </w:r>
    </w:p>
    <w:p w:rsidR="005B50DB" w:rsidRDefault="005B50DB" w:rsidP="005B50DB">
      <w:pPr>
        <w:pStyle w:val="NormalWeb"/>
        <w:jc w:val="center"/>
      </w:pPr>
      <w:hyperlink r:id="rId7" w:history="1">
        <w:r>
          <w:rPr>
            <w:rStyle w:val="Hyperlink"/>
            <w:b/>
            <w:bCs/>
          </w:rPr>
          <w:t>Model</w:t>
        </w:r>
      </w:hyperlink>
      <w:r>
        <w:rPr>
          <w:b/>
          <w:bCs/>
        </w:rPr>
        <w:t xml:space="preserve"> - </w:t>
      </w:r>
      <w:proofErr w:type="spellStart"/>
      <w:r>
        <w:rPr>
          <w:b/>
          <w:bCs/>
        </w:rPr>
        <w:t>Reclamaţie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administrativă</w:t>
      </w:r>
      <w:proofErr w:type="spellEnd"/>
      <w:r>
        <w:rPr>
          <w:b/>
          <w:bCs/>
        </w:rPr>
        <w:t xml:space="preserve"> (2)</w:t>
      </w:r>
      <w:r>
        <w:t xml:space="preserve"> </w:t>
      </w:r>
    </w:p>
    <w:p w:rsidR="005B50DB" w:rsidRDefault="005B50DB" w:rsidP="005B50DB">
      <w:pPr>
        <w:pStyle w:val="NormalWeb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. . . . . . . . . </w:t>
      </w:r>
      <w:proofErr w:type="gramStart"/>
      <w:r>
        <w:t>.</w:t>
      </w:r>
      <w:proofErr w:type="gramEnd"/>
      <w:r>
        <w:br/>
      </w:r>
      <w:proofErr w:type="spellStart"/>
      <w:r>
        <w:t>Sediul</w:t>
      </w:r>
      <w:proofErr w:type="spellEnd"/>
      <w:r>
        <w:t>/</w:t>
      </w:r>
      <w:proofErr w:type="spellStart"/>
      <w:r>
        <w:t>Adresa</w:t>
      </w:r>
      <w:proofErr w:type="spellEnd"/>
      <w:r>
        <w:t xml:space="preserve"> . . . . . . . . . .</w:t>
      </w:r>
      <w:r>
        <w:br/>
        <w:t>Data . . . . . . . . . .</w:t>
      </w:r>
      <w:r>
        <w:br/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>/</w:t>
      </w: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 xml:space="preserve"> . . . . . . . . . ., </w:t>
      </w:r>
    </w:p>
    <w:p w:rsidR="005B50DB" w:rsidRDefault="005B50DB" w:rsidP="005B50DB">
      <w:pPr>
        <w:pStyle w:val="NormalWeb"/>
      </w:pPr>
      <w:r>
        <w:t>    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formulez</w:t>
      </w:r>
      <w:proofErr w:type="spellEnd"/>
      <w:r>
        <w:t xml:space="preserve"> o </w:t>
      </w:r>
      <w:proofErr w:type="spellStart"/>
      <w:r>
        <w:t>reclamaţie</w:t>
      </w:r>
      <w:proofErr w:type="spellEnd"/>
      <w:r>
        <w:t xml:space="preserve"> </w:t>
      </w:r>
      <w:proofErr w:type="spellStart"/>
      <w:r>
        <w:t>administrativă</w:t>
      </w:r>
      <w:proofErr w:type="spellEnd"/>
      <w:r>
        <w:t xml:space="preserve">, conform </w:t>
      </w:r>
      <w:hyperlink r:id="rId8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544/2001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liberul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informaţiile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</w:t>
      </w:r>
      <w:proofErr w:type="gramStart"/>
      <w:r>
        <w:t>nr.</w:t>
      </w:r>
      <w:proofErr w:type="gramEnd"/>
      <w:r>
        <w:t xml:space="preserve"> . . . . . . . . . din data de . . . . . . . . . . nu am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legal,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.</w:t>
      </w:r>
      <w:r>
        <w:br/>
        <w:t>    </w:t>
      </w:r>
      <w:proofErr w:type="spellStart"/>
      <w:r>
        <w:t>Documentele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: </w:t>
      </w:r>
    </w:p>
    <w:p w:rsidR="005B50DB" w:rsidRDefault="005B50DB" w:rsidP="005B50DB">
      <w:pPr>
        <w:pStyle w:val="NormalWeb"/>
      </w:pPr>
      <w:r>
        <w:t xml:space="preserve">. . . . . . . . . . </w:t>
      </w:r>
    </w:p>
    <w:p w:rsidR="005B50DB" w:rsidRDefault="005B50DB" w:rsidP="005B50DB">
      <w:pPr>
        <w:pStyle w:val="NormalWeb"/>
      </w:pPr>
      <w:r>
        <w:t>    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din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considerente</w:t>
      </w:r>
      <w:proofErr w:type="spellEnd"/>
      <w:r>
        <w:t xml:space="preserve">: </w:t>
      </w:r>
    </w:p>
    <w:p w:rsidR="005B50DB" w:rsidRDefault="005B50DB" w:rsidP="005B50DB">
      <w:pPr>
        <w:pStyle w:val="NormalWeb"/>
      </w:pPr>
      <w:r>
        <w:t xml:space="preserve">. . . . . . . . . . </w:t>
      </w:r>
    </w:p>
    <w:p w:rsidR="005B50DB" w:rsidRDefault="005B50DB" w:rsidP="005B50DB">
      <w:pPr>
        <w:pStyle w:val="NormalWeb"/>
      </w:pPr>
      <w:r>
        <w:t>    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solicit </w:t>
      </w:r>
      <w:proofErr w:type="spellStart"/>
      <w:r>
        <w:t>revenirea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de a nu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>/</w:t>
      </w:r>
      <w:proofErr w:type="spellStart"/>
      <w:r>
        <w:t>în</w:t>
      </w:r>
      <w:proofErr w:type="spellEnd"/>
      <w:r>
        <w:t xml:space="preserve"> format electronic, </w:t>
      </w:r>
      <w:proofErr w:type="spellStart"/>
      <w:r>
        <w:t>considerând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meu</w:t>
      </w:r>
      <w:proofErr w:type="spellEnd"/>
      <w:r>
        <w:t xml:space="preserve"> la </w:t>
      </w:r>
      <w:proofErr w:type="spellStart"/>
      <w:r>
        <w:t>informaţie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lezat</w:t>
      </w:r>
      <w:proofErr w:type="spellEnd"/>
      <w:r>
        <w:t>.</w:t>
      </w:r>
      <w:r>
        <w:br/>
        <w:t>    </w:t>
      </w:r>
      <w:proofErr w:type="spellStart"/>
      <w:r>
        <w:t>Vă</w:t>
      </w:r>
      <w:proofErr w:type="spellEnd"/>
      <w:r>
        <w:t xml:space="preserve"> </w:t>
      </w:r>
      <w:proofErr w:type="spellStart"/>
      <w:r>
        <w:t>mulţumesc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solicitudine</w:t>
      </w:r>
      <w:proofErr w:type="spellEnd"/>
      <w:r>
        <w:t xml:space="preserve">, </w:t>
      </w:r>
    </w:p>
    <w:p w:rsidR="005B50DB" w:rsidRDefault="005B50DB" w:rsidP="005B50DB">
      <w:pPr>
        <w:pStyle w:val="NormalWeb"/>
      </w:pPr>
      <w:r>
        <w:t>. . . . . . . . . .</w:t>
      </w:r>
      <w:r>
        <w:br/>
        <w:t>(</w:t>
      </w:r>
      <w:proofErr w:type="spellStart"/>
      <w:proofErr w:type="gramStart"/>
      <w:r>
        <w:t>semnătura</w:t>
      </w:r>
      <w:proofErr w:type="spellEnd"/>
      <w:proofErr w:type="gramEnd"/>
      <w:r>
        <w:t xml:space="preserve"> </w:t>
      </w:r>
      <w:proofErr w:type="spellStart"/>
      <w:r>
        <w:t>petentului</w:t>
      </w:r>
      <w:proofErr w:type="spellEnd"/>
      <w:r>
        <w:t>)</w:t>
      </w:r>
      <w:r>
        <w:br/>
      </w:r>
      <w:r>
        <w:br/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petentului</w:t>
      </w:r>
      <w:proofErr w:type="spellEnd"/>
      <w:r>
        <w:t xml:space="preserve"> . . . . . . . . . </w:t>
      </w:r>
      <w:proofErr w:type="gramStart"/>
      <w:r>
        <w:t>.</w:t>
      </w:r>
      <w:proofErr w:type="gramEnd"/>
      <w:r>
        <w:br/>
      </w:r>
      <w:proofErr w:type="spellStart"/>
      <w:r>
        <w:t>Adresa</w:t>
      </w:r>
      <w:proofErr w:type="spellEnd"/>
      <w:r>
        <w:t xml:space="preserve"> . . . . . . . . . .</w:t>
      </w:r>
      <w:r>
        <w:br/>
      </w:r>
      <w:proofErr w:type="spellStart"/>
      <w:r>
        <w:t>Telefon</w:t>
      </w:r>
      <w:proofErr w:type="spellEnd"/>
      <w:r>
        <w:t xml:space="preserve"> . . . . . . . . . .</w:t>
      </w:r>
      <w:r>
        <w:br/>
        <w:t xml:space="preserve">Fax . . . . . . . . . . </w:t>
      </w:r>
    </w:p>
    <w:p w:rsidR="005B50DB" w:rsidRDefault="005B50DB" w:rsidP="005B50DB">
      <w:pPr>
        <w:pStyle w:val="NormalWeb"/>
      </w:pPr>
      <w:r>
        <w:rPr>
          <w:i/>
          <w:iCs/>
        </w:rPr>
        <w:t>    (</w:t>
      </w:r>
      <w:proofErr w:type="spellStart"/>
      <w:proofErr w:type="gramStart"/>
      <w:r>
        <w:rPr>
          <w:i/>
          <w:iCs/>
        </w:rPr>
        <w:t>anexa</w:t>
      </w:r>
      <w:proofErr w:type="spellEnd"/>
      <w:proofErr w:type="gramEnd"/>
      <w:r>
        <w:rPr>
          <w:i/>
          <w:iCs/>
        </w:rPr>
        <w:t xml:space="preserve"> nr. 6 din </w:t>
      </w:r>
      <w:proofErr w:type="spellStart"/>
      <w:r>
        <w:rPr>
          <w:i/>
          <w:iCs/>
        </w:rPr>
        <w:t>anexa</w:t>
      </w:r>
      <w:proofErr w:type="spellEnd"/>
      <w:r>
        <w:rPr>
          <w:i/>
          <w:iCs/>
        </w:rPr>
        <w:t xml:space="preserve"> la </w:t>
      </w:r>
      <w:hyperlink r:id="rId9" w:history="1">
        <w:r>
          <w:rPr>
            <w:rStyle w:val="Hyperlink"/>
            <w:i/>
            <w:iCs/>
          </w:rPr>
          <w:t>H.G. nr. 123/2002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aplicarea</w:t>
      </w:r>
      <w:proofErr w:type="spellEnd"/>
      <w:r>
        <w:rPr>
          <w:i/>
          <w:iCs/>
        </w:rPr>
        <w:t xml:space="preserve"> </w:t>
      </w:r>
      <w:hyperlink r:id="rId10" w:history="1">
        <w:proofErr w:type="spellStart"/>
        <w:r>
          <w:rPr>
            <w:rStyle w:val="Hyperlink"/>
            <w:i/>
            <w:iCs/>
          </w:rPr>
          <w:t>Legii</w:t>
        </w:r>
        <w:proofErr w:type="spellEnd"/>
        <w:r>
          <w:rPr>
            <w:rStyle w:val="Hyperlink"/>
            <w:i/>
            <w:iCs/>
          </w:rPr>
          <w:t xml:space="preserve"> nr. 544/2001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înlocuită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art. </w:t>
      </w:r>
      <w:proofErr w:type="spellStart"/>
      <w:r>
        <w:rPr>
          <w:i/>
          <w:iCs/>
        </w:rPr>
        <w:t>unic</w:t>
      </w:r>
      <w:proofErr w:type="spellEnd"/>
      <w:r>
        <w:rPr>
          <w:i/>
          <w:iCs/>
        </w:rPr>
        <w:t xml:space="preserve"> pct. 26 din </w:t>
      </w:r>
      <w:hyperlink r:id="rId11" w:history="1">
        <w:r>
          <w:rPr>
            <w:rStyle w:val="Hyperlink"/>
            <w:i/>
            <w:iCs/>
          </w:rPr>
          <w:t>H.G. nr. 478/2016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vigoare</w:t>
      </w:r>
      <w:proofErr w:type="spellEnd"/>
      <w:r>
        <w:rPr>
          <w:i/>
          <w:iCs/>
        </w:rPr>
        <w:t xml:space="preserve"> de la 8 </w:t>
      </w:r>
      <w:proofErr w:type="spellStart"/>
      <w:r>
        <w:rPr>
          <w:i/>
          <w:iCs/>
        </w:rPr>
        <w:t>iulie</w:t>
      </w:r>
      <w:proofErr w:type="spellEnd"/>
      <w:r>
        <w:rPr>
          <w:i/>
          <w:iCs/>
        </w:rPr>
        <w:t xml:space="preserve"> 2016)</w:t>
      </w:r>
      <w:r>
        <w:br/>
      </w:r>
      <w:r>
        <w:rPr>
          <w:i/>
          <w:iCs/>
        </w:rPr>
        <w:t>    (</w:t>
      </w:r>
      <w:proofErr w:type="spellStart"/>
      <w:proofErr w:type="gramStart"/>
      <w:r>
        <w:rPr>
          <w:i/>
          <w:iCs/>
        </w:rPr>
        <w:t>anexa</w:t>
      </w:r>
      <w:proofErr w:type="spellEnd"/>
      <w:proofErr w:type="gramEnd"/>
      <w:r>
        <w:rPr>
          <w:i/>
          <w:iCs/>
        </w:rPr>
        <w:t xml:space="preserve"> nr. 1 - </w:t>
      </w:r>
      <w:proofErr w:type="spellStart"/>
      <w:r>
        <w:rPr>
          <w:i/>
          <w:iCs/>
        </w:rPr>
        <w:t>anexa</w:t>
      </w:r>
      <w:proofErr w:type="spellEnd"/>
      <w:r>
        <w:rPr>
          <w:i/>
          <w:iCs/>
        </w:rPr>
        <w:t xml:space="preserve"> nr. 6 din </w:t>
      </w:r>
      <w:proofErr w:type="spellStart"/>
      <w:r>
        <w:rPr>
          <w:i/>
          <w:iCs/>
        </w:rPr>
        <w:t>anexă</w:t>
      </w:r>
      <w:proofErr w:type="spellEnd"/>
      <w:r>
        <w:rPr>
          <w:i/>
          <w:iCs/>
        </w:rPr>
        <w:t xml:space="preserve"> la </w:t>
      </w:r>
      <w:hyperlink r:id="rId12" w:history="1">
        <w:r>
          <w:rPr>
            <w:rStyle w:val="Hyperlink"/>
            <w:i/>
            <w:iCs/>
          </w:rPr>
          <w:t>H.G. nr. 123/2002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aplicarea</w:t>
      </w:r>
      <w:proofErr w:type="spellEnd"/>
      <w:r>
        <w:rPr>
          <w:i/>
          <w:iCs/>
        </w:rPr>
        <w:t xml:space="preserve"> </w:t>
      </w:r>
      <w:hyperlink r:id="rId13" w:history="1">
        <w:proofErr w:type="spellStart"/>
        <w:r>
          <w:rPr>
            <w:rStyle w:val="Hyperlink"/>
            <w:i/>
            <w:iCs/>
          </w:rPr>
          <w:t>Legii</w:t>
        </w:r>
        <w:proofErr w:type="spellEnd"/>
        <w:r>
          <w:rPr>
            <w:rStyle w:val="Hyperlink"/>
            <w:i/>
            <w:iCs/>
          </w:rPr>
          <w:t xml:space="preserve"> nr. 544/2001</w:t>
        </w:r>
      </w:hyperlink>
      <w:r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înlocuite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art. </w:t>
      </w:r>
      <w:proofErr w:type="spellStart"/>
      <w:r>
        <w:rPr>
          <w:i/>
          <w:iCs/>
        </w:rPr>
        <w:t>unic</w:t>
      </w:r>
      <w:proofErr w:type="spellEnd"/>
      <w:r>
        <w:rPr>
          <w:i/>
          <w:iCs/>
        </w:rPr>
        <w:t xml:space="preserve"> pct. 26 din </w:t>
      </w:r>
      <w:hyperlink r:id="rId14" w:history="1">
        <w:r>
          <w:rPr>
            <w:rStyle w:val="Hyperlink"/>
            <w:i/>
            <w:iCs/>
          </w:rPr>
          <w:t>H.G. nr. 478/2016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vigoare</w:t>
      </w:r>
      <w:proofErr w:type="spellEnd"/>
      <w:r>
        <w:rPr>
          <w:i/>
          <w:iCs/>
        </w:rPr>
        <w:t xml:space="preserve"> de la 8 </w:t>
      </w:r>
      <w:proofErr w:type="spellStart"/>
      <w:r>
        <w:rPr>
          <w:i/>
          <w:iCs/>
        </w:rPr>
        <w:t>iulie</w:t>
      </w:r>
      <w:proofErr w:type="spellEnd"/>
      <w:r>
        <w:rPr>
          <w:i/>
          <w:iCs/>
        </w:rPr>
        <w:t xml:space="preserve"> 2016) </w:t>
      </w:r>
    </w:p>
    <w:p w:rsidR="001C2B47" w:rsidRDefault="001C2B47"/>
    <w:sectPr w:rsidR="001C2B47" w:rsidSect="001C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0DB"/>
    <w:rsid w:val="001A7C8A"/>
    <w:rsid w:val="001C2B47"/>
    <w:rsid w:val="00291FB4"/>
    <w:rsid w:val="005B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0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50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53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04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1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8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50746" TargetMode="External"/><Relationship Id="rId13" Type="http://schemas.openxmlformats.org/officeDocument/2006/relationships/hyperlink" Target="unsaved://LexNavigator.htm/DB0;LexAct%20507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nforms.lexnavigator.net/2016/iulie/2016-07-mof-516-478-6-1-model_reclamatie.rtf" TargetMode="External"/><Relationship Id="rId12" Type="http://schemas.openxmlformats.org/officeDocument/2006/relationships/hyperlink" Target="unsaved://LexNavigator.htm/DB0;LexAct%205361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263055" TargetMode="External"/><Relationship Id="rId11" Type="http://schemas.openxmlformats.org/officeDocument/2006/relationships/hyperlink" Target="unsaved://LexNavigator.htm/DB0;LexAct%20263055" TargetMode="External"/><Relationship Id="rId5" Type="http://schemas.openxmlformats.org/officeDocument/2006/relationships/hyperlink" Target="unsaved://LexNavigator.htm/DB0;LexAct%2050746" TargetMode="External"/><Relationship Id="rId15" Type="http://schemas.openxmlformats.org/officeDocument/2006/relationships/fontTable" Target="fontTable.xml"/><Relationship Id="rId10" Type="http://schemas.openxmlformats.org/officeDocument/2006/relationships/hyperlink" Target="unsaved://LexNavigator.htm/DB0;LexAct%2050746" TargetMode="External"/><Relationship Id="rId4" Type="http://schemas.openxmlformats.org/officeDocument/2006/relationships/hyperlink" Target="unsaved://LexNavigator.htm/DB0;LexAct%2053616" TargetMode="External"/><Relationship Id="rId9" Type="http://schemas.openxmlformats.org/officeDocument/2006/relationships/hyperlink" Target="unsaved://LexNavigator.htm/DB0;LexAct%2053616" TargetMode="External"/><Relationship Id="rId14" Type="http://schemas.openxmlformats.org/officeDocument/2006/relationships/hyperlink" Target="unsaved://LexNavigator.htm/DB0;LexAct%20263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>Deftones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2019-02-18T10:29:00Z</dcterms:created>
  <dcterms:modified xsi:type="dcterms:W3CDTF">2019-02-18T10:29:00Z</dcterms:modified>
</cp:coreProperties>
</file>